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4.png" ContentType="image/png"/>
  <Override PartName="/word/media/rId56.png" ContentType="image/png"/>
  <Override PartName="/word/media/rId26.png" ContentType="image/png"/>
  <Override PartName="/word/media/rId31.png" ContentType="image/png"/>
  <Override PartName="/word/media/rId33.png" ContentType="image/png"/>
  <Override PartName="/word/media/rId38.png" ContentType="image/png"/>
  <Override PartName="/word/media/rId40.png" ContentType="image/png"/>
  <Override PartName="/word/media/rId45.png" ContentType="image/png"/>
  <Override PartName="/word/media/rId47.png" ContentType="image/png"/>
  <Override PartName="/word/media/rId52.png" ContentType="image/png"/>
  <Override PartName="/word/media/rId21.png" ContentType="image/png"/>
  <Override PartName="/word/media/rId28.png" ContentType="image/png"/>
  <Override PartName="/word/media/rId35.png" ContentType="image/png"/>
  <Override PartName="/word/media/rId42.png" ContentType="image/png"/>
  <Override PartName="/word/media/rId49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№4.</w:t>
      </w:r>
      <w:r>
        <w:br/>
      </w:r>
      <w:r>
        <w:t xml:space="preserve">Вычисление</w:t>
      </w:r>
      <w:r>
        <w:t xml:space="preserve"> </w:t>
      </w:r>
      <w:r>
        <w:t xml:space="preserve">наибольшего</w:t>
      </w:r>
      <w:r>
        <w:t xml:space="preserve"> </w:t>
      </w:r>
      <w:r>
        <w:t xml:space="preserve">общего</w:t>
      </w:r>
      <w:r>
        <w:t xml:space="preserve"> </w:t>
      </w:r>
      <w:r>
        <w:t xml:space="preserve">делителя</w:t>
      </w:r>
    </w:p>
    <w:p>
      <w:pPr>
        <w:pStyle w:val="Author"/>
      </w:pPr>
      <w:r>
        <w:t xml:space="preserve">Студентка:</w:t>
      </w:r>
      <w:r>
        <w:t xml:space="preserve"> </w:t>
      </w:r>
      <w:r>
        <w:t xml:space="preserve">Царитова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Аведиковна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алгоритмами вычисления наибольшего общего делителя, – а так же реализация алгоритмов на произвольном языке программирования.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Рассмотрим, что такое наибольший общий делитель. Вспомним, что делитель – это число, на которое другое число делится без остатка. Наибольшим общим делителем (НОД) для двух целых чисел m и n называется наибольший из их общих делителей. Пример: для чисел 54 и 24 наибольший общий делитель равен 6.</w:t>
      </w:r>
    </w:p>
    <w:p>
      <w:pPr>
        <w:pStyle w:val="BodyText"/>
      </w:pPr>
      <w:r>
        <w:t xml:space="preserve">Алгоритм Евклида — один из наиболее ранних численных алгоритмов в истории. Название было дано в честь греческого математика Евклида, который впервые дал ему описание в книгах «Начала». Изначально назывался «взаимным вычитанием», так как его принцип заключался в последовательном вычитании из большего числа меньшего, пока в результате не получится ноль. Сегодня чаще используется взятие остатка от деления вместо вычитания, но суть метода сохранилась.</w:t>
      </w:r>
    </w:p>
    <w:p>
      <w:pPr>
        <w:pStyle w:val="BodyText"/>
      </w:pPr>
      <w:r>
        <w:t xml:space="preserve">Алгоритм представлен в следующей блок-схеме:</w:t>
      </w:r>
    </w:p>
    <w:p>
      <w:pPr>
        <w:pStyle w:val="CaptionedFigure"/>
      </w:pPr>
      <w:bookmarkStart w:id="22" w:name="fig:001"/>
      <w:r>
        <w:drawing>
          <wp:inline>
            <wp:extent cx="5334000" cy="5610764"/>
            <wp:effectExtent b="0" l="0" r="0" t="0"/>
            <wp:docPr descr="Figure 1: Блок-схема алгоритма Евклида" title="" id="1" name="Picture"/>
            <a:graphic>
              <a:graphicData uri="http://schemas.openxmlformats.org/drawingml/2006/picture">
                <pic:pic>
                  <pic:nvPicPr>
                    <pic:cNvPr descr="image/ev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Блок-схема алгоритма Евклида</w:t>
      </w:r>
    </w:p>
    <w:p>
      <w:pPr>
        <w:pStyle w:val="BodyText"/>
      </w:pPr>
      <w:r>
        <w:t xml:space="preserve">Бинарный алгоритм Евклида — метод нахождения наибольшего общего делителя двух целых чисел. Данный алгоритм</w:t>
      </w:r>
      <w:r>
        <w:t xml:space="preserve"> </w:t>
      </w:r>
      <w:r>
        <w:t xml:space="preserve">“</w:t>
      </w:r>
      <w:r>
        <w:t xml:space="preserve">быстрее</w:t>
      </w:r>
      <w:r>
        <w:t xml:space="preserve">”</w:t>
      </w:r>
      <w:r>
        <w:t xml:space="preserve"> </w:t>
      </w:r>
      <w:r>
        <w:t xml:space="preserve">обычного алгоритма Евклида, т.к. вместо медленных операций деления и умножения используются сдвиги. Возможно, алгоритм был известен еще в Китае 1-го века, но опубликован был лишь в 1967 году израильским физиком и программистом Джозефом Стайном.</w:t>
      </w:r>
    </w:p>
    <w:bookmarkEnd w:id="23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Нами были рассмотрены следующие алгоритмы:</w:t>
      </w:r>
      <w:r>
        <w:t xml:space="preserve"> </w:t>
      </w:r>
      <w:r>
        <w:t xml:space="preserve">1. Алгоритм Евклида;</w:t>
      </w:r>
      <w:r>
        <w:t xml:space="preserve"> </w:t>
      </w:r>
      <w:r>
        <w:t xml:space="preserve">2. Бинарный алгоритм Евклида;</w:t>
      </w:r>
      <w:r>
        <w:t xml:space="preserve"> </w:t>
      </w:r>
      <w:r>
        <w:t xml:space="preserve">3. Расширенный алгоритм Евклида;</w:t>
      </w:r>
      <w:r>
        <w:t xml:space="preserve"> </w:t>
      </w:r>
      <w:r>
        <w:t xml:space="preserve">4. Расширенный бинарный алгоритм Евклида.</w:t>
      </w:r>
    </w:p>
    <w:p>
      <w:pPr>
        <w:pStyle w:val="BodyText"/>
      </w:pPr>
      <w:r>
        <w:t xml:space="preserve">Программный код и результаты выполнения программ представлен ниже.</w:t>
      </w:r>
    </w:p>
    <w:bookmarkStart w:id="30" w:name="алгоритм-евкли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Алгоритм Евклида</w:t>
      </w:r>
    </w:p>
    <w:p>
      <w:pPr>
        <w:pStyle w:val="CaptionedFigure"/>
      </w:pPr>
      <w:bookmarkStart w:id="25" w:name="fig:002"/>
      <w:r>
        <w:drawing>
          <wp:inline>
            <wp:extent cx="2979793" cy="792906"/>
            <wp:effectExtent b="0" l="0" r="0" t="0"/>
            <wp:docPr descr="Figure 2: Входные данные для реализации алгоритмов по нахождению НОД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3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Входные данные для реализации алгоритмов по нахождению НОД</w:t>
      </w:r>
    </w:p>
    <w:p>
      <w:pPr>
        <w:pStyle w:val="CaptionedFigure"/>
      </w:pPr>
      <w:bookmarkStart w:id="27" w:name="fig:003"/>
      <w:r>
        <w:drawing>
          <wp:inline>
            <wp:extent cx="4616760" cy="3734332"/>
            <wp:effectExtent b="0" l="0" r="0" t="0"/>
            <wp:docPr descr="Figure 3: Реализация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37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Реализация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 (см. рис. 4).</w:t>
      </w:r>
    </w:p>
    <w:p>
      <w:pPr>
        <w:pStyle w:val="CaptionedFigure"/>
      </w:pPr>
      <w:bookmarkStart w:id="29" w:name="fig:004"/>
      <w:r>
        <w:drawing>
          <wp:inline>
            <wp:extent cx="1816011" cy="306931"/>
            <wp:effectExtent b="0" l="0" r="0" t="0"/>
            <wp:docPr descr="Figure 4: Результат реализации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11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Результат реализации алгоритма Евклида для нахождения НОД</w:t>
      </w:r>
    </w:p>
    <w:bookmarkEnd w:id="30"/>
    <w:bookmarkStart w:id="37" w:name="бинарный-алгоритм-евклида.-1-способ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Бинарный алгоритм Евклида. 1 способ</w:t>
      </w:r>
    </w:p>
    <w:p>
      <w:pPr>
        <w:pStyle w:val="CaptionedFigure"/>
      </w:pPr>
      <w:bookmarkStart w:id="32" w:name="fig:005"/>
      <w:r>
        <w:drawing>
          <wp:inline>
            <wp:extent cx="5334000" cy="3652197"/>
            <wp:effectExtent b="0" l="0" r="0" t="0"/>
            <wp:docPr descr="Figure 5: 1 часть программного кода реализации бинарного алгоритма Евклида 1 способом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1 часть программного кода реализации бинарного алгоритма Евклида 1 способом для нахождения НОД</w:t>
      </w:r>
    </w:p>
    <w:p>
      <w:pPr>
        <w:pStyle w:val="CaptionedFigure"/>
      </w:pPr>
      <w:bookmarkStart w:id="34" w:name="fig:006"/>
      <w:r>
        <w:drawing>
          <wp:inline>
            <wp:extent cx="5334000" cy="3421616"/>
            <wp:effectExtent b="0" l="0" r="0" t="0"/>
            <wp:docPr descr="Figure 6: 2 часть программного кода реализации бинарного алгоритма Евклида 1 способом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2 часть программного кода реализации бинарного алгоритма Евклида 1 способом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 (см. рис. 7).</w:t>
      </w:r>
    </w:p>
    <w:p>
      <w:pPr>
        <w:pStyle w:val="CaptionedFigure"/>
      </w:pPr>
      <w:bookmarkStart w:id="36" w:name="fig:007"/>
      <w:r>
        <w:drawing>
          <wp:inline>
            <wp:extent cx="1828800" cy="294142"/>
            <wp:effectExtent b="0" l="0" r="0" t="0"/>
            <wp:docPr descr="Figure 7: Результат реализации бинарного алгоритма Евклида для нахождения НОД (1 способ)" title="" id="1" name="Picture"/>
            <a:graphic>
              <a:graphicData uri="http://schemas.openxmlformats.org/drawingml/2006/picture">
                <pic:pic>
                  <pic:nvPicPr>
                    <pic:cNvPr descr="image/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Результат реализации бинарного алгоритма Евклида для нахождения НОД (1 способ)</w:t>
      </w:r>
    </w:p>
    <w:bookmarkEnd w:id="37"/>
    <w:bookmarkStart w:id="44" w:name="бинарный-алгоритм-евклида.-2-способ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Бинарный алгоритм Евклида. 2 способ</w:t>
      </w:r>
    </w:p>
    <w:p>
      <w:pPr>
        <w:pStyle w:val="CaptionedFigure"/>
      </w:pPr>
      <w:bookmarkStart w:id="39" w:name="fig:008"/>
      <w:r>
        <w:drawing>
          <wp:inline>
            <wp:extent cx="5334000" cy="3458677"/>
            <wp:effectExtent b="0" l="0" r="0" t="0"/>
            <wp:docPr descr="Figure 8: 1 часть программного кода реализации бинарного алгоритма Евклида 2 способом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1 часть программного кода реализации бинарного алгоритма Евклида 2 способом для нахождения НОД</w:t>
      </w:r>
    </w:p>
    <w:p>
      <w:pPr>
        <w:pStyle w:val="CaptionedFigure"/>
      </w:pPr>
      <w:bookmarkStart w:id="41" w:name="fig:009"/>
      <w:r>
        <w:drawing>
          <wp:inline>
            <wp:extent cx="5334000" cy="4415767"/>
            <wp:effectExtent b="0" l="0" r="0" t="0"/>
            <wp:docPr descr="Figure 9: 2 часть программного кода реализации бинарного алгоритма Евклида 2 способом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2 часть программного кода реализации бинарного алгоритма Евклида 2 способом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 (см. рис. 10).</w:t>
      </w:r>
    </w:p>
    <w:p>
      <w:pPr>
        <w:pStyle w:val="CaptionedFigure"/>
      </w:pPr>
      <w:bookmarkStart w:id="43" w:name="fig:010"/>
      <w:r>
        <w:drawing>
          <wp:inline>
            <wp:extent cx="1905532" cy="281353"/>
            <wp:effectExtent b="0" l="0" r="0" t="0"/>
            <wp:docPr descr="Figure 10: Результат реализации бинарного алгоритма Евклида для нахождения НОД (2 способ)" title="" id="1" name="Picture"/>
            <a:graphic>
              <a:graphicData uri="http://schemas.openxmlformats.org/drawingml/2006/picture">
                <pic:pic>
                  <pic:nvPicPr>
                    <pic:cNvPr descr="image/r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32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10: Результат реализации бинарного алгоритма Евклида для нахождения НОД (2 способ)</w:t>
      </w:r>
    </w:p>
    <w:bookmarkEnd w:id="44"/>
    <w:bookmarkStart w:id="51" w:name="расширенный-алгоритм-евклид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Расширенный алгоритм Евклида</w:t>
      </w:r>
    </w:p>
    <w:p>
      <w:pPr>
        <w:pStyle w:val="CaptionedFigure"/>
      </w:pPr>
      <w:bookmarkStart w:id="46" w:name="fig:011"/>
      <w:r>
        <w:drawing>
          <wp:inline>
            <wp:extent cx="5334000" cy="4357641"/>
            <wp:effectExtent b="0" l="0" r="0" t="0"/>
            <wp:docPr descr="Figure 11: 1 часть программного кода реализации расширен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11: 1 часть программного кода реализации расширенного алгоритма Евклида для нахождения НОД</w:t>
      </w:r>
    </w:p>
    <w:p>
      <w:pPr>
        <w:pStyle w:val="CaptionedFigure"/>
      </w:pPr>
      <w:bookmarkStart w:id="48" w:name="fig:012"/>
      <w:r>
        <w:drawing>
          <wp:inline>
            <wp:extent cx="5334000" cy="1765325"/>
            <wp:effectExtent b="0" l="0" r="0" t="0"/>
            <wp:docPr descr="Figure 12: 2 часть программного кода реализации расширен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12: 2 часть программного кода реализации расширенного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 (см. рис. 13).</w:t>
      </w:r>
    </w:p>
    <w:p>
      <w:pPr>
        <w:pStyle w:val="CaptionedFigure"/>
      </w:pPr>
      <w:bookmarkStart w:id="50" w:name="fig:013"/>
      <w:r>
        <w:drawing>
          <wp:inline>
            <wp:extent cx="1982265" cy="677806"/>
            <wp:effectExtent b="0" l="0" r="0" t="0"/>
            <wp:docPr descr="Figure 13: Результат реализации расширен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r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65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13: Результат реализации расширенного алгоритма Евклида для нахождения НОД</w:t>
      </w:r>
    </w:p>
    <w:bookmarkEnd w:id="51"/>
    <w:bookmarkStart w:id="60" w:name="расширенный-бинарный-алгоритм-евклид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Расширенный бинарный алгоритм Евклида</w:t>
      </w:r>
    </w:p>
    <w:p>
      <w:pPr>
        <w:pStyle w:val="CaptionedFigure"/>
      </w:pPr>
      <w:bookmarkStart w:id="53" w:name="fig:014"/>
      <w:r>
        <w:drawing>
          <wp:inline>
            <wp:extent cx="5334000" cy="4556353"/>
            <wp:effectExtent b="0" l="0" r="0" t="0"/>
            <wp:docPr descr="Figure 14: 1 часть программного кода реализации расширенного бинар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14: 1 часть программного кода реализации расширенного бинарного алгоритма Евклида для нахождения НОД</w:t>
      </w:r>
    </w:p>
    <w:p>
      <w:pPr>
        <w:pStyle w:val="CaptionedFigure"/>
      </w:pPr>
      <w:bookmarkStart w:id="55" w:name="fig:015"/>
      <w:r>
        <w:drawing>
          <wp:inline>
            <wp:extent cx="5026002" cy="6061896"/>
            <wp:effectExtent b="0" l="0" r="0" t="0"/>
            <wp:docPr descr="Figure 15: 2 часть программного кода реализации расширенного бинар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606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15: 2 часть программного кода реализации расширенного бинарного алгоритма Евклида для нахождения НОД</w:t>
      </w:r>
    </w:p>
    <w:p>
      <w:pPr>
        <w:pStyle w:val="CaptionedFigure"/>
      </w:pPr>
      <w:bookmarkStart w:id="57" w:name="fig:016"/>
      <w:r>
        <w:drawing>
          <wp:inline>
            <wp:extent cx="5334000" cy="3701530"/>
            <wp:effectExtent b="0" l="0" r="0" t="0"/>
            <wp:docPr descr="Figure 16: 3 часть программного кода реализации расширенного бинар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16: 3 часть программного кода реализации расширенного бинарного алгоритма Евклида для нахождения НОД</w:t>
      </w:r>
    </w:p>
    <w:p>
      <w:pPr>
        <w:pStyle w:val="BodyText"/>
      </w:pPr>
      <w:r>
        <w:t xml:space="preserve">Результаты выполнения программы представлены ниже (см. рис. 17).</w:t>
      </w:r>
    </w:p>
    <w:p>
      <w:pPr>
        <w:pStyle w:val="CaptionedFigure"/>
      </w:pPr>
      <w:bookmarkStart w:id="59" w:name="fig:017"/>
      <w:r>
        <w:drawing>
          <wp:inline>
            <wp:extent cx="1931110" cy="741751"/>
            <wp:effectExtent b="0" l="0" r="0" t="0"/>
            <wp:docPr descr="Figure 17: Результат реализации расширенного бинарного алгоритма Евклида для нахождения НОД" title="" id="1" name="Picture"/>
            <a:graphic>
              <a:graphicData uri="http://schemas.openxmlformats.org/drawingml/2006/picture">
                <pic:pic>
                  <pic:nvPicPr>
                    <pic:cNvPr descr="image/r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110" cy="74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17: Результат реализации расширенного бинарного алгоритма Евклида для нахождения НОД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я ознакомилась с алгоритмами вычисления наибольшего общего делителя, – а так же реализовала данные алгоритмы на языке программирования Python 3.</w:t>
      </w:r>
    </w:p>
    <w:bookmarkEnd w:id="62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1. https://ru.wikipedia.org/wiki/Алгоритм_Евклида</w:t>
      </w:r>
      <w:r>
        <w:t xml:space="preserve"> </w:t>
      </w:r>
      <w:r>
        <w:t xml:space="preserve">2. https://ru.wikipedia.org/wiki/Расширенный_алгоритм_Евклида</w:t>
      </w:r>
      <w:r>
        <w:t xml:space="preserve"> </w:t>
      </w:r>
      <w:r>
        <w:t xml:space="preserve">:::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8" Target="media/rId5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№4. Вычисление наибольшего общего делителя</dc:title>
  <dc:creator>Студентка: Царитова Нина Аведиковна; Группа: НФИмд-02-23</dc:creator>
  <dc:language>ru-RU</dc:language>
  <cp:keywords/>
  <dcterms:created xsi:type="dcterms:W3CDTF">2023-10-28T15:06:39Z</dcterms:created>
  <dcterms:modified xsi:type="dcterms:W3CDTF">2023-10-28T15:06:39Z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Scale=MatchLowercase,Scale=0.8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