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ADD" w:rsidRDefault="00372ADD" w:rsidP="00372ADD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Lab 1.3</w:t>
      </w:r>
    </w:p>
    <w:p w:rsidR="00372ADD" w:rsidRDefault="00372ADD" w:rsidP="00372ADD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</w:p>
    <w:p w:rsidR="00372ADD" w:rsidRPr="00372ADD" w:rsidRDefault="00372ADD" w:rsidP="00372ADD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372AD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Requirements Linkage Traceability Matrix</w:t>
      </w:r>
    </w:p>
    <w:tbl>
      <w:tblPr>
        <w:tblW w:w="1186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859"/>
        <w:gridCol w:w="2081"/>
        <w:gridCol w:w="1692"/>
        <w:gridCol w:w="1208"/>
        <w:gridCol w:w="687"/>
        <w:gridCol w:w="2003"/>
        <w:gridCol w:w="1001"/>
      </w:tblGrid>
      <w:tr w:rsidR="00372ADD" w:rsidRPr="00372ADD" w:rsidTr="00372AD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Requirement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Functional Requirement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Non-Functional Requirement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Stakeholder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Proposed Change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Release Version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User can log in to the e-learning 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Security: User authentication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User Stories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TC-001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Change in login mechanism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1.0</w:t>
            </w:r>
          </w:p>
        </w:tc>
        <w:bookmarkStart w:id="0" w:name="_GoBack"/>
        <w:bookmarkEnd w:id="0"/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User can enroll in a course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Performance: Response time for course enrollment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Business Requirements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TC-002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Increase response time for course enrollment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2.0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User can access video lessons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Content: Video quality and streaming speed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Course Design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User, Instructor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TC-003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Add support for downloadable lecture materials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1.0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User can participate in quizzes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Usability: Intuitive quiz 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User Stories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TC-004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Improve quiz navigation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2.0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Instructor can create new course content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Scalability: Ability to handle large course content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Instructor Requirements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Instructor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TC-005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Allow multimedia content in course modules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1.0</w:t>
            </w:r>
          </w:p>
        </w:tc>
      </w:tr>
    </w:tbl>
    <w:p w:rsidR="00372ADD" w:rsidRPr="00372ADD" w:rsidRDefault="00372ADD" w:rsidP="00372ADD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372AD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Requirements Source Traceability Matrix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6"/>
        <w:gridCol w:w="4879"/>
      </w:tblGrid>
      <w:tr w:rsidR="00372ADD" w:rsidRPr="00372ADD" w:rsidTr="00372AD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Requirement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Source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User Stories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Business Requirements Document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lastRenderedPageBreak/>
              <w:t>REQ-003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Course Design Document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User Stories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Instructor Requirements</w:t>
            </w:r>
          </w:p>
        </w:tc>
      </w:tr>
    </w:tbl>
    <w:p w:rsidR="00372ADD" w:rsidRPr="00372ADD" w:rsidRDefault="00372ADD" w:rsidP="00372ADD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372AD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Requirements Stakeholder Traceability Matrix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9"/>
        <w:gridCol w:w="3526"/>
      </w:tblGrid>
      <w:tr w:rsidR="00372ADD" w:rsidRPr="00372ADD" w:rsidTr="00372A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Requirement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Stakeholder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User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User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User, Instructor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User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Instructor</w:t>
            </w:r>
          </w:p>
        </w:tc>
      </w:tr>
    </w:tbl>
    <w:p w:rsidR="00372ADD" w:rsidRPr="00372ADD" w:rsidRDefault="00372ADD" w:rsidP="00372ADD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372AD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Requirements Test Traceability Matrix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30"/>
        <w:gridCol w:w="3165"/>
        <w:gridCol w:w="45"/>
      </w:tblGrid>
      <w:tr w:rsidR="00372ADD" w:rsidRPr="00372ADD" w:rsidTr="00372A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Requirement ID</w:t>
            </w:r>
          </w:p>
        </w:tc>
        <w:tc>
          <w:tcPr>
            <w:tcW w:w="0" w:type="auto"/>
            <w:gridSpan w:val="3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Test Case ID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REQ-001</w:t>
            </w:r>
          </w:p>
        </w:tc>
        <w:tc>
          <w:tcPr>
            <w:tcW w:w="0" w:type="auto"/>
            <w:gridSpan w:val="3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TC-001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REQ-002</w:t>
            </w:r>
          </w:p>
        </w:tc>
        <w:tc>
          <w:tcPr>
            <w:tcW w:w="0" w:type="auto"/>
            <w:gridSpan w:val="3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TC-002</w:t>
            </w:r>
          </w:p>
        </w:tc>
      </w:tr>
      <w:tr w:rsidR="00372ADD" w:rsidRPr="00372ADD" w:rsidTr="00372ADD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lastRenderedPageBreak/>
              <w:t>REQ-003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TC-003</w:t>
            </w:r>
          </w:p>
        </w:tc>
      </w:tr>
      <w:tr w:rsidR="00372ADD" w:rsidRPr="00372ADD" w:rsidTr="00372ADD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TC-004</w:t>
            </w:r>
          </w:p>
        </w:tc>
      </w:tr>
      <w:tr w:rsidR="00372ADD" w:rsidRPr="00372ADD" w:rsidTr="00372ADD">
        <w:trPr>
          <w:gridAfter w:val="1"/>
          <w:tblCellSpacing w:w="15" w:type="dxa"/>
        </w:trPr>
        <w:tc>
          <w:tcPr>
            <w:tcW w:w="0" w:type="auto"/>
            <w:gridSpan w:val="2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TC-005</w:t>
            </w:r>
          </w:p>
        </w:tc>
      </w:tr>
    </w:tbl>
    <w:p w:rsidR="00372ADD" w:rsidRPr="00372ADD" w:rsidRDefault="00372ADD" w:rsidP="00372ADD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372AD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Requirements Change Traceability Matrix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5372"/>
      </w:tblGrid>
      <w:tr w:rsidR="00372ADD" w:rsidRPr="00372ADD" w:rsidTr="00372A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Requirement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Proposed Change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Change in login mechanism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Increase response time for course enrollment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Add support for downloadable lecture materials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Improve quiz navigation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Allow multimedia content in course modules</w:t>
            </w:r>
          </w:p>
        </w:tc>
      </w:tr>
    </w:tbl>
    <w:p w:rsidR="00372ADD" w:rsidRPr="00372ADD" w:rsidRDefault="00372ADD" w:rsidP="00372ADD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372ADD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Requirements Release Traceability Matrix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8"/>
        <w:gridCol w:w="3667"/>
      </w:tblGrid>
      <w:tr w:rsidR="00372ADD" w:rsidRPr="00372ADD" w:rsidTr="00372AD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Requirement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Release Version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1.0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 w:themeFill="background1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2.0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lastRenderedPageBreak/>
              <w:t>REQ-003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1.0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2.0</w:t>
            </w:r>
          </w:p>
        </w:tc>
      </w:tr>
      <w:tr w:rsidR="00372ADD" w:rsidRPr="00372ADD" w:rsidTr="00372AD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REQ-005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72ADD" w:rsidRPr="00372ADD" w:rsidRDefault="00372ADD" w:rsidP="00372ADD">
            <w:pPr>
              <w:shd w:val="clear" w:color="auto" w:fill="FFFFFF" w:themeFill="background1"/>
              <w:spacing w:after="480" w:line="240" w:lineRule="auto"/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</w:pPr>
            <w:r w:rsidRPr="00372ADD">
              <w:rPr>
                <w:rFonts w:ascii="Times New Roman" w:eastAsia="Times New Roman" w:hAnsi="Times New Roman" w:cs="Times New Roman"/>
                <w:color w:val="374151"/>
                <w:kern w:val="0"/>
                <w:sz w:val="21"/>
                <w:szCs w:val="21"/>
                <w14:ligatures w14:val="none"/>
              </w:rPr>
              <w:t>1.0</w:t>
            </w:r>
          </w:p>
        </w:tc>
      </w:tr>
    </w:tbl>
    <w:p w:rsidR="00053123" w:rsidRPr="00372ADD" w:rsidRDefault="00053123" w:rsidP="00372ADD">
      <w:pPr>
        <w:shd w:val="clear" w:color="auto" w:fill="FFFFFF" w:themeFill="background1"/>
        <w:rPr>
          <w:rFonts w:ascii="Times New Roman" w:hAnsi="Times New Roman" w:cs="Times New Roman"/>
        </w:rPr>
      </w:pPr>
    </w:p>
    <w:sectPr w:rsidR="00053123" w:rsidRPr="00372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DD"/>
    <w:rsid w:val="00053123"/>
    <w:rsid w:val="00372ADD"/>
    <w:rsid w:val="00465B9A"/>
    <w:rsid w:val="00533CBF"/>
    <w:rsid w:val="00C5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C554"/>
  <w15:chartTrackingRefBased/>
  <w15:docId w15:val="{F17317B2-CD48-497C-AE79-5BC460E4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2A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2AD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Công Chính</dc:creator>
  <cp:keywords/>
  <dc:description/>
  <cp:lastModifiedBy>Trương Nguyễn Công Chính</cp:lastModifiedBy>
  <cp:revision>1</cp:revision>
  <dcterms:created xsi:type="dcterms:W3CDTF">2023-10-31T04:33:00Z</dcterms:created>
  <dcterms:modified xsi:type="dcterms:W3CDTF">2023-10-31T04:36:00Z</dcterms:modified>
</cp:coreProperties>
</file>