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9EB0" w14:textId="77777777" w:rsidR="00673A83" w:rsidRPr="00673A83" w:rsidRDefault="00673A83" w:rsidP="00673A8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3A83">
        <w:rPr>
          <w:rFonts w:ascii="Times New Roman" w:eastAsia="Times New Roman" w:hAnsi="Times New Roman" w:cs="Times New Roman"/>
          <w:b/>
          <w:bCs/>
          <w:kern w:val="36"/>
          <w:sz w:val="48"/>
          <w:szCs w:val="48"/>
        </w:rPr>
        <w:t>Capstone: Maintain and Upgrade Questions bank checking system – Season 2 (Hệ thống quản lý và soạn thảo câu hỏi thi trắc nghiệm – Kỳ 2)</w:t>
      </w:r>
    </w:p>
    <w:p w14:paraId="08549B22" w14:textId="77777777" w:rsidR="00673A83" w:rsidRPr="00673A83" w:rsidRDefault="00673A83" w:rsidP="00673A83">
      <w:pPr>
        <w:spacing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Ứng dụng được phát triển dựa trên lấy requirement của giảng viên trên hệ thống cho phép lưu trữ, quản lý câu hỏi và kho đề thi.</w:t>
      </w:r>
    </w:p>
    <w:p w14:paraId="30D02EFC"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Hệ thống cung cấp việc quản lý câu hỏi, hỗ trợ cơ chế phát sinh đề thi, lưu trữ đề thi. Hệ thống hỗ trợ qui trình kiểm duyệt đề thi. Hệ thống hỗ trợ check trùng câu hỏi tại thời điểm import và định kỳ thời gian. Hệ thống thực hiện cơ chế cho việc xử lý các câu hỏi theo 03 định đạng là file word có cấu trúc, file gif và dán trực tiếp với khuôn mẫu định nghĩa. Hệ thống cho phép xử lý các dạng câu hỏi từ single choice, multiple choice, essay, listening, reading. Hệ thông cung cấp tính hữu dụng của người dùng về mặt xử lý cũng như việc sử dụng. Hệ thống hỗ trợ check trùng các câu hỏi ở dạng âm thanh.</w:t>
      </w:r>
    </w:p>
    <w:p w14:paraId="3DA745E6"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Ứng dụng thực hiện được các chức năng như sau: Xử lý các dạng câu hỏi và các định dạng đã nêu trên; Cung cấp cơ chế phát sinh đề thi tự động và cung cấp qui trình kiểm duyệt đề thi; Check trùng các định dạng câu hỏi đã nêu trên từ file import đến dưới bộ lưu trữ; Check trùng câu hỏi ở dạng âm thanh; Xuất ra các định dạng thi khác nhau từ file word, gif, moodle đến dạng thi trực tiếp, … Xây dựng qui trình dựa trên nhu cầu thực tế áp dụng công nghệ web services, .NET framework. Ứng dụng được xây dựng thành nhiều phân hệ với cách chia module có thể liên kết với nhau.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553165EA"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Hệ thống cung cấp việc quản lý câu hỏi, hỗ trợ cơ chế phát sinh đề thi, lưu trữ đề thi. Hệ thống hỗ trợ qui trình kiểm duyệt đề thi. Hệ thống hỗ trợ check trùng câu hỏi tại thời điểm import và định kỳ thời gian. Hệ thống thực hiện cơ chế cho việc xử lý các câu hỏi theo 03 định đạng là file word có cấu trúc, file gif và dán trực tiếp với khuôn mẫu định nghĩa. Hệ thống cho phép xử lý các dạng câu hỏi từ single choice, multiple choice, essay, listening, reading. Hệ thông cung cấp tính hữu dụng của người dùng về mặt xử lý cũng như việc sử dụng. Hệ thống hỗ trợ check trùng các câu hỏi ở dạng âm thanh.</w:t>
      </w:r>
    </w:p>
    <w:p w14:paraId="631FA848"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 xml:space="preserve">Ứng dụng thực hiện được các chức năng như sau: Xử lý các dạng câu hỏi và các định dạng đã nêu trên; Cung cấp cơ chế phát sinh đề thi tự động và cung cấp qui trình kiểm duyệt đề thi; Check trùng các định dạng câu hỏi đã nêu trên từ file import đến dưới bộ lưu trữ; Check trùng câu hỏi ở dạng âm thanh; Xuất ra các định dạng thi khác nhau từ file word, gif, moodle đến dạng thi trực tiếp, … Xây dựng qui trình dựa trên nhu cầu thực tế áp dụng công nghệ web services, .NET framework. Ứng dụng được xây dựng thành nhiều phân hệ với cách chia module có thể liên kết với nhau. Ứng dụng sử dụng cơ chế để hệ thống có thể chạy tự động với các tác </w:t>
      </w:r>
      <w:r w:rsidRPr="00673A83">
        <w:rPr>
          <w:rFonts w:ascii="Times New Roman" w:eastAsia="Times New Roman" w:hAnsi="Times New Roman" w:cs="Times New Roman"/>
          <w:sz w:val="24"/>
          <w:szCs w:val="24"/>
        </w:rPr>
        <w:lastRenderedPageBreak/>
        <w:t>vụ để xử lý mà không cần sự tương tác của người sử dụng. Ứng dụng xây dựng trên nền tảng của ứng dụng Web, RESTful Services.</w:t>
      </w:r>
    </w:p>
    <w:p w14:paraId="5087D009" w14:textId="77777777" w:rsidR="00673A83" w:rsidRP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Hệ thống cung cấp việc quản lý câu hỏi, hỗ trợ cơ chế phát sinh đề thi, lưu trữ đề thi. Hệ thống hỗ trợ qui trình kiểm duyệt đề thi. Hệ thống hỗ trợ check trùng câu hỏi tại thời điểm import và định kỳ thời gian. Hệ thống thực hiện cơ chế cho việc xử lý các câu hỏi theo 03 định đạng là file word có cấu trúc, file gif và dán trực tiếp với khuôn mẫu định nghĩa. Hệ thống cho phép xử lý các dạng câu hỏi từ single choice, multiple choice, essay, listening, reading. Hệ thông cung cấp tính hữu dụng của người dùng về mặt xử lý cũng như việc sử dụng. Hệ thống hỗ trợ check trùng các câu hỏi ở dạng âm thanh.</w:t>
      </w:r>
    </w:p>
    <w:p w14:paraId="0544C91B" w14:textId="6FAA412E" w:rsidR="00673A83" w:rsidRDefault="00673A83" w:rsidP="00673A83">
      <w:pPr>
        <w:spacing w:before="100" w:beforeAutospacing="1" w:after="100" w:afterAutospacing="1" w:line="240" w:lineRule="auto"/>
        <w:rPr>
          <w:rFonts w:ascii="Times New Roman" w:eastAsia="Times New Roman" w:hAnsi="Times New Roman" w:cs="Times New Roman"/>
          <w:sz w:val="24"/>
          <w:szCs w:val="24"/>
        </w:rPr>
      </w:pPr>
      <w:r w:rsidRPr="00673A83">
        <w:rPr>
          <w:rFonts w:ascii="Times New Roman" w:eastAsia="Times New Roman" w:hAnsi="Times New Roman" w:cs="Times New Roman"/>
          <w:sz w:val="24"/>
          <w:szCs w:val="24"/>
        </w:rPr>
        <w:t>Ứng dụng thực hiện được các chức năng như sau: Xử lý các dạng câu hỏi và các định dạng đã nêu trên; Cung cấp cơ chế phát sinh đề thi tự động và cung cấp qui trình kiểm duyệt đề thi; Check trùng các định dạng câu hỏi đã nêu trên từ file import đến dưới bộ lưu trữ ; Check trùng câu hỏi ở dạng âm thanh; Xuất ra các định dạng thi khác nhau từ file word, gif , moodle đến dạng thi trực tiếp, … Xây dựng qui trình dựa trên nhu cầu thực tế áp dụng công nghệ web services, .NET framework. Ứng dụng được xây dựng thành nhiều phân hệ với cách chia module có thể liên kết với nhau. Ứng dụng sử dụng cơ chế để hệ thống có thể chạy tự động với các tác vụ để xử lý mà không cần sự tương tác của người sử dụng. Ứng dụng xây dựng trên nền tảng của ứng dụng Web, RESTful Services.</w:t>
      </w:r>
    </w:p>
    <w:p w14:paraId="348AF47A"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thực hiện được các chức năng như sau</w:t>
      </w:r>
    </w:p>
    <w:p w14:paraId="51D1B021"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745ECA96"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38ECC35"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ngăn phân loại rác thu thập và rác thải ra ngoài</w:t>
      </w:r>
    </w:p>
    <w:p w14:paraId="483D06DD"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683D1EA1"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0BCCF83C"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515BBEEF"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47B8A5F3"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11C32DED"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07C59DFD"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w:t>
      </w:r>
    </w:p>
    <w:p w14:paraId="434AB1ED"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2398A1B9"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lastRenderedPageBreak/>
        <w:t xml:space="preserve"> Ứng dụng sử dụng cơ chế để hệ thống có thể chạy tự động với các tác vụ để xử lý mà không cần sự tương tác của người vận hành</w:t>
      </w:r>
    </w:p>
    <w:p w14:paraId="3180FAC5"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1137146F"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thực hiện được các chức năng như sau</w:t>
      </w:r>
    </w:p>
    <w:p w14:paraId="091798E8"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được thiết kế có khả năng phân loại rác, cung cấp tình trạng hoạt động – kết nối – ghi nhận giao dịch</w:t>
      </w:r>
    </w:p>
    <w:p w14:paraId="6951A0B2"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khả năng xử lý và handle được các tình huống tùy theo vật phẩm người dùng đưa vào</w:t>
      </w:r>
    </w:p>
    <w:p w14:paraId="7B8EB124"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Thùng rác có ngăn phân loại rác thu thập và rác thải ra ngoài</w:t>
      </w:r>
    </w:p>
    <w:p w14:paraId="2C2EA22C"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Thùng rác có tính trực quan với người sử dụng kể cả người không có account trong hệ thống</w:t>
      </w:r>
    </w:p>
    <w:p w14:paraId="141041A3"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mobile của người sử dụng có account giúp người dùng ghi nhận quá trình thu thập rác, tích điểm, feedback, …</w:t>
      </w:r>
    </w:p>
    <w:p w14:paraId="4EB2C0E9"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vận hành có thể quản lý được trạng thái, vị trí hoạt động của thùng rác</w:t>
      </w:r>
    </w:p>
    <w:p w14:paraId="3A9F9B6A"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xử lý feedback và chuyển feedback phù hợp sang nhân viên kỹ thuật để cải thiện việc nhận dạng của hệ thống</w:t>
      </w:r>
    </w:p>
    <w:p w14:paraId="1819F326"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web của người người kỹ thuật có thể hỗ trợ họ trong việc xác định các trường hợp để tăng cường thông tin cải thiện sự nhận dạng của hệ thống</w:t>
      </w:r>
    </w:p>
    <w:p w14:paraId="3691B0C7"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Ứng dụng web của người vận hành có thể hỗ trợ cung cấp thông tin về transaction, các số liệu tổng hợp, …</w:t>
      </w:r>
    </w:p>
    <w:p w14:paraId="0E379012"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w:t>
      </w:r>
    </w:p>
    <w:p w14:paraId="049ECAD9"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Xây dựng qui trình dựa trên nhu cầu thực tế thu thập trực tiếp từ chủ dự án, đề xuất ý tưởng thiết kế thùng rác, giải pháp cho phần mềm và triển khai thực tế để thu thập số liệu và cải tiến hệ thống …</w:t>
      </w:r>
    </w:p>
    <w:p w14:paraId="5AD8A52C"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sử dụng cơ chế để hệ thống có thể chạy tự động với các tác vụ để xử lý mà không cần sự tương tác của người vận hành</w:t>
      </w:r>
    </w:p>
    <w:p w14:paraId="4445679E" w14:textId="77777777" w:rsidR="003968F2" w:rsidRDefault="003968F2" w:rsidP="003968F2">
      <w:pPr>
        <w:numPr>
          <w:ilvl w:val="0"/>
          <w:numId w:val="1"/>
        </w:numPr>
        <w:spacing w:before="100" w:beforeAutospacing="1" w:after="100" w:afterAutospacing="1" w:line="240" w:lineRule="auto"/>
        <w:rPr>
          <w:rFonts w:ascii="Times New Roman" w:eastAsia="Times New Roman" w:hAnsi="Times New Roman"/>
          <w:i/>
          <w:iCs/>
          <w:color w:val="000000"/>
          <w:sz w:val="27"/>
          <w:szCs w:val="27"/>
        </w:rPr>
      </w:pPr>
      <w:r>
        <w:rPr>
          <w:rFonts w:ascii="Times New Roman" w:eastAsia="Times New Roman" w:hAnsi="Times New Roman"/>
          <w:i/>
          <w:iCs/>
          <w:color w:val="000000"/>
          <w:sz w:val="27"/>
          <w:szCs w:val="27"/>
        </w:rPr>
        <w:t xml:space="preserve"> Ứng dụng xây dựng trên nền tảng của ứng dụng Web dành cho người vận hành, nhân viên kỹ thuật … Ứng dụng mobile dành cho người sử dụng có account</w:t>
      </w:r>
    </w:p>
    <w:p w14:paraId="71937D91" w14:textId="77777777" w:rsidR="003968F2" w:rsidRPr="00673A83" w:rsidRDefault="003968F2" w:rsidP="00673A83">
      <w:pPr>
        <w:spacing w:before="100" w:beforeAutospacing="1" w:after="100" w:afterAutospacing="1" w:line="240" w:lineRule="auto"/>
        <w:rPr>
          <w:rFonts w:ascii="Times New Roman" w:eastAsia="Times New Roman" w:hAnsi="Times New Roman" w:cs="Times New Roman"/>
          <w:sz w:val="24"/>
          <w:szCs w:val="24"/>
        </w:rPr>
      </w:pPr>
    </w:p>
    <w:p w14:paraId="44F8833C"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30327"/>
    <w:multiLevelType w:val="multilevel"/>
    <w:tmpl w:val="430A5A6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6F"/>
    <w:rsid w:val="003968F2"/>
    <w:rsid w:val="005D7DBD"/>
    <w:rsid w:val="00673A83"/>
    <w:rsid w:val="00CF0A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F4A"/>
  <w15:chartTrackingRefBased/>
  <w15:docId w15:val="{4A24906E-0FF2-465C-9625-D2CA82961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3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A8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73A83"/>
    <w:rPr>
      <w:b/>
      <w:bCs/>
    </w:rPr>
  </w:style>
  <w:style w:type="paragraph" w:styleId="NormalWeb">
    <w:name w:val="Normal (Web)"/>
    <w:basedOn w:val="Normal"/>
    <w:uiPriority w:val="99"/>
    <w:semiHidden/>
    <w:unhideWhenUsed/>
    <w:rsid w:val="00673A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890171">
      <w:bodyDiv w:val="1"/>
      <w:marLeft w:val="0"/>
      <w:marRight w:val="0"/>
      <w:marTop w:val="0"/>
      <w:marBottom w:val="0"/>
      <w:divBdr>
        <w:top w:val="none" w:sz="0" w:space="0" w:color="auto"/>
        <w:left w:val="none" w:sz="0" w:space="0" w:color="auto"/>
        <w:bottom w:val="none" w:sz="0" w:space="0" w:color="auto"/>
        <w:right w:val="none" w:sz="0" w:space="0" w:color="auto"/>
      </w:divBdr>
    </w:div>
    <w:div w:id="803305107">
      <w:bodyDiv w:val="1"/>
      <w:marLeft w:val="0"/>
      <w:marRight w:val="0"/>
      <w:marTop w:val="0"/>
      <w:marBottom w:val="0"/>
      <w:divBdr>
        <w:top w:val="none" w:sz="0" w:space="0" w:color="auto"/>
        <w:left w:val="none" w:sz="0" w:space="0" w:color="auto"/>
        <w:bottom w:val="none" w:sz="0" w:space="0" w:color="auto"/>
        <w:right w:val="none" w:sz="0" w:space="0" w:color="auto"/>
      </w:divBdr>
    </w:div>
    <w:div w:id="1370036426">
      <w:bodyDiv w:val="1"/>
      <w:marLeft w:val="0"/>
      <w:marRight w:val="0"/>
      <w:marTop w:val="0"/>
      <w:marBottom w:val="0"/>
      <w:divBdr>
        <w:top w:val="none" w:sz="0" w:space="0" w:color="auto"/>
        <w:left w:val="none" w:sz="0" w:space="0" w:color="auto"/>
        <w:bottom w:val="none" w:sz="0" w:space="0" w:color="auto"/>
        <w:right w:val="none" w:sz="0" w:space="0" w:color="auto"/>
      </w:divBdr>
      <w:divsChild>
        <w:div w:id="246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1106</Words>
  <Characters>6306</Characters>
  <Application>Microsoft Office Word</Application>
  <DocSecurity>0</DocSecurity>
  <Lines>52</Lines>
  <Paragraphs>14</Paragraphs>
  <ScaleCrop>false</ScaleCrop>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3</cp:revision>
  <dcterms:created xsi:type="dcterms:W3CDTF">2022-04-04T04:06:00Z</dcterms:created>
  <dcterms:modified xsi:type="dcterms:W3CDTF">2022-04-04T11:06:00Z</dcterms:modified>
</cp:coreProperties>
</file>