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BF8F4" w14:textId="77777777" w:rsidR="00424E21" w:rsidRDefault="00110816">
      <w:pPr>
        <w:pStyle w:val="NormalWeb"/>
        <w:spacing w:before="0" w:beforeAutospacing="0" w:after="0" w:afterAutospacing="0"/>
        <w:rPr>
          <w:rFonts w:ascii="Calibri Light" w:hAnsi="Calibri Light" w:cs="Calibri Light"/>
          <w:sz w:val="40"/>
          <w:szCs w:val="40"/>
        </w:rPr>
      </w:pPr>
      <w:proofErr w:type="spellStart"/>
      <w:r>
        <w:rPr>
          <w:rFonts w:ascii="Calibri Light" w:hAnsi="Calibri Light" w:cs="Calibri Light"/>
          <w:sz w:val="40"/>
          <w:szCs w:val="40"/>
        </w:rPr>
        <w:t>Hashdump</w:t>
      </w:r>
      <w:proofErr w:type="spellEnd"/>
      <w:r>
        <w:rPr>
          <w:rFonts w:ascii="Calibri Light" w:hAnsi="Calibri Light" w:cs="Calibri Light"/>
          <w:sz w:val="40"/>
          <w:szCs w:val="40"/>
        </w:rPr>
        <w:t xml:space="preserve"> Analysis tool</w:t>
      </w:r>
    </w:p>
    <w:p w14:paraId="668863E9"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05979557"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2348DF35"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xml:space="preserve">In the past I found that it was very difficult, overly complicated, and error prone to analyze dumped domain hashes beyond just identifying cracked passwords-- especially in very large environments. Attached is the latest version of a tool that I made to use on my own </w:t>
      </w:r>
      <w:proofErr w:type="spellStart"/>
      <w:r>
        <w:rPr>
          <w:rFonts w:ascii="Calibri" w:hAnsi="Calibri" w:cs="Calibri"/>
          <w:sz w:val="22"/>
          <w:szCs w:val="22"/>
        </w:rPr>
        <w:t>pentests</w:t>
      </w:r>
      <w:proofErr w:type="spellEnd"/>
      <w:r>
        <w:rPr>
          <w:rFonts w:ascii="Calibri" w:hAnsi="Calibri" w:cs="Calibri"/>
          <w:sz w:val="22"/>
          <w:szCs w:val="22"/>
        </w:rPr>
        <w:t xml:space="preserve"> to more efficiently crack and analyze domain user password hashes that I’ve dumped from compromised domain controllers. It organizes the dumped hash data in a spreadsheet and uses a bunch of formulas to extract, compare, analyze, count, and parse information about the hashes and their corresponding passwords (if we succeed in cracking the hashes). The tool also streamlines and organizes the </w:t>
      </w:r>
      <w:proofErr w:type="spellStart"/>
      <w:r>
        <w:rPr>
          <w:rFonts w:ascii="Calibri" w:hAnsi="Calibri" w:cs="Calibri"/>
          <w:sz w:val="22"/>
          <w:szCs w:val="22"/>
        </w:rPr>
        <w:t>hashcat</w:t>
      </w:r>
      <w:proofErr w:type="spellEnd"/>
      <w:r>
        <w:rPr>
          <w:rFonts w:ascii="Calibri" w:hAnsi="Calibri" w:cs="Calibri"/>
          <w:sz w:val="22"/>
          <w:szCs w:val="22"/>
        </w:rPr>
        <w:t xml:space="preserve"> workflow.</w:t>
      </w:r>
    </w:p>
    <w:p w14:paraId="3DA7BB5C"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66CBA0B8"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hashdump</w:t>
      </w:r>
      <w:proofErr w:type="spellEnd"/>
      <w:r>
        <w:rPr>
          <w:rFonts w:ascii="Calibri" w:hAnsi="Calibri" w:cs="Calibri"/>
          <w:sz w:val="22"/>
          <w:szCs w:val="22"/>
        </w:rPr>
        <w:t xml:space="preserve"> analysis tool quickly organizes the data and displays:</w:t>
      </w:r>
    </w:p>
    <w:p w14:paraId="2CE1AD0E" w14:textId="77777777" w:rsidR="00424E21" w:rsidRDefault="00110816">
      <w:pPr>
        <w:numPr>
          <w:ilvl w:val="1"/>
          <w:numId w:val="1"/>
        </w:numPr>
        <w:ind w:left="431"/>
        <w:textAlignment w:val="center"/>
        <w:rPr>
          <w:rFonts w:ascii="Consolas" w:eastAsia="Times New Roman" w:hAnsi="Consolas"/>
          <w:sz w:val="22"/>
          <w:szCs w:val="22"/>
        </w:rPr>
      </w:pPr>
      <w:r>
        <w:rPr>
          <w:rFonts w:ascii="Calibri" w:eastAsia="Times New Roman" w:hAnsi="Calibri" w:cs="Calibri"/>
          <w:sz w:val="22"/>
          <w:szCs w:val="22"/>
        </w:rPr>
        <w:t xml:space="preserve">Which accounts are sharing </w:t>
      </w:r>
      <w:proofErr w:type="gramStart"/>
      <w:r>
        <w:rPr>
          <w:rFonts w:ascii="Calibri" w:eastAsia="Times New Roman" w:hAnsi="Calibri" w:cs="Calibri"/>
          <w:sz w:val="22"/>
          <w:szCs w:val="22"/>
        </w:rPr>
        <w:t>passwords</w:t>
      </w:r>
      <w:proofErr w:type="gramEnd"/>
    </w:p>
    <w:p w14:paraId="68B8AF60" w14:textId="77777777" w:rsidR="00424E21" w:rsidRDefault="00110816">
      <w:pPr>
        <w:numPr>
          <w:ilvl w:val="1"/>
          <w:numId w:val="1"/>
        </w:numPr>
        <w:ind w:left="431"/>
        <w:textAlignment w:val="center"/>
        <w:rPr>
          <w:rFonts w:ascii="Consolas" w:eastAsia="Times New Roman" w:hAnsi="Consolas"/>
          <w:sz w:val="22"/>
          <w:szCs w:val="22"/>
        </w:rPr>
      </w:pPr>
      <w:r>
        <w:rPr>
          <w:rFonts w:ascii="Calibri" w:eastAsia="Times New Roman" w:hAnsi="Calibri" w:cs="Calibri"/>
          <w:sz w:val="22"/>
          <w:szCs w:val="22"/>
        </w:rPr>
        <w:t>How many separate instances of password reuse are occurring, including instances when we cannot crack the password but can observe that the hashes are identical between multiple accounts</w:t>
      </w:r>
    </w:p>
    <w:p w14:paraId="102CE60C" w14:textId="77777777" w:rsidR="00424E21" w:rsidRDefault="00110816">
      <w:pPr>
        <w:numPr>
          <w:ilvl w:val="1"/>
          <w:numId w:val="1"/>
        </w:numPr>
        <w:ind w:left="431"/>
        <w:textAlignment w:val="center"/>
        <w:rPr>
          <w:rFonts w:ascii="Consolas" w:eastAsia="Times New Roman" w:hAnsi="Consolas"/>
          <w:sz w:val="22"/>
          <w:szCs w:val="22"/>
        </w:rPr>
      </w:pPr>
      <w:r>
        <w:rPr>
          <w:rFonts w:ascii="Calibri" w:eastAsia="Times New Roman" w:hAnsi="Calibri" w:cs="Calibri"/>
          <w:sz w:val="22"/>
          <w:szCs w:val="22"/>
        </w:rPr>
        <w:t>If passwords are being shared across privilege boundaries (i.e. a user and an admin share the same password)</w:t>
      </w:r>
    </w:p>
    <w:p w14:paraId="25820A9D" w14:textId="77777777" w:rsidR="00424E21" w:rsidRDefault="00110816">
      <w:pPr>
        <w:numPr>
          <w:ilvl w:val="1"/>
          <w:numId w:val="1"/>
        </w:numPr>
        <w:ind w:left="431"/>
        <w:textAlignment w:val="center"/>
        <w:rPr>
          <w:rFonts w:ascii="Consolas" w:eastAsia="Times New Roman" w:hAnsi="Consolas"/>
          <w:sz w:val="22"/>
          <w:szCs w:val="22"/>
        </w:rPr>
      </w:pPr>
      <w:r>
        <w:rPr>
          <w:rFonts w:ascii="Calibri" w:eastAsia="Times New Roman" w:hAnsi="Calibri" w:cs="Calibri"/>
          <w:sz w:val="22"/>
          <w:szCs w:val="22"/>
        </w:rPr>
        <w:t>Password length and flags anything less than the PCI standard of 7 characters</w:t>
      </w:r>
    </w:p>
    <w:p w14:paraId="08DE01FB" w14:textId="77777777" w:rsidR="00424E21" w:rsidRDefault="00110816">
      <w:pPr>
        <w:numPr>
          <w:ilvl w:val="1"/>
          <w:numId w:val="1"/>
        </w:numPr>
        <w:ind w:left="431"/>
        <w:textAlignment w:val="center"/>
        <w:rPr>
          <w:rFonts w:ascii="Consolas" w:eastAsia="Times New Roman" w:hAnsi="Consolas"/>
          <w:sz w:val="22"/>
          <w:szCs w:val="22"/>
        </w:rPr>
      </w:pPr>
      <w:r>
        <w:rPr>
          <w:rFonts w:ascii="Calibri" w:eastAsia="Times New Roman" w:hAnsi="Calibri" w:cs="Calibri"/>
          <w:sz w:val="22"/>
          <w:szCs w:val="22"/>
        </w:rPr>
        <w:t>Which accounts have non-expiring passwords</w:t>
      </w:r>
    </w:p>
    <w:p w14:paraId="47FE9E99" w14:textId="77777777" w:rsidR="00424E21" w:rsidRDefault="00110816">
      <w:pPr>
        <w:numPr>
          <w:ilvl w:val="1"/>
          <w:numId w:val="1"/>
        </w:numPr>
        <w:ind w:left="431"/>
        <w:textAlignment w:val="center"/>
        <w:rPr>
          <w:rFonts w:ascii="Consolas" w:eastAsia="Times New Roman" w:hAnsi="Consolas"/>
          <w:sz w:val="22"/>
          <w:szCs w:val="22"/>
        </w:rPr>
      </w:pPr>
      <w:r>
        <w:rPr>
          <w:rFonts w:ascii="Calibri" w:eastAsia="Times New Roman" w:hAnsi="Calibri" w:cs="Calibri"/>
          <w:sz w:val="22"/>
          <w:szCs w:val="22"/>
        </w:rPr>
        <w:t xml:space="preserve">Which accounts are domain </w:t>
      </w:r>
      <w:proofErr w:type="gramStart"/>
      <w:r>
        <w:rPr>
          <w:rFonts w:ascii="Calibri" w:eastAsia="Times New Roman" w:hAnsi="Calibri" w:cs="Calibri"/>
          <w:sz w:val="22"/>
          <w:szCs w:val="22"/>
        </w:rPr>
        <w:t>admins</w:t>
      </w:r>
      <w:proofErr w:type="gramEnd"/>
    </w:p>
    <w:p w14:paraId="0E173810" w14:textId="77777777" w:rsidR="00424E21" w:rsidRDefault="00110816">
      <w:pPr>
        <w:numPr>
          <w:ilvl w:val="1"/>
          <w:numId w:val="1"/>
        </w:numPr>
        <w:ind w:left="431"/>
        <w:textAlignment w:val="center"/>
        <w:rPr>
          <w:rFonts w:ascii="Consolas" w:eastAsia="Times New Roman" w:hAnsi="Consolas"/>
          <w:sz w:val="22"/>
          <w:szCs w:val="22"/>
        </w:rPr>
      </w:pPr>
      <w:r>
        <w:rPr>
          <w:rFonts w:ascii="Calibri" w:eastAsia="Times New Roman" w:hAnsi="Calibri" w:cs="Calibri"/>
          <w:sz w:val="22"/>
          <w:szCs w:val="22"/>
        </w:rPr>
        <w:t xml:space="preserve">Which accounts are disabled (so they can be sorted </w:t>
      </w:r>
      <w:proofErr w:type="gramStart"/>
      <w:r>
        <w:rPr>
          <w:rFonts w:ascii="Calibri" w:eastAsia="Times New Roman" w:hAnsi="Calibri" w:cs="Calibri"/>
          <w:sz w:val="22"/>
          <w:szCs w:val="22"/>
        </w:rPr>
        <w:t>out)</w:t>
      </w:r>
      <w:proofErr w:type="gramEnd"/>
    </w:p>
    <w:p w14:paraId="2BCE878B"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2D32AF25" w14:textId="77777777" w:rsidR="00424E21" w:rsidRDefault="00110816">
      <w:pPr>
        <w:pStyle w:val="NormalWeb"/>
        <w:spacing w:before="0" w:beforeAutospacing="0" w:after="0" w:afterAutospacing="0"/>
        <w:ind w:left="431"/>
        <w:rPr>
          <w:rFonts w:ascii="Calibri" w:hAnsi="Calibri" w:cs="Calibri"/>
          <w:sz w:val="22"/>
          <w:szCs w:val="22"/>
        </w:rPr>
      </w:pPr>
      <w:proofErr w:type="gramStart"/>
      <w:r>
        <w:rPr>
          <w:rFonts w:ascii="Calibri" w:hAnsi="Calibri" w:cs="Calibri"/>
          <w:sz w:val="22"/>
          <w:szCs w:val="22"/>
        </w:rPr>
        <w:t>All of</w:t>
      </w:r>
      <w:proofErr w:type="gramEnd"/>
      <w:r>
        <w:rPr>
          <w:rFonts w:ascii="Calibri" w:hAnsi="Calibri" w:cs="Calibri"/>
          <w:sz w:val="22"/>
          <w:szCs w:val="22"/>
        </w:rPr>
        <w:t xml:space="preserve"> the data can be sorted on multiple levels (via drop down menus) to drill down and identify trends, which translate into insights about the client environment, which means delivering more value to clients. The </w:t>
      </w:r>
      <w:proofErr w:type="spellStart"/>
      <w:r>
        <w:rPr>
          <w:rFonts w:ascii="Calibri" w:hAnsi="Calibri" w:cs="Calibri"/>
          <w:sz w:val="22"/>
          <w:szCs w:val="22"/>
        </w:rPr>
        <w:t>hashdump</w:t>
      </w:r>
      <w:proofErr w:type="spellEnd"/>
      <w:r>
        <w:rPr>
          <w:rFonts w:ascii="Calibri" w:hAnsi="Calibri" w:cs="Calibri"/>
          <w:sz w:val="22"/>
          <w:szCs w:val="22"/>
        </w:rPr>
        <w:t xml:space="preserve"> analysis tool also formats the dumped hashes into </w:t>
      </w:r>
      <w:proofErr w:type="spellStart"/>
      <w:r>
        <w:rPr>
          <w:rFonts w:ascii="Calibri" w:hAnsi="Calibri" w:cs="Calibri"/>
          <w:sz w:val="22"/>
          <w:szCs w:val="22"/>
        </w:rPr>
        <w:t>hashcat</w:t>
      </w:r>
      <w:proofErr w:type="spellEnd"/>
      <w:r>
        <w:rPr>
          <w:rFonts w:ascii="Calibri" w:hAnsi="Calibri" w:cs="Calibri"/>
          <w:sz w:val="22"/>
          <w:szCs w:val="22"/>
        </w:rPr>
        <w:t xml:space="preserve"> format, builds the </w:t>
      </w:r>
      <w:proofErr w:type="spellStart"/>
      <w:r>
        <w:rPr>
          <w:rFonts w:ascii="Calibri" w:hAnsi="Calibri" w:cs="Calibri"/>
          <w:sz w:val="22"/>
          <w:szCs w:val="22"/>
        </w:rPr>
        <w:t>hashcat</w:t>
      </w:r>
      <w:proofErr w:type="spellEnd"/>
      <w:r>
        <w:rPr>
          <w:rFonts w:ascii="Calibri" w:hAnsi="Calibri" w:cs="Calibri"/>
          <w:sz w:val="22"/>
          <w:szCs w:val="22"/>
        </w:rPr>
        <w:t xml:space="preserve"> command for convenient copy/paste into the cracking server, and parses the </w:t>
      </w:r>
      <w:proofErr w:type="spellStart"/>
      <w:r>
        <w:rPr>
          <w:rFonts w:ascii="Calibri" w:hAnsi="Calibri" w:cs="Calibri"/>
          <w:sz w:val="22"/>
          <w:szCs w:val="22"/>
        </w:rPr>
        <w:t>hashcat</w:t>
      </w:r>
      <w:proofErr w:type="spellEnd"/>
      <w:r>
        <w:rPr>
          <w:rFonts w:ascii="Calibri" w:hAnsi="Calibri" w:cs="Calibri"/>
          <w:sz w:val="22"/>
          <w:szCs w:val="22"/>
        </w:rPr>
        <w:t xml:space="preserve"> output from the cracking server.</w:t>
      </w:r>
    </w:p>
    <w:p w14:paraId="0C75FB81"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253E4E45" w14:textId="77777777" w:rsidR="00424E21" w:rsidRDefault="00110816">
      <w:pPr>
        <w:pStyle w:val="NormalWeb"/>
        <w:spacing w:before="0" w:beforeAutospacing="0" w:after="0" w:afterAutospacing="0"/>
        <w:ind w:left="431"/>
        <w:rPr>
          <w:rFonts w:ascii="Consolas" w:hAnsi="Consolas"/>
          <w:sz w:val="22"/>
          <w:szCs w:val="22"/>
        </w:rPr>
      </w:pPr>
      <w:r>
        <w:rPr>
          <w:rFonts w:ascii="Consolas" w:hAnsi="Consolas"/>
          <w:noProof/>
          <w:sz w:val="22"/>
          <w:szCs w:val="22"/>
        </w:rPr>
        <w:lastRenderedPageBreak/>
        <w:drawing>
          <wp:inline distT="0" distB="0" distL="0" distR="0" wp14:anchorId="401E9078" wp14:editId="07261523">
            <wp:extent cx="8292429" cy="293040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37476" cy="2946326"/>
                    </a:xfrm>
                    <a:prstGeom prst="rect">
                      <a:avLst/>
                    </a:prstGeom>
                    <a:noFill/>
                    <a:ln>
                      <a:noFill/>
                    </a:ln>
                  </pic:spPr>
                </pic:pic>
              </a:graphicData>
            </a:graphic>
          </wp:inline>
        </w:drawing>
      </w:r>
    </w:p>
    <w:p w14:paraId="624D6EB4"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4F9CCDBA"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4D8D2658"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3B04ECA3"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46F70DEB" w14:textId="77777777" w:rsidR="00424E21" w:rsidRDefault="00110816">
      <w:pPr>
        <w:pStyle w:val="NormalWeb"/>
        <w:spacing w:before="0" w:beforeAutospacing="0" w:after="0" w:afterAutospacing="0"/>
        <w:ind w:left="431"/>
        <w:rPr>
          <w:rFonts w:ascii="Calibri" w:hAnsi="Calibri" w:cs="Calibri"/>
          <w:sz w:val="28"/>
          <w:szCs w:val="28"/>
        </w:rPr>
      </w:pPr>
      <w:r>
        <w:rPr>
          <w:rFonts w:ascii="Calibri" w:hAnsi="Calibri" w:cs="Calibri"/>
          <w:sz w:val="28"/>
          <w:szCs w:val="28"/>
          <w:u w:val="single"/>
        </w:rPr>
        <w:t xml:space="preserve">Overview of the </w:t>
      </w:r>
      <w:proofErr w:type="spellStart"/>
      <w:r>
        <w:rPr>
          <w:rFonts w:ascii="Calibri" w:hAnsi="Calibri" w:cs="Calibri"/>
          <w:sz w:val="28"/>
          <w:szCs w:val="28"/>
          <w:u w:val="single"/>
        </w:rPr>
        <w:t>hashdump</w:t>
      </w:r>
      <w:proofErr w:type="spellEnd"/>
      <w:r>
        <w:rPr>
          <w:rFonts w:ascii="Calibri" w:hAnsi="Calibri" w:cs="Calibri"/>
          <w:sz w:val="28"/>
          <w:szCs w:val="28"/>
          <w:u w:val="single"/>
        </w:rPr>
        <w:t xml:space="preserve"> analysis spreadsheet</w:t>
      </w:r>
    </w:p>
    <w:p w14:paraId="0EDDCF02"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hashdump</w:t>
      </w:r>
      <w:proofErr w:type="spellEnd"/>
      <w:r>
        <w:rPr>
          <w:rFonts w:ascii="Calibri" w:hAnsi="Calibri" w:cs="Calibri"/>
          <w:sz w:val="22"/>
          <w:szCs w:val="22"/>
        </w:rPr>
        <w:t xml:space="preserve"> analysis spreadsheet has 8 numbered and </w:t>
      </w:r>
      <w:proofErr w:type="gramStart"/>
      <w:r>
        <w:rPr>
          <w:rFonts w:ascii="Calibri" w:hAnsi="Calibri" w:cs="Calibri"/>
          <w:sz w:val="22"/>
          <w:szCs w:val="22"/>
        </w:rPr>
        <w:t>color coded</w:t>
      </w:r>
      <w:proofErr w:type="gramEnd"/>
      <w:r>
        <w:rPr>
          <w:rFonts w:ascii="Calibri" w:hAnsi="Calibri" w:cs="Calibri"/>
          <w:sz w:val="22"/>
          <w:szCs w:val="22"/>
        </w:rPr>
        <w:t xml:space="preserve"> tabs. The tabs are intended to guide you through the tool and to be filled out in order. The color coding is used to indicate </w:t>
      </w:r>
      <w:r>
        <w:rPr>
          <w:rFonts w:ascii="Calibri" w:hAnsi="Calibri" w:cs="Calibri"/>
          <w:sz w:val="22"/>
          <w:szCs w:val="22"/>
          <w:shd w:val="clear" w:color="auto" w:fill="FFC000"/>
        </w:rPr>
        <w:t>which tabs/cells are required to be filled out</w:t>
      </w:r>
      <w:r>
        <w:rPr>
          <w:rFonts w:ascii="Calibri" w:hAnsi="Calibri" w:cs="Calibri"/>
          <w:sz w:val="22"/>
          <w:szCs w:val="22"/>
        </w:rPr>
        <w:t xml:space="preserve">, </w:t>
      </w:r>
      <w:r>
        <w:rPr>
          <w:rFonts w:ascii="Calibri" w:hAnsi="Calibri" w:cs="Calibri"/>
          <w:sz w:val="22"/>
          <w:szCs w:val="22"/>
          <w:shd w:val="clear" w:color="auto" w:fill="00B0F0"/>
        </w:rPr>
        <w:t>which tabs/cells are optional (but recommended)</w:t>
      </w:r>
      <w:r>
        <w:rPr>
          <w:rFonts w:ascii="Calibri" w:hAnsi="Calibri" w:cs="Calibri"/>
          <w:sz w:val="22"/>
          <w:szCs w:val="22"/>
        </w:rPr>
        <w:t xml:space="preserve">, </w:t>
      </w:r>
      <w:r>
        <w:rPr>
          <w:rFonts w:ascii="Calibri" w:hAnsi="Calibri" w:cs="Calibri"/>
          <w:sz w:val="22"/>
          <w:szCs w:val="22"/>
          <w:shd w:val="clear" w:color="auto" w:fill="D9D9D9"/>
        </w:rPr>
        <w:t>and which cells are calculated by formulas and therefore shouldn’t be edited</w:t>
      </w:r>
      <w:r>
        <w:rPr>
          <w:rFonts w:ascii="Calibri" w:hAnsi="Calibri" w:cs="Calibri"/>
          <w:sz w:val="22"/>
          <w:szCs w:val="22"/>
        </w:rPr>
        <w:t xml:space="preserve">. Once </w:t>
      </w:r>
      <w:proofErr w:type="gramStart"/>
      <w:r>
        <w:rPr>
          <w:rFonts w:ascii="Calibri" w:hAnsi="Calibri" w:cs="Calibri"/>
          <w:sz w:val="22"/>
          <w:szCs w:val="22"/>
        </w:rPr>
        <w:t>all of</w:t>
      </w:r>
      <w:proofErr w:type="gramEnd"/>
      <w:r>
        <w:rPr>
          <w:rFonts w:ascii="Calibri" w:hAnsi="Calibri" w:cs="Calibri"/>
          <w:sz w:val="22"/>
          <w:szCs w:val="22"/>
        </w:rPr>
        <w:t xml:space="preserve"> the tabs are filled out, the 2</w:t>
      </w:r>
      <w:r>
        <w:rPr>
          <w:rFonts w:ascii="Calibri" w:hAnsi="Calibri" w:cs="Calibri"/>
          <w:sz w:val="22"/>
          <w:szCs w:val="22"/>
          <w:vertAlign w:val="superscript"/>
        </w:rPr>
        <w:t>nd</w:t>
      </w:r>
      <w:r>
        <w:rPr>
          <w:rFonts w:ascii="Calibri" w:hAnsi="Calibri" w:cs="Calibri"/>
          <w:sz w:val="22"/>
          <w:szCs w:val="22"/>
        </w:rPr>
        <w:t xml:space="preserve"> tab becomes the main workspace and all data analysis happens there. I wrote up a brief tutorial below to walk you through how to use the tool and have included a completed example. All of the data in the screenshots and in the </w:t>
      </w:r>
      <w:proofErr w:type="gramStart"/>
      <w:r>
        <w:rPr>
          <w:rFonts w:ascii="Calibri" w:hAnsi="Calibri" w:cs="Calibri"/>
          <w:sz w:val="22"/>
          <w:szCs w:val="22"/>
        </w:rPr>
        <w:t>example</w:t>
      </w:r>
      <w:proofErr w:type="gramEnd"/>
      <w:r>
        <w:rPr>
          <w:rFonts w:ascii="Calibri" w:hAnsi="Calibri" w:cs="Calibri"/>
          <w:sz w:val="22"/>
          <w:szCs w:val="22"/>
        </w:rPr>
        <w:t xml:space="preserve"> spreadsheet are from my test lab.</w:t>
      </w:r>
    </w:p>
    <w:p w14:paraId="6E5B4302"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3E26A846"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6C126BB4" w14:textId="77777777" w:rsidR="00424E21" w:rsidRDefault="00110816">
      <w:pPr>
        <w:pStyle w:val="NormalWeb"/>
        <w:spacing w:before="0" w:beforeAutospacing="0" w:after="0" w:afterAutospacing="0"/>
        <w:ind w:left="431"/>
        <w:rPr>
          <w:rFonts w:ascii="Calibri" w:hAnsi="Calibri" w:cs="Calibri"/>
          <w:sz w:val="28"/>
          <w:szCs w:val="28"/>
        </w:rPr>
      </w:pPr>
      <w:r>
        <w:rPr>
          <w:rFonts w:ascii="Calibri" w:hAnsi="Calibri" w:cs="Calibri"/>
          <w:sz w:val="28"/>
          <w:szCs w:val="28"/>
          <w:u w:val="single"/>
        </w:rPr>
        <w:t>Tutorial</w:t>
      </w:r>
    </w:p>
    <w:p w14:paraId="19BAD646" w14:textId="77777777" w:rsidR="00424E21" w:rsidRDefault="00110816">
      <w:pPr>
        <w:pStyle w:val="NormalWeb"/>
        <w:spacing w:before="0" w:beforeAutospacing="0" w:after="0" w:afterAutospacing="0"/>
        <w:ind w:left="431"/>
        <w:rPr>
          <w:rFonts w:ascii="Calibri" w:hAnsi="Calibri" w:cs="Calibri"/>
          <w:sz w:val="28"/>
          <w:szCs w:val="28"/>
        </w:rPr>
      </w:pPr>
      <w:r>
        <w:rPr>
          <w:rFonts w:ascii="Calibri" w:hAnsi="Calibri" w:cs="Calibri"/>
          <w:sz w:val="28"/>
          <w:szCs w:val="28"/>
          <w:u w:val="single"/>
        </w:rPr>
        <w:t> </w:t>
      </w:r>
    </w:p>
    <w:p w14:paraId="2FBAF4E7" w14:textId="69383122" w:rsidR="00424E21" w:rsidRDefault="00110816">
      <w:pPr>
        <w:numPr>
          <w:ilvl w:val="1"/>
          <w:numId w:val="3"/>
        </w:numPr>
        <w:ind w:left="431"/>
        <w:textAlignment w:val="center"/>
        <w:rPr>
          <w:rFonts w:ascii="Calibri" w:eastAsia="Times New Roman" w:hAnsi="Calibri" w:cs="Calibri"/>
          <w:sz w:val="22"/>
          <w:szCs w:val="22"/>
        </w:rPr>
      </w:pPr>
      <w:r>
        <w:rPr>
          <w:rFonts w:ascii="Calibri" w:eastAsia="Times New Roman" w:hAnsi="Calibri" w:cs="Calibri"/>
          <w:sz w:val="28"/>
          <w:szCs w:val="28"/>
        </w:rPr>
        <w:t xml:space="preserve">Get a Meterpreter shell on a domain controller using your preferred method and escalate to SYSTEM if you don’t already have SYSTEM </w:t>
      </w:r>
      <w:proofErr w:type="spellStart"/>
      <w:r>
        <w:rPr>
          <w:rFonts w:ascii="Calibri" w:eastAsia="Times New Roman" w:hAnsi="Calibri" w:cs="Calibri"/>
          <w:sz w:val="28"/>
          <w:szCs w:val="28"/>
        </w:rPr>
        <w:t>privs</w:t>
      </w:r>
      <w:proofErr w:type="spellEnd"/>
      <w:r>
        <w:rPr>
          <w:rFonts w:ascii="Calibri" w:eastAsia="Times New Roman" w:hAnsi="Calibri" w:cs="Calibri"/>
          <w:sz w:val="28"/>
          <w:szCs w:val="28"/>
        </w:rPr>
        <w:t xml:space="preserve">. Afterwards, use the </w:t>
      </w:r>
      <w:proofErr w:type="spellStart"/>
      <w:r>
        <w:rPr>
          <w:rFonts w:ascii="Calibri" w:eastAsia="Times New Roman" w:hAnsi="Calibri" w:cs="Calibri"/>
          <w:sz w:val="28"/>
          <w:szCs w:val="28"/>
        </w:rPr>
        <w:t>smart_hashdump</w:t>
      </w:r>
      <w:proofErr w:type="spellEnd"/>
      <w:r>
        <w:rPr>
          <w:rFonts w:ascii="Calibri" w:eastAsia="Times New Roman" w:hAnsi="Calibri" w:cs="Calibri"/>
          <w:sz w:val="28"/>
          <w:szCs w:val="28"/>
        </w:rPr>
        <w:t xml:space="preserve"> post exploit module in Metasploit to </w:t>
      </w:r>
      <w:r>
        <w:rPr>
          <w:rFonts w:ascii="Calibri" w:eastAsia="Times New Roman" w:hAnsi="Calibri" w:cs="Calibri"/>
          <w:sz w:val="28"/>
          <w:szCs w:val="28"/>
        </w:rPr>
        <w:lastRenderedPageBreak/>
        <w:t xml:space="preserve">dump the domain password hash database. The module will write the data to a file and to the screen, but we don’t want to use that- using </w:t>
      </w:r>
      <w:proofErr w:type="spellStart"/>
      <w:r>
        <w:rPr>
          <w:rFonts w:ascii="Calibri" w:eastAsia="Times New Roman" w:hAnsi="Calibri" w:cs="Calibri"/>
          <w:sz w:val="28"/>
          <w:szCs w:val="28"/>
        </w:rPr>
        <w:t>smart_hashdump</w:t>
      </w:r>
      <w:proofErr w:type="spellEnd"/>
      <w:r>
        <w:rPr>
          <w:rFonts w:ascii="Calibri" w:eastAsia="Times New Roman" w:hAnsi="Calibri" w:cs="Calibri"/>
          <w:sz w:val="28"/>
          <w:szCs w:val="28"/>
        </w:rPr>
        <w:t xml:space="preserve"> will automatically store the hashes in Metasploit’s credential database which will make the data easier to work with. </w:t>
      </w:r>
      <w:r>
        <w:rPr>
          <w:rFonts w:ascii="Calibri" w:eastAsia="Times New Roman" w:hAnsi="Calibri" w:cs="Calibri"/>
          <w:b/>
          <w:bCs/>
          <w:sz w:val="28"/>
          <w:szCs w:val="28"/>
        </w:rPr>
        <w:t xml:space="preserve">Using the </w:t>
      </w:r>
      <w:proofErr w:type="spellStart"/>
      <w:r>
        <w:rPr>
          <w:rFonts w:ascii="Calibri" w:eastAsia="Times New Roman" w:hAnsi="Calibri" w:cs="Calibri"/>
          <w:b/>
          <w:bCs/>
          <w:sz w:val="28"/>
          <w:szCs w:val="28"/>
        </w:rPr>
        <w:t>hashdump</w:t>
      </w:r>
      <w:proofErr w:type="spellEnd"/>
      <w:r>
        <w:rPr>
          <w:rFonts w:ascii="Calibri" w:eastAsia="Times New Roman" w:hAnsi="Calibri" w:cs="Calibri"/>
          <w:b/>
          <w:bCs/>
          <w:sz w:val="28"/>
          <w:szCs w:val="28"/>
        </w:rPr>
        <w:t xml:space="preserve"> tool that’s built into Meterpreter won’t do this, so use </w:t>
      </w:r>
      <w:proofErr w:type="spellStart"/>
      <w:r>
        <w:rPr>
          <w:rFonts w:ascii="Calibri" w:eastAsia="Times New Roman" w:hAnsi="Calibri" w:cs="Calibri"/>
          <w:b/>
          <w:bCs/>
          <w:sz w:val="28"/>
          <w:szCs w:val="28"/>
        </w:rPr>
        <w:t>smart_hashdump</w:t>
      </w:r>
      <w:proofErr w:type="spellEnd"/>
      <w:r>
        <w:rPr>
          <w:rFonts w:ascii="Calibri" w:eastAsia="Times New Roman" w:hAnsi="Calibri" w:cs="Calibri"/>
          <w:sz w:val="28"/>
          <w:szCs w:val="28"/>
        </w:rPr>
        <w:t>.</w:t>
      </w:r>
      <w:r w:rsidR="00D22E2C">
        <w:rPr>
          <w:rFonts w:ascii="Calibri" w:eastAsia="Times New Roman" w:hAnsi="Calibri" w:cs="Calibri"/>
          <w:sz w:val="28"/>
          <w:szCs w:val="28"/>
        </w:rPr>
        <w:t xml:space="preserve"> The spreadsheet formatting is set up to work with </w:t>
      </w:r>
      <w:proofErr w:type="spellStart"/>
      <w:r w:rsidR="00D22E2C">
        <w:rPr>
          <w:rFonts w:ascii="Calibri" w:eastAsia="Times New Roman" w:hAnsi="Calibri" w:cs="Calibri"/>
          <w:sz w:val="28"/>
          <w:szCs w:val="28"/>
        </w:rPr>
        <w:t>smart_hashdump</w:t>
      </w:r>
      <w:proofErr w:type="spellEnd"/>
      <w:r w:rsidR="00D22E2C">
        <w:rPr>
          <w:rFonts w:ascii="Calibri" w:eastAsia="Times New Roman" w:hAnsi="Calibri" w:cs="Calibri"/>
          <w:sz w:val="28"/>
          <w:szCs w:val="28"/>
        </w:rPr>
        <w:t xml:space="preserve"> output, but this tool will work with other tools as well. See step 4 below.</w:t>
      </w:r>
    </w:p>
    <w:p w14:paraId="3252019C"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0F148049"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208A365B" w14:textId="77777777" w:rsidR="00424E21" w:rsidRDefault="00110816">
      <w:pPr>
        <w:numPr>
          <w:ilvl w:val="1"/>
          <w:numId w:val="5"/>
        </w:numPr>
        <w:ind w:left="431"/>
        <w:textAlignment w:val="center"/>
        <w:rPr>
          <w:rFonts w:ascii="Calibri" w:eastAsia="Times New Roman" w:hAnsi="Calibri" w:cs="Calibri"/>
          <w:sz w:val="22"/>
          <w:szCs w:val="22"/>
        </w:rPr>
      </w:pPr>
      <w:r>
        <w:rPr>
          <w:rFonts w:ascii="Calibri" w:eastAsia="Times New Roman" w:hAnsi="Calibri" w:cs="Calibri"/>
          <w:sz w:val="28"/>
          <w:szCs w:val="28"/>
        </w:rPr>
        <w:t xml:space="preserve">After extracting the domain password hash database with </w:t>
      </w:r>
      <w:proofErr w:type="spellStart"/>
      <w:r>
        <w:rPr>
          <w:rFonts w:ascii="Calibri" w:eastAsia="Times New Roman" w:hAnsi="Calibri" w:cs="Calibri"/>
          <w:sz w:val="28"/>
          <w:szCs w:val="28"/>
        </w:rPr>
        <w:t>smart_hashdump</w:t>
      </w:r>
      <w:proofErr w:type="spellEnd"/>
      <w:r>
        <w:rPr>
          <w:rFonts w:ascii="Calibri" w:eastAsia="Times New Roman" w:hAnsi="Calibri" w:cs="Calibri"/>
          <w:sz w:val="28"/>
          <w:szCs w:val="28"/>
        </w:rPr>
        <w:t>, write the creds to a .csv</w:t>
      </w:r>
    </w:p>
    <w:p w14:paraId="7153FF9F"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drawing>
          <wp:inline distT="0" distB="0" distL="0" distR="0" wp14:anchorId="5E21A8D1" wp14:editId="4C565063">
            <wp:extent cx="4320540" cy="502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540" cy="502920"/>
                    </a:xfrm>
                    <a:prstGeom prst="rect">
                      <a:avLst/>
                    </a:prstGeom>
                    <a:noFill/>
                    <a:ln>
                      <a:noFill/>
                    </a:ln>
                  </pic:spPr>
                </pic:pic>
              </a:graphicData>
            </a:graphic>
          </wp:inline>
        </w:drawing>
      </w:r>
    </w:p>
    <w:p w14:paraId="3E826A4D"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2C34E969"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04EB2808"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4C6B67F0" w14:textId="77777777" w:rsidR="00424E21" w:rsidRDefault="00110816">
      <w:pPr>
        <w:numPr>
          <w:ilvl w:val="1"/>
          <w:numId w:val="7"/>
        </w:numPr>
        <w:ind w:left="431"/>
        <w:textAlignment w:val="center"/>
        <w:rPr>
          <w:rFonts w:ascii="Calibri" w:eastAsia="Times New Roman" w:hAnsi="Calibri" w:cs="Calibri"/>
          <w:sz w:val="22"/>
          <w:szCs w:val="22"/>
        </w:rPr>
      </w:pPr>
      <w:r>
        <w:rPr>
          <w:rFonts w:ascii="Calibri" w:eastAsia="Times New Roman" w:hAnsi="Calibri" w:cs="Calibri"/>
          <w:sz w:val="28"/>
          <w:szCs w:val="28"/>
        </w:rPr>
        <w:t xml:space="preserve">Open the .csv in Excel and copy </w:t>
      </w:r>
      <w:proofErr w:type="gramStart"/>
      <w:r>
        <w:rPr>
          <w:rFonts w:ascii="Calibri" w:eastAsia="Times New Roman" w:hAnsi="Calibri" w:cs="Calibri"/>
          <w:i/>
          <w:iCs/>
          <w:sz w:val="28"/>
          <w:szCs w:val="28"/>
        </w:rPr>
        <w:t xml:space="preserve">all </w:t>
      </w:r>
      <w:r>
        <w:rPr>
          <w:rFonts w:ascii="Calibri" w:eastAsia="Times New Roman" w:hAnsi="Calibri" w:cs="Calibri"/>
          <w:sz w:val="28"/>
          <w:szCs w:val="28"/>
        </w:rPr>
        <w:t>of</w:t>
      </w:r>
      <w:proofErr w:type="gramEnd"/>
      <w:r>
        <w:rPr>
          <w:rFonts w:ascii="Calibri" w:eastAsia="Times New Roman" w:hAnsi="Calibri" w:cs="Calibri"/>
          <w:sz w:val="28"/>
          <w:szCs w:val="28"/>
        </w:rPr>
        <w:t xml:space="preserve"> the data for the </w:t>
      </w:r>
      <w:r>
        <w:rPr>
          <w:rFonts w:ascii="Calibri" w:eastAsia="Times New Roman" w:hAnsi="Calibri" w:cs="Calibri"/>
          <w:b/>
          <w:bCs/>
          <w:sz w:val="28"/>
          <w:szCs w:val="28"/>
        </w:rPr>
        <w:t>user</w:t>
      </w:r>
      <w:r>
        <w:rPr>
          <w:rFonts w:ascii="Calibri" w:eastAsia="Times New Roman" w:hAnsi="Calibri" w:cs="Calibri"/>
          <w:sz w:val="28"/>
          <w:szCs w:val="28"/>
        </w:rPr>
        <w:t xml:space="preserve"> accounts. </w:t>
      </w:r>
    </w:p>
    <w:p w14:paraId="4F7F4265"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drawing>
          <wp:inline distT="0" distB="0" distL="0" distR="0" wp14:anchorId="2656C679" wp14:editId="3D3542AF">
            <wp:extent cx="7548114" cy="27173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9475" cy="2728611"/>
                    </a:xfrm>
                    <a:prstGeom prst="rect">
                      <a:avLst/>
                    </a:prstGeom>
                    <a:noFill/>
                    <a:ln>
                      <a:noFill/>
                    </a:ln>
                  </pic:spPr>
                </pic:pic>
              </a:graphicData>
            </a:graphic>
          </wp:inline>
        </w:drawing>
      </w:r>
    </w:p>
    <w:p w14:paraId="6022FF38"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39A60214" w14:textId="77777777" w:rsidR="00424E21" w:rsidRDefault="00110816">
      <w:pPr>
        <w:pStyle w:val="NormalWeb"/>
        <w:spacing w:before="0" w:beforeAutospacing="0" w:after="0" w:afterAutospacing="0"/>
        <w:ind w:left="971"/>
        <w:rPr>
          <w:rFonts w:ascii="Calibri" w:hAnsi="Calibri" w:cs="Calibri"/>
          <w:sz w:val="28"/>
          <w:szCs w:val="28"/>
        </w:rPr>
      </w:pPr>
      <w:r>
        <w:rPr>
          <w:rFonts w:ascii="Calibri" w:hAnsi="Calibri" w:cs="Calibri"/>
          <w:sz w:val="28"/>
          <w:szCs w:val="28"/>
        </w:rPr>
        <w:lastRenderedPageBreak/>
        <w:t xml:space="preserve">Don’t copy the machine account hashes- these are not considered </w:t>
      </w:r>
      <w:proofErr w:type="spellStart"/>
      <w:r>
        <w:rPr>
          <w:rFonts w:ascii="Calibri" w:hAnsi="Calibri" w:cs="Calibri"/>
          <w:sz w:val="28"/>
          <w:szCs w:val="28"/>
        </w:rPr>
        <w:t>crackable</w:t>
      </w:r>
      <w:proofErr w:type="spellEnd"/>
      <w:r>
        <w:rPr>
          <w:rFonts w:ascii="Calibri" w:hAnsi="Calibri" w:cs="Calibri"/>
          <w:sz w:val="28"/>
          <w:szCs w:val="28"/>
        </w:rPr>
        <w:t xml:space="preserve"> and should be discarded. These accounts can be easily identified because they end with a “$” and will appear at the end of the .csv file.</w:t>
      </w:r>
    </w:p>
    <w:p w14:paraId="30AA80F9"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drawing>
          <wp:inline distT="0" distB="0" distL="0" distR="0" wp14:anchorId="72B90BE2" wp14:editId="1BEC1041">
            <wp:extent cx="7322388" cy="838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4109" cy="846498"/>
                    </a:xfrm>
                    <a:prstGeom prst="rect">
                      <a:avLst/>
                    </a:prstGeom>
                    <a:noFill/>
                    <a:ln>
                      <a:noFill/>
                    </a:ln>
                  </pic:spPr>
                </pic:pic>
              </a:graphicData>
            </a:graphic>
          </wp:inline>
        </w:drawing>
      </w:r>
    </w:p>
    <w:p w14:paraId="1822A3C8"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03F1E289"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718C620E"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3F6E986B" w14:textId="1A08EC40" w:rsidR="0070045E" w:rsidRDefault="00110816" w:rsidP="0070045E">
      <w:pPr>
        <w:numPr>
          <w:ilvl w:val="1"/>
          <w:numId w:val="9"/>
        </w:numPr>
        <w:ind w:left="431"/>
        <w:textAlignment w:val="center"/>
        <w:rPr>
          <w:rFonts w:ascii="Calibri" w:eastAsia="Times New Roman" w:hAnsi="Calibri" w:cs="Calibri"/>
          <w:sz w:val="22"/>
          <w:szCs w:val="22"/>
        </w:rPr>
      </w:pPr>
      <w:r w:rsidRPr="0070045E">
        <w:rPr>
          <w:rFonts w:ascii="Calibri" w:eastAsia="Times New Roman" w:hAnsi="Calibri" w:cs="Calibri"/>
          <w:sz w:val="28"/>
          <w:szCs w:val="28"/>
        </w:rPr>
        <w:t xml:space="preserve">Open the </w:t>
      </w:r>
      <w:proofErr w:type="spellStart"/>
      <w:r w:rsidRPr="0070045E">
        <w:rPr>
          <w:rFonts w:ascii="Calibri" w:eastAsia="Times New Roman" w:hAnsi="Calibri" w:cs="Calibri"/>
          <w:sz w:val="28"/>
          <w:szCs w:val="28"/>
        </w:rPr>
        <w:t>hashdump</w:t>
      </w:r>
      <w:proofErr w:type="spellEnd"/>
      <w:r w:rsidRPr="0070045E">
        <w:rPr>
          <w:rFonts w:ascii="Calibri" w:eastAsia="Times New Roman" w:hAnsi="Calibri" w:cs="Calibri"/>
          <w:sz w:val="28"/>
          <w:szCs w:val="28"/>
        </w:rPr>
        <w:t xml:space="preserve"> analysis spreadsheet and fill out the client name on first tab (“1. Setup”). Paste in the user hash data into the second tab (“2. Hashdump.csv Data”). The </w:t>
      </w:r>
      <w:proofErr w:type="spellStart"/>
      <w:r w:rsidRPr="0070045E">
        <w:rPr>
          <w:rFonts w:ascii="Calibri" w:eastAsia="Times New Roman" w:hAnsi="Calibri" w:cs="Calibri"/>
          <w:sz w:val="28"/>
          <w:szCs w:val="28"/>
        </w:rPr>
        <w:t>hashdump</w:t>
      </w:r>
      <w:proofErr w:type="spellEnd"/>
      <w:r w:rsidRPr="0070045E">
        <w:rPr>
          <w:rFonts w:ascii="Calibri" w:eastAsia="Times New Roman" w:hAnsi="Calibri" w:cs="Calibri"/>
          <w:sz w:val="28"/>
          <w:szCs w:val="28"/>
        </w:rPr>
        <w:t xml:space="preserve"> analysis spreadsheet is set up to automatically hide some of the columns from the .csv that are not relevant</w:t>
      </w:r>
      <w:proofErr w:type="gramStart"/>
      <w:r w:rsidRPr="0070045E">
        <w:rPr>
          <w:rFonts w:ascii="Calibri" w:eastAsia="Times New Roman" w:hAnsi="Calibri" w:cs="Calibri"/>
          <w:sz w:val="28"/>
          <w:szCs w:val="28"/>
        </w:rPr>
        <w:t>.</w:t>
      </w:r>
      <w:r w:rsidR="0070045E" w:rsidRPr="0070045E">
        <w:rPr>
          <w:rFonts w:ascii="Calibri" w:eastAsia="Times New Roman" w:hAnsi="Calibri" w:cs="Calibri"/>
          <w:sz w:val="28"/>
          <w:szCs w:val="28"/>
        </w:rPr>
        <w:t xml:space="preserve"> </w:t>
      </w:r>
      <w:r w:rsidR="0070045E">
        <w:rPr>
          <w:rFonts w:ascii="Calibri" w:eastAsia="Times New Roman" w:hAnsi="Calibri" w:cs="Calibri"/>
          <w:sz w:val="28"/>
          <w:szCs w:val="28"/>
        </w:rPr>
        <w:t>)</w:t>
      </w:r>
      <w:proofErr w:type="gramEnd"/>
      <w:r w:rsidR="0070045E">
        <w:rPr>
          <w:rFonts w:ascii="Calibri" w:eastAsia="Times New Roman" w:hAnsi="Calibri" w:cs="Calibri"/>
          <w:sz w:val="28"/>
          <w:szCs w:val="28"/>
        </w:rPr>
        <w:t xml:space="preserve">  If you’re working with the output of a tool other than </w:t>
      </w:r>
      <w:proofErr w:type="spellStart"/>
      <w:r w:rsidR="0070045E">
        <w:rPr>
          <w:rFonts w:ascii="Calibri" w:eastAsia="Times New Roman" w:hAnsi="Calibri" w:cs="Calibri"/>
          <w:sz w:val="28"/>
          <w:szCs w:val="28"/>
        </w:rPr>
        <w:t>smart_hashdump</w:t>
      </w:r>
      <w:proofErr w:type="spellEnd"/>
      <w:r w:rsidR="0070045E">
        <w:rPr>
          <w:rFonts w:ascii="Calibri" w:eastAsia="Times New Roman" w:hAnsi="Calibri" w:cs="Calibri"/>
          <w:sz w:val="28"/>
          <w:szCs w:val="28"/>
        </w:rPr>
        <w:t xml:space="preserve"> in Metasploit, that’s no problem. Just copy the usernames int</w:t>
      </w:r>
      <w:r w:rsidR="0070045E">
        <w:rPr>
          <w:rFonts w:ascii="Calibri" w:eastAsia="Times New Roman" w:hAnsi="Calibri" w:cs="Calibri"/>
          <w:sz w:val="28"/>
          <w:szCs w:val="28"/>
        </w:rPr>
        <w:t>o</w:t>
      </w:r>
      <w:r w:rsidR="0070045E">
        <w:rPr>
          <w:rFonts w:ascii="Calibri" w:eastAsia="Times New Roman" w:hAnsi="Calibri" w:cs="Calibri"/>
          <w:sz w:val="28"/>
          <w:szCs w:val="28"/>
        </w:rPr>
        <w:t xml:space="preserve"> Column D and </w:t>
      </w:r>
      <w:proofErr w:type="spellStart"/>
      <w:r w:rsidR="0070045E">
        <w:rPr>
          <w:rFonts w:ascii="Calibri" w:eastAsia="Times New Roman" w:hAnsi="Calibri" w:cs="Calibri"/>
          <w:sz w:val="28"/>
          <w:szCs w:val="28"/>
        </w:rPr>
        <w:t>ntlm</w:t>
      </w:r>
      <w:proofErr w:type="spellEnd"/>
      <w:r w:rsidR="0070045E">
        <w:rPr>
          <w:rFonts w:ascii="Calibri" w:eastAsia="Times New Roman" w:hAnsi="Calibri" w:cs="Calibri"/>
          <w:sz w:val="28"/>
          <w:szCs w:val="28"/>
        </w:rPr>
        <w:t xml:space="preserve"> hashes into Column E.</w:t>
      </w:r>
    </w:p>
    <w:p w14:paraId="15FCB9B8" w14:textId="635C07D9" w:rsidR="00424E21" w:rsidRPr="0070045E" w:rsidRDefault="00110816" w:rsidP="0070045E">
      <w:pPr>
        <w:textAlignment w:val="center"/>
        <w:rPr>
          <w:rFonts w:ascii="Consolas" w:hAnsi="Consolas"/>
          <w:sz w:val="22"/>
          <w:szCs w:val="22"/>
        </w:rPr>
      </w:pPr>
      <w:r w:rsidRPr="0070045E">
        <w:rPr>
          <w:rFonts w:ascii="Calibri" w:eastAsia="Times New Roman" w:hAnsi="Calibri" w:cs="Calibri"/>
          <w:sz w:val="28"/>
          <w:szCs w:val="28"/>
        </w:rPr>
        <w:t xml:space="preserve"> Here you can see that without even doing any password cracking, we’ve already identified instances of passwords being shared across multiple accounts (because the hashes are identical</w:t>
      </w:r>
      <w:r w:rsidR="0070045E">
        <w:rPr>
          <w:rFonts w:ascii="Calibri" w:eastAsia="Times New Roman" w:hAnsi="Calibri" w:cs="Calibri"/>
          <w:sz w:val="28"/>
          <w:szCs w:val="28"/>
        </w:rPr>
        <w:t>)</w:t>
      </w:r>
      <w:r>
        <w:rPr>
          <w:rFonts w:ascii="Consolas" w:hAnsi="Consolas"/>
          <w:noProof/>
          <w:sz w:val="22"/>
          <w:szCs w:val="22"/>
        </w:rPr>
        <w:drawing>
          <wp:inline distT="0" distB="0" distL="0" distR="0" wp14:anchorId="52FDA7CB" wp14:editId="6A3F608D">
            <wp:extent cx="7292340" cy="211591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7997" cy="2129160"/>
                    </a:xfrm>
                    <a:prstGeom prst="rect">
                      <a:avLst/>
                    </a:prstGeom>
                    <a:noFill/>
                    <a:ln>
                      <a:noFill/>
                    </a:ln>
                  </pic:spPr>
                </pic:pic>
              </a:graphicData>
            </a:graphic>
          </wp:inline>
        </w:drawing>
      </w:r>
    </w:p>
    <w:p w14:paraId="1B6D9060"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5548861F"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lastRenderedPageBreak/>
        <w:t> </w:t>
      </w:r>
    </w:p>
    <w:p w14:paraId="5A4E2588"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0302BD2F" w14:textId="77777777" w:rsidR="00424E21" w:rsidRDefault="00110816">
      <w:pPr>
        <w:numPr>
          <w:ilvl w:val="1"/>
          <w:numId w:val="11"/>
        </w:numPr>
        <w:ind w:left="431"/>
        <w:textAlignment w:val="center"/>
        <w:rPr>
          <w:rFonts w:ascii="Calibri" w:eastAsia="Times New Roman" w:hAnsi="Calibri" w:cs="Calibri"/>
          <w:sz w:val="22"/>
          <w:szCs w:val="22"/>
        </w:rPr>
      </w:pPr>
      <w:r>
        <w:rPr>
          <w:rFonts w:ascii="Calibri" w:eastAsia="Times New Roman" w:hAnsi="Calibri" w:cs="Calibri"/>
          <w:sz w:val="28"/>
          <w:szCs w:val="28"/>
        </w:rPr>
        <w:t xml:space="preserve">Click the next tab (“4. </w:t>
      </w:r>
      <w:proofErr w:type="spellStart"/>
      <w:r>
        <w:rPr>
          <w:rFonts w:ascii="Calibri" w:eastAsia="Times New Roman" w:hAnsi="Calibri" w:cs="Calibri"/>
          <w:sz w:val="28"/>
          <w:szCs w:val="28"/>
        </w:rPr>
        <w:t>Hashcat</w:t>
      </w:r>
      <w:proofErr w:type="spellEnd"/>
      <w:r>
        <w:rPr>
          <w:rFonts w:ascii="Calibri" w:eastAsia="Times New Roman" w:hAnsi="Calibri" w:cs="Calibri"/>
          <w:sz w:val="28"/>
          <w:szCs w:val="28"/>
        </w:rPr>
        <w:t xml:space="preserve"> format”) and you’ll see that the password hashes have been extracted and put into </w:t>
      </w:r>
      <w:proofErr w:type="spellStart"/>
      <w:r>
        <w:rPr>
          <w:rFonts w:ascii="Calibri" w:eastAsia="Times New Roman" w:hAnsi="Calibri" w:cs="Calibri"/>
          <w:sz w:val="28"/>
          <w:szCs w:val="28"/>
        </w:rPr>
        <w:t>hashcat</w:t>
      </w:r>
      <w:proofErr w:type="spellEnd"/>
      <w:r>
        <w:rPr>
          <w:rFonts w:ascii="Calibri" w:eastAsia="Times New Roman" w:hAnsi="Calibri" w:cs="Calibri"/>
          <w:sz w:val="28"/>
          <w:szCs w:val="28"/>
        </w:rPr>
        <w:t xml:space="preserve"> format:</w:t>
      </w:r>
    </w:p>
    <w:p w14:paraId="1B206155"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drawing>
          <wp:inline distT="0" distB="0" distL="0" distR="0" wp14:anchorId="6CA65AFF" wp14:editId="44FDE9AA">
            <wp:extent cx="7475220"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75220" cy="2720340"/>
                    </a:xfrm>
                    <a:prstGeom prst="rect">
                      <a:avLst/>
                    </a:prstGeom>
                    <a:noFill/>
                    <a:ln>
                      <a:noFill/>
                    </a:ln>
                  </pic:spPr>
                </pic:pic>
              </a:graphicData>
            </a:graphic>
          </wp:inline>
        </w:drawing>
      </w:r>
    </w:p>
    <w:p w14:paraId="4442C8A2"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5117B5A8" w14:textId="77777777" w:rsidR="00424E21" w:rsidRDefault="00110816">
      <w:pPr>
        <w:pStyle w:val="NormalWeb"/>
        <w:spacing w:before="0" w:beforeAutospacing="0" w:after="0" w:afterAutospacing="0"/>
        <w:ind w:left="971"/>
        <w:rPr>
          <w:rFonts w:ascii="Calibri" w:hAnsi="Calibri" w:cs="Calibri"/>
          <w:sz w:val="28"/>
          <w:szCs w:val="28"/>
        </w:rPr>
      </w:pPr>
      <w:r>
        <w:rPr>
          <w:rFonts w:ascii="Calibri" w:hAnsi="Calibri" w:cs="Calibri"/>
          <w:sz w:val="28"/>
          <w:szCs w:val="28"/>
        </w:rPr>
        <w:t>Create a blank file on the cracking server with the automatically computed filename, &lt;</w:t>
      </w:r>
      <w:proofErr w:type="spellStart"/>
      <w:r>
        <w:rPr>
          <w:rFonts w:ascii="Calibri" w:hAnsi="Calibri" w:cs="Calibri"/>
          <w:sz w:val="28"/>
          <w:szCs w:val="28"/>
        </w:rPr>
        <w:t>clientname</w:t>
      </w:r>
      <w:proofErr w:type="spellEnd"/>
      <w:r>
        <w:rPr>
          <w:rFonts w:ascii="Calibri" w:hAnsi="Calibri" w:cs="Calibri"/>
          <w:sz w:val="28"/>
          <w:szCs w:val="28"/>
        </w:rPr>
        <w:t xml:space="preserve">&gt;-NTLM-HASHDUMP.HASH, and paste </w:t>
      </w:r>
      <w:proofErr w:type="gramStart"/>
      <w:r>
        <w:rPr>
          <w:rFonts w:ascii="Calibri" w:hAnsi="Calibri" w:cs="Calibri"/>
          <w:sz w:val="28"/>
          <w:szCs w:val="28"/>
        </w:rPr>
        <w:t>all of</w:t>
      </w:r>
      <w:proofErr w:type="gramEnd"/>
      <w:r>
        <w:rPr>
          <w:rFonts w:ascii="Calibri" w:hAnsi="Calibri" w:cs="Calibri"/>
          <w:sz w:val="28"/>
          <w:szCs w:val="28"/>
        </w:rPr>
        <w:t xml:space="preserve"> the </w:t>
      </w:r>
      <w:proofErr w:type="spellStart"/>
      <w:r>
        <w:rPr>
          <w:rFonts w:ascii="Calibri" w:hAnsi="Calibri" w:cs="Calibri"/>
          <w:sz w:val="28"/>
          <w:szCs w:val="28"/>
        </w:rPr>
        <w:t>hashcat</w:t>
      </w:r>
      <w:proofErr w:type="spellEnd"/>
      <w:r>
        <w:rPr>
          <w:rFonts w:ascii="Calibri" w:hAnsi="Calibri" w:cs="Calibri"/>
          <w:sz w:val="28"/>
          <w:szCs w:val="28"/>
        </w:rPr>
        <w:t xml:space="preserve"> for</w:t>
      </w:r>
      <w:bookmarkStart w:id="0" w:name="_GoBack"/>
      <w:bookmarkEnd w:id="0"/>
      <w:r>
        <w:rPr>
          <w:rFonts w:ascii="Calibri" w:hAnsi="Calibri" w:cs="Calibri"/>
          <w:sz w:val="28"/>
          <w:szCs w:val="28"/>
        </w:rPr>
        <w:t>matted hashes into it.</w:t>
      </w:r>
    </w:p>
    <w:p w14:paraId="15A0E0D3"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lastRenderedPageBreak/>
        <w:drawing>
          <wp:inline distT="0" distB="0" distL="0" distR="0" wp14:anchorId="5BF9F081" wp14:editId="1E8C6539">
            <wp:extent cx="6697980" cy="38481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7980" cy="3848100"/>
                    </a:xfrm>
                    <a:prstGeom prst="rect">
                      <a:avLst/>
                    </a:prstGeom>
                    <a:noFill/>
                    <a:ln>
                      <a:noFill/>
                    </a:ln>
                  </pic:spPr>
                </pic:pic>
              </a:graphicData>
            </a:graphic>
          </wp:inline>
        </w:drawing>
      </w:r>
    </w:p>
    <w:p w14:paraId="57DDBC9E"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7099DB8D"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5988AE7A"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6B9A5AB4" w14:textId="77777777" w:rsidR="00424E21" w:rsidRDefault="00110816">
      <w:pPr>
        <w:numPr>
          <w:ilvl w:val="1"/>
          <w:numId w:val="13"/>
        </w:numPr>
        <w:ind w:left="431"/>
        <w:textAlignment w:val="center"/>
        <w:rPr>
          <w:rFonts w:ascii="Calibri" w:eastAsia="Times New Roman" w:hAnsi="Calibri" w:cs="Calibri"/>
          <w:sz w:val="22"/>
          <w:szCs w:val="22"/>
        </w:rPr>
      </w:pPr>
      <w:r>
        <w:rPr>
          <w:rFonts w:ascii="Calibri" w:eastAsia="Times New Roman" w:hAnsi="Calibri" w:cs="Calibri"/>
          <w:sz w:val="28"/>
          <w:szCs w:val="28"/>
        </w:rPr>
        <w:t xml:space="preserve">Click the next tab (“5. </w:t>
      </w:r>
      <w:proofErr w:type="spellStart"/>
      <w:r>
        <w:rPr>
          <w:rFonts w:ascii="Calibri" w:eastAsia="Times New Roman" w:hAnsi="Calibri" w:cs="Calibri"/>
          <w:sz w:val="28"/>
          <w:szCs w:val="28"/>
        </w:rPr>
        <w:t>Hashcat</w:t>
      </w:r>
      <w:proofErr w:type="spellEnd"/>
      <w:r>
        <w:rPr>
          <w:rFonts w:ascii="Calibri" w:eastAsia="Times New Roman" w:hAnsi="Calibri" w:cs="Calibri"/>
          <w:sz w:val="28"/>
          <w:szCs w:val="28"/>
        </w:rPr>
        <w:t xml:space="preserve"> command builder”). This tab has built out the entire </w:t>
      </w:r>
      <w:proofErr w:type="spellStart"/>
      <w:r>
        <w:rPr>
          <w:rFonts w:ascii="Calibri" w:eastAsia="Times New Roman" w:hAnsi="Calibri" w:cs="Calibri"/>
          <w:sz w:val="28"/>
          <w:szCs w:val="28"/>
        </w:rPr>
        <w:t>hashcat</w:t>
      </w:r>
      <w:proofErr w:type="spellEnd"/>
      <w:r>
        <w:rPr>
          <w:rFonts w:ascii="Calibri" w:eastAsia="Times New Roman" w:hAnsi="Calibri" w:cs="Calibri"/>
          <w:sz w:val="28"/>
          <w:szCs w:val="28"/>
        </w:rPr>
        <w:t xml:space="preserve"> command you’ll use on </w:t>
      </w:r>
      <w:proofErr w:type="spellStart"/>
      <w:r>
        <w:rPr>
          <w:rFonts w:ascii="Calibri" w:eastAsia="Times New Roman" w:hAnsi="Calibri" w:cs="Calibri"/>
          <w:sz w:val="28"/>
          <w:szCs w:val="28"/>
        </w:rPr>
        <w:t>hashcat</w:t>
      </w:r>
      <w:proofErr w:type="spellEnd"/>
      <w:r>
        <w:rPr>
          <w:rFonts w:ascii="Calibri" w:eastAsia="Times New Roman" w:hAnsi="Calibri" w:cs="Calibri"/>
          <w:sz w:val="28"/>
          <w:szCs w:val="28"/>
        </w:rPr>
        <w:t xml:space="preserve">. It includes the automatically computed filenames from the previous tab. There’s also a </w:t>
      </w:r>
      <w:proofErr w:type="gramStart"/>
      <w:r>
        <w:rPr>
          <w:rFonts w:ascii="Calibri" w:eastAsia="Times New Roman" w:hAnsi="Calibri" w:cs="Calibri"/>
          <w:sz w:val="28"/>
          <w:szCs w:val="28"/>
        </w:rPr>
        <w:t>drop down</w:t>
      </w:r>
      <w:proofErr w:type="gramEnd"/>
      <w:r>
        <w:rPr>
          <w:rFonts w:ascii="Calibri" w:eastAsia="Times New Roman" w:hAnsi="Calibri" w:cs="Calibri"/>
          <w:sz w:val="28"/>
          <w:szCs w:val="28"/>
        </w:rPr>
        <w:t xml:space="preserve"> menu so you can choose which rule you want to use on </w:t>
      </w:r>
      <w:proofErr w:type="spellStart"/>
      <w:r>
        <w:rPr>
          <w:rFonts w:ascii="Calibri" w:eastAsia="Times New Roman" w:hAnsi="Calibri" w:cs="Calibri"/>
          <w:sz w:val="28"/>
          <w:szCs w:val="28"/>
        </w:rPr>
        <w:t>hashcat</w:t>
      </w:r>
      <w:proofErr w:type="spellEnd"/>
      <w:r>
        <w:rPr>
          <w:rFonts w:ascii="Calibri" w:eastAsia="Times New Roman" w:hAnsi="Calibri" w:cs="Calibri"/>
          <w:sz w:val="28"/>
          <w:szCs w:val="28"/>
        </w:rPr>
        <w:t>.</w:t>
      </w:r>
    </w:p>
    <w:p w14:paraId="1B96AA2C"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drawing>
          <wp:inline distT="0" distB="0" distL="0" distR="0" wp14:anchorId="0B1405D1" wp14:editId="613B6D67">
            <wp:extent cx="8265399" cy="75100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10271" cy="809597"/>
                    </a:xfrm>
                    <a:prstGeom prst="rect">
                      <a:avLst/>
                    </a:prstGeom>
                    <a:noFill/>
                    <a:ln>
                      <a:noFill/>
                    </a:ln>
                  </pic:spPr>
                </pic:pic>
              </a:graphicData>
            </a:graphic>
          </wp:inline>
        </w:drawing>
      </w:r>
    </w:p>
    <w:p w14:paraId="7E0B1A58" w14:textId="77777777" w:rsidR="00424E21" w:rsidRDefault="00110816">
      <w:pPr>
        <w:pStyle w:val="NormalWeb"/>
        <w:spacing w:before="0" w:beforeAutospacing="0" w:after="0" w:afterAutospacing="0"/>
        <w:ind w:left="431"/>
        <w:rPr>
          <w:rFonts w:ascii="Calibri" w:hAnsi="Calibri" w:cs="Calibri"/>
          <w:sz w:val="22"/>
          <w:szCs w:val="22"/>
        </w:rPr>
      </w:pPr>
      <w:r>
        <w:rPr>
          <w:rFonts w:ascii="Calibri" w:hAnsi="Calibri" w:cs="Calibri"/>
          <w:sz w:val="22"/>
          <w:szCs w:val="22"/>
        </w:rPr>
        <w:t> </w:t>
      </w:r>
    </w:p>
    <w:p w14:paraId="0AFEA34C" w14:textId="77777777" w:rsidR="00424E21" w:rsidRDefault="00110816">
      <w:pPr>
        <w:pStyle w:val="NormalWeb"/>
        <w:spacing w:before="0" w:beforeAutospacing="0" w:after="0" w:afterAutospacing="0"/>
        <w:ind w:left="971"/>
        <w:rPr>
          <w:rFonts w:ascii="Calibri" w:hAnsi="Calibri" w:cs="Calibri"/>
          <w:sz w:val="28"/>
          <w:szCs w:val="28"/>
        </w:rPr>
      </w:pPr>
      <w:r>
        <w:rPr>
          <w:rFonts w:ascii="Calibri" w:hAnsi="Calibri" w:cs="Calibri"/>
          <w:sz w:val="28"/>
          <w:szCs w:val="28"/>
        </w:rPr>
        <w:lastRenderedPageBreak/>
        <w:t>Copy and paste the command into the cracking server to begin cracking:</w:t>
      </w:r>
    </w:p>
    <w:p w14:paraId="65CB61DD"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drawing>
          <wp:inline distT="0" distB="0" distL="0" distR="0" wp14:anchorId="3632F6C2" wp14:editId="5CCA9D01">
            <wp:extent cx="7735162" cy="56784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4963" cy="570767"/>
                    </a:xfrm>
                    <a:prstGeom prst="rect">
                      <a:avLst/>
                    </a:prstGeom>
                    <a:noFill/>
                    <a:ln>
                      <a:noFill/>
                    </a:ln>
                  </pic:spPr>
                </pic:pic>
              </a:graphicData>
            </a:graphic>
          </wp:inline>
        </w:drawing>
      </w:r>
    </w:p>
    <w:p w14:paraId="46765186"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44224D48"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72FBA78F"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3B580213" w14:textId="77777777" w:rsidR="00424E21" w:rsidRDefault="00110816">
      <w:pPr>
        <w:numPr>
          <w:ilvl w:val="1"/>
          <w:numId w:val="15"/>
        </w:numPr>
        <w:ind w:left="431"/>
        <w:textAlignment w:val="center"/>
        <w:rPr>
          <w:rFonts w:ascii="Calibri" w:eastAsia="Times New Roman" w:hAnsi="Calibri" w:cs="Calibri"/>
          <w:sz w:val="22"/>
          <w:szCs w:val="22"/>
        </w:rPr>
      </w:pPr>
      <w:r>
        <w:rPr>
          <w:rFonts w:ascii="Calibri" w:eastAsia="Times New Roman" w:hAnsi="Calibri" w:cs="Calibri"/>
          <w:sz w:val="28"/>
          <w:szCs w:val="28"/>
        </w:rPr>
        <w:t xml:space="preserve">After you’ve cracked some passwords, you’ll notice that </w:t>
      </w:r>
      <w:proofErr w:type="spellStart"/>
      <w:r>
        <w:rPr>
          <w:rFonts w:ascii="Calibri" w:eastAsia="Times New Roman" w:hAnsi="Calibri" w:cs="Calibri"/>
          <w:sz w:val="28"/>
          <w:szCs w:val="28"/>
        </w:rPr>
        <w:t>hashcat</w:t>
      </w:r>
      <w:proofErr w:type="spellEnd"/>
      <w:r>
        <w:rPr>
          <w:rFonts w:ascii="Calibri" w:eastAsia="Times New Roman" w:hAnsi="Calibri" w:cs="Calibri"/>
          <w:sz w:val="28"/>
          <w:szCs w:val="28"/>
        </w:rPr>
        <w:t xml:space="preserve"> has output them neatly in </w:t>
      </w:r>
      <w:proofErr w:type="spellStart"/>
      <w:proofErr w:type="gramStart"/>
      <w:r>
        <w:rPr>
          <w:rFonts w:ascii="Calibri" w:eastAsia="Times New Roman" w:hAnsi="Calibri" w:cs="Calibri"/>
          <w:sz w:val="28"/>
          <w:szCs w:val="28"/>
        </w:rPr>
        <w:t>hash:password</w:t>
      </w:r>
      <w:proofErr w:type="spellEnd"/>
      <w:proofErr w:type="gramEnd"/>
      <w:r>
        <w:rPr>
          <w:rFonts w:ascii="Calibri" w:eastAsia="Times New Roman" w:hAnsi="Calibri" w:cs="Calibri"/>
          <w:sz w:val="28"/>
          <w:szCs w:val="28"/>
        </w:rPr>
        <w:t xml:space="preserve"> format in a file named &lt;</w:t>
      </w:r>
      <w:proofErr w:type="spellStart"/>
      <w:r>
        <w:rPr>
          <w:rFonts w:ascii="Calibri" w:eastAsia="Times New Roman" w:hAnsi="Calibri" w:cs="Calibri"/>
          <w:sz w:val="28"/>
          <w:szCs w:val="28"/>
        </w:rPr>
        <w:t>clientname</w:t>
      </w:r>
      <w:proofErr w:type="spellEnd"/>
      <w:r>
        <w:rPr>
          <w:rFonts w:ascii="Calibri" w:eastAsia="Times New Roman" w:hAnsi="Calibri" w:cs="Calibri"/>
          <w:sz w:val="28"/>
          <w:szCs w:val="28"/>
        </w:rPr>
        <w:t>&gt;-NTLM-HASHDUMP.CRACK:</w:t>
      </w:r>
    </w:p>
    <w:p w14:paraId="3A5466BF"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drawing>
          <wp:inline distT="0" distB="0" distL="0" distR="0" wp14:anchorId="67F48E81" wp14:editId="2C0BD543">
            <wp:extent cx="697992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9920" cy="2324100"/>
                    </a:xfrm>
                    <a:prstGeom prst="rect">
                      <a:avLst/>
                    </a:prstGeom>
                    <a:noFill/>
                    <a:ln>
                      <a:noFill/>
                    </a:ln>
                  </pic:spPr>
                </pic:pic>
              </a:graphicData>
            </a:graphic>
          </wp:inline>
        </w:drawing>
      </w:r>
    </w:p>
    <w:p w14:paraId="52F6910A"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58271CCD" w14:textId="77777777" w:rsidR="00424E21" w:rsidRDefault="00110816">
      <w:pPr>
        <w:pStyle w:val="NormalWeb"/>
        <w:spacing w:before="0" w:beforeAutospacing="0" w:after="0" w:afterAutospacing="0"/>
        <w:ind w:left="971"/>
        <w:rPr>
          <w:rFonts w:ascii="Calibri" w:hAnsi="Calibri" w:cs="Calibri"/>
          <w:sz w:val="28"/>
          <w:szCs w:val="28"/>
        </w:rPr>
      </w:pPr>
      <w:proofErr w:type="spellStart"/>
      <w:r>
        <w:rPr>
          <w:rFonts w:ascii="Calibri" w:hAnsi="Calibri" w:cs="Calibri"/>
          <w:sz w:val="28"/>
          <w:szCs w:val="28"/>
        </w:rPr>
        <w:t>Goto</w:t>
      </w:r>
      <w:proofErr w:type="spellEnd"/>
      <w:r>
        <w:rPr>
          <w:rFonts w:ascii="Calibri" w:hAnsi="Calibri" w:cs="Calibri"/>
          <w:sz w:val="28"/>
          <w:szCs w:val="28"/>
        </w:rPr>
        <w:t xml:space="preserve"> the next tab (“5. Cracked passwords”) and paste this output in </w:t>
      </w:r>
      <w:proofErr w:type="spellStart"/>
      <w:proofErr w:type="gramStart"/>
      <w:r>
        <w:rPr>
          <w:rFonts w:ascii="Calibri" w:hAnsi="Calibri" w:cs="Calibri"/>
          <w:sz w:val="28"/>
          <w:szCs w:val="28"/>
        </w:rPr>
        <w:t>hash:password</w:t>
      </w:r>
      <w:proofErr w:type="spellEnd"/>
      <w:proofErr w:type="gramEnd"/>
      <w:r>
        <w:rPr>
          <w:rFonts w:ascii="Calibri" w:hAnsi="Calibri" w:cs="Calibri"/>
          <w:sz w:val="28"/>
          <w:szCs w:val="28"/>
        </w:rPr>
        <w:t xml:space="preserve"> format into column A. The spreadsheet *</w:t>
      </w:r>
      <w:r>
        <w:rPr>
          <w:rFonts w:ascii="Calibri" w:hAnsi="Calibri" w:cs="Calibri"/>
          <w:b/>
          <w:bCs/>
          <w:sz w:val="28"/>
          <w:szCs w:val="28"/>
        </w:rPr>
        <w:t>should</w:t>
      </w:r>
      <w:r>
        <w:rPr>
          <w:rFonts w:ascii="Calibri" w:hAnsi="Calibri" w:cs="Calibri"/>
          <w:sz w:val="28"/>
          <w:szCs w:val="28"/>
        </w:rPr>
        <w:t>* automatically split the data on the “:” character and place the cleartext password into column B. However, the Text to Column feature in Excel seems to act a bit wonky at times and doesn’t always do this automatically. If this occurs, select column A and click Text to Columns and split on the “:” character. Whether it’s been done it automatically, or you’ve used the workaround, the tab should look like this:</w:t>
      </w:r>
    </w:p>
    <w:p w14:paraId="6F88BB16"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lastRenderedPageBreak/>
        <w:drawing>
          <wp:inline distT="0" distB="0" distL="0" distR="0" wp14:anchorId="5D01427B" wp14:editId="14604C0B">
            <wp:extent cx="6507480" cy="2476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480" cy="2476500"/>
                    </a:xfrm>
                    <a:prstGeom prst="rect">
                      <a:avLst/>
                    </a:prstGeom>
                    <a:noFill/>
                    <a:ln>
                      <a:noFill/>
                    </a:ln>
                  </pic:spPr>
                </pic:pic>
              </a:graphicData>
            </a:graphic>
          </wp:inline>
        </w:drawing>
      </w:r>
    </w:p>
    <w:p w14:paraId="6B7E3A4B" w14:textId="77777777" w:rsidR="00424E21" w:rsidRDefault="00110816">
      <w:pPr>
        <w:pStyle w:val="NormalWeb"/>
        <w:spacing w:before="0" w:beforeAutospacing="0" w:after="0" w:afterAutospacing="0"/>
        <w:ind w:left="971"/>
        <w:rPr>
          <w:rFonts w:ascii="Calibri" w:hAnsi="Calibri" w:cs="Calibri"/>
          <w:sz w:val="28"/>
          <w:szCs w:val="28"/>
        </w:rPr>
      </w:pPr>
      <w:r>
        <w:rPr>
          <w:rFonts w:ascii="Calibri" w:hAnsi="Calibri" w:cs="Calibri"/>
          <w:sz w:val="28"/>
          <w:szCs w:val="28"/>
        </w:rPr>
        <w:t>The rest of the tabs are optional but highly recommended.</w:t>
      </w:r>
    </w:p>
    <w:p w14:paraId="648F4076"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66A8DA63" w14:textId="77777777" w:rsidR="00424E21" w:rsidRDefault="00110816">
      <w:pPr>
        <w:pStyle w:val="NormalWeb"/>
        <w:spacing w:before="0" w:beforeAutospacing="0" w:after="0" w:afterAutospacing="0"/>
        <w:ind w:left="971"/>
        <w:rPr>
          <w:rFonts w:ascii="Calibri" w:hAnsi="Calibri" w:cs="Calibri"/>
          <w:sz w:val="22"/>
          <w:szCs w:val="22"/>
        </w:rPr>
      </w:pPr>
      <w:r>
        <w:rPr>
          <w:rFonts w:ascii="Calibri" w:hAnsi="Calibri" w:cs="Calibri"/>
          <w:sz w:val="22"/>
          <w:szCs w:val="22"/>
        </w:rPr>
        <w:t> </w:t>
      </w:r>
    </w:p>
    <w:p w14:paraId="76CEFAE7" w14:textId="77777777" w:rsidR="00424E21" w:rsidRDefault="00110816">
      <w:pPr>
        <w:numPr>
          <w:ilvl w:val="1"/>
          <w:numId w:val="17"/>
        </w:numPr>
        <w:ind w:left="431"/>
        <w:textAlignment w:val="center"/>
        <w:rPr>
          <w:rFonts w:ascii="Calibri" w:eastAsia="Times New Roman" w:hAnsi="Calibri" w:cs="Calibri"/>
          <w:sz w:val="22"/>
          <w:szCs w:val="22"/>
        </w:rPr>
      </w:pPr>
      <w:r>
        <w:rPr>
          <w:rFonts w:ascii="Calibri" w:eastAsia="Times New Roman" w:hAnsi="Calibri" w:cs="Calibri"/>
          <w:sz w:val="28"/>
          <w:szCs w:val="28"/>
        </w:rPr>
        <w:t>Click the 6</w:t>
      </w:r>
      <w:r>
        <w:rPr>
          <w:rFonts w:ascii="Calibri" w:eastAsia="Times New Roman" w:hAnsi="Calibri" w:cs="Calibri"/>
          <w:sz w:val="28"/>
          <w:szCs w:val="28"/>
          <w:vertAlign w:val="superscript"/>
        </w:rPr>
        <w:t>th</w:t>
      </w:r>
      <w:r>
        <w:rPr>
          <w:rFonts w:ascii="Calibri" w:eastAsia="Times New Roman" w:hAnsi="Calibri" w:cs="Calibri"/>
          <w:sz w:val="28"/>
          <w:szCs w:val="28"/>
        </w:rPr>
        <w:t xml:space="preserve"> tab (“6. Disabled Accounts”). Run the included PowerShell command on the compromised Domain Controller to extract a list of </w:t>
      </w:r>
      <w:proofErr w:type="gramStart"/>
      <w:r>
        <w:rPr>
          <w:rFonts w:ascii="Calibri" w:eastAsia="Times New Roman" w:hAnsi="Calibri" w:cs="Calibri"/>
          <w:sz w:val="28"/>
          <w:szCs w:val="28"/>
        </w:rPr>
        <w:t>all of</w:t>
      </w:r>
      <w:proofErr w:type="gramEnd"/>
      <w:r>
        <w:rPr>
          <w:rFonts w:ascii="Calibri" w:eastAsia="Times New Roman" w:hAnsi="Calibri" w:cs="Calibri"/>
          <w:sz w:val="28"/>
          <w:szCs w:val="28"/>
        </w:rPr>
        <w:t xml:space="preserve"> the disabled accounts in the domain. Paste the list into column A. Repeat this on tabs 7 and 8 with their respective included PowerShell commands to extract a list the domain admins and users with non-expiring passwords. Now the </w:t>
      </w:r>
      <w:proofErr w:type="spellStart"/>
      <w:r>
        <w:rPr>
          <w:rFonts w:ascii="Calibri" w:eastAsia="Times New Roman" w:hAnsi="Calibri" w:cs="Calibri"/>
          <w:sz w:val="28"/>
          <w:szCs w:val="28"/>
        </w:rPr>
        <w:t>hashdump</w:t>
      </w:r>
      <w:proofErr w:type="spellEnd"/>
      <w:r>
        <w:rPr>
          <w:rFonts w:ascii="Calibri" w:eastAsia="Times New Roman" w:hAnsi="Calibri" w:cs="Calibri"/>
          <w:sz w:val="28"/>
          <w:szCs w:val="28"/>
        </w:rPr>
        <w:t xml:space="preserve"> analysis tool has been filled in with data and can be used to identify trends.</w:t>
      </w:r>
    </w:p>
    <w:p w14:paraId="7D7C622E" w14:textId="77777777" w:rsidR="00424E21" w:rsidRDefault="00110816">
      <w:pPr>
        <w:pStyle w:val="NormalWeb"/>
        <w:spacing w:before="0" w:beforeAutospacing="0" w:after="0" w:afterAutospacing="0"/>
        <w:ind w:left="971"/>
        <w:rPr>
          <w:rFonts w:ascii="Consolas" w:hAnsi="Consolas"/>
          <w:sz w:val="22"/>
          <w:szCs w:val="22"/>
        </w:rPr>
      </w:pPr>
      <w:r>
        <w:rPr>
          <w:rFonts w:ascii="Consolas" w:hAnsi="Consolas"/>
          <w:noProof/>
          <w:sz w:val="22"/>
          <w:szCs w:val="22"/>
        </w:rPr>
        <w:lastRenderedPageBreak/>
        <w:drawing>
          <wp:inline distT="0" distB="0" distL="0" distR="0" wp14:anchorId="4D51EFED" wp14:editId="54431101">
            <wp:extent cx="7982371" cy="28208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10685" cy="2830844"/>
                    </a:xfrm>
                    <a:prstGeom prst="rect">
                      <a:avLst/>
                    </a:prstGeom>
                    <a:noFill/>
                    <a:ln>
                      <a:noFill/>
                    </a:ln>
                  </pic:spPr>
                </pic:pic>
              </a:graphicData>
            </a:graphic>
          </wp:inline>
        </w:drawing>
      </w:r>
    </w:p>
    <w:p w14:paraId="27CF7F11" w14:textId="77777777" w:rsidR="00424E21" w:rsidRDefault="00110816">
      <w:pPr>
        <w:pStyle w:val="NormalWeb"/>
        <w:spacing w:before="0" w:beforeAutospacing="0" w:after="0" w:afterAutospacing="0"/>
        <w:ind w:left="971"/>
        <w:rPr>
          <w:rFonts w:ascii="Calibri" w:hAnsi="Calibri" w:cs="Calibri"/>
          <w:sz w:val="28"/>
          <w:szCs w:val="28"/>
        </w:rPr>
      </w:pPr>
      <w:r>
        <w:rPr>
          <w:rFonts w:ascii="Calibri" w:hAnsi="Calibri" w:cs="Calibri"/>
          <w:sz w:val="28"/>
          <w:szCs w:val="28"/>
        </w:rPr>
        <w:t> </w:t>
      </w:r>
    </w:p>
    <w:p w14:paraId="5E4A687F" w14:textId="77777777" w:rsidR="00424E21" w:rsidRDefault="00110816">
      <w:pPr>
        <w:pStyle w:val="NormalWeb"/>
        <w:spacing w:before="0" w:beforeAutospacing="0" w:after="0" w:afterAutospacing="0"/>
        <w:ind w:left="971"/>
        <w:rPr>
          <w:rFonts w:ascii="Calibri" w:hAnsi="Calibri" w:cs="Calibri"/>
          <w:sz w:val="28"/>
          <w:szCs w:val="28"/>
        </w:rPr>
      </w:pPr>
      <w:r>
        <w:rPr>
          <w:rFonts w:ascii="Calibri" w:hAnsi="Calibri" w:cs="Calibri"/>
          <w:sz w:val="28"/>
          <w:szCs w:val="28"/>
        </w:rPr>
        <w:t>Attached is a completed example: example-corp_hashdump_analysis_v9.xlsx</w:t>
      </w:r>
    </w:p>
    <w:p w14:paraId="6797A840" w14:textId="77777777" w:rsidR="00424E21" w:rsidRDefault="00110816">
      <w:pPr>
        <w:pStyle w:val="NormalWeb"/>
        <w:spacing w:before="0" w:beforeAutospacing="0" w:after="0" w:afterAutospacing="0"/>
        <w:ind w:left="971"/>
        <w:rPr>
          <w:rFonts w:ascii="Calibri" w:hAnsi="Calibri" w:cs="Calibri"/>
          <w:sz w:val="28"/>
          <w:szCs w:val="28"/>
        </w:rPr>
      </w:pPr>
      <w:r>
        <w:rPr>
          <w:rFonts w:ascii="Calibri" w:hAnsi="Calibri" w:cs="Calibri"/>
          <w:sz w:val="28"/>
          <w:szCs w:val="28"/>
        </w:rPr>
        <w:t xml:space="preserve">Also attached is a blank version of the tool to be used on </w:t>
      </w:r>
      <w:proofErr w:type="spellStart"/>
      <w:r>
        <w:rPr>
          <w:rFonts w:ascii="Calibri" w:hAnsi="Calibri" w:cs="Calibri"/>
          <w:sz w:val="28"/>
          <w:szCs w:val="28"/>
        </w:rPr>
        <w:t>pentests</w:t>
      </w:r>
      <w:proofErr w:type="spellEnd"/>
      <w:r>
        <w:rPr>
          <w:rFonts w:ascii="Calibri" w:hAnsi="Calibri" w:cs="Calibri"/>
          <w:sz w:val="28"/>
          <w:szCs w:val="28"/>
        </w:rPr>
        <w:t>: CLIENTNAME_hashdump_analysis_v9.xlsx</w:t>
      </w:r>
    </w:p>
    <w:sectPr w:rsidR="00424E21" w:rsidSect="002713B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12EC8" w14:textId="77777777" w:rsidR="00A35D36" w:rsidRDefault="00A35D36" w:rsidP="00E7121F">
      <w:r>
        <w:separator/>
      </w:r>
    </w:p>
  </w:endnote>
  <w:endnote w:type="continuationSeparator" w:id="0">
    <w:p w14:paraId="22C8876D" w14:textId="77777777" w:rsidR="00A35D36" w:rsidRDefault="00A35D36" w:rsidP="00E71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10070" w14:textId="77777777" w:rsidR="00A35D36" w:rsidRDefault="00A35D36" w:rsidP="00E7121F">
      <w:r>
        <w:separator/>
      </w:r>
    </w:p>
  </w:footnote>
  <w:footnote w:type="continuationSeparator" w:id="0">
    <w:p w14:paraId="4A8F9C0E" w14:textId="77777777" w:rsidR="00A35D36" w:rsidRDefault="00A35D36" w:rsidP="00E712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000"/>
    <w:multiLevelType w:val="multilevel"/>
    <w:tmpl w:val="7E703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CF21A2"/>
    <w:multiLevelType w:val="hybridMultilevel"/>
    <w:tmpl w:val="175EE2B6"/>
    <w:lvl w:ilvl="0" w:tplc="069A8446">
      <w:start w:val="1"/>
      <w:numFmt w:val="bullet"/>
      <w:lvlText w:val=""/>
      <w:lvlJc w:val="left"/>
      <w:pPr>
        <w:tabs>
          <w:tab w:val="num" w:pos="720"/>
        </w:tabs>
        <w:ind w:left="720" w:hanging="360"/>
      </w:pPr>
      <w:rPr>
        <w:rFonts w:ascii="Symbol" w:hAnsi="Symbol" w:hint="default"/>
        <w:sz w:val="20"/>
      </w:rPr>
    </w:lvl>
    <w:lvl w:ilvl="1" w:tplc="D90A02E8">
      <w:start w:val="1"/>
      <w:numFmt w:val="decimal"/>
      <w:lvlText w:val="%2."/>
      <w:lvlJc w:val="left"/>
      <w:pPr>
        <w:tabs>
          <w:tab w:val="num" w:pos="990"/>
        </w:tabs>
        <w:ind w:left="990" w:hanging="360"/>
      </w:pPr>
    </w:lvl>
    <w:lvl w:ilvl="2" w:tplc="C6F2DFC0" w:tentative="1">
      <w:start w:val="1"/>
      <w:numFmt w:val="bullet"/>
      <w:lvlText w:val=""/>
      <w:lvlJc w:val="left"/>
      <w:pPr>
        <w:tabs>
          <w:tab w:val="num" w:pos="2160"/>
        </w:tabs>
        <w:ind w:left="2160" w:hanging="360"/>
      </w:pPr>
      <w:rPr>
        <w:rFonts w:ascii="Wingdings" w:hAnsi="Wingdings" w:hint="default"/>
        <w:sz w:val="20"/>
      </w:rPr>
    </w:lvl>
    <w:lvl w:ilvl="3" w:tplc="6E6EDB56" w:tentative="1">
      <w:start w:val="1"/>
      <w:numFmt w:val="bullet"/>
      <w:lvlText w:val=""/>
      <w:lvlJc w:val="left"/>
      <w:pPr>
        <w:tabs>
          <w:tab w:val="num" w:pos="2880"/>
        </w:tabs>
        <w:ind w:left="2880" w:hanging="360"/>
      </w:pPr>
      <w:rPr>
        <w:rFonts w:ascii="Wingdings" w:hAnsi="Wingdings" w:hint="default"/>
        <w:sz w:val="20"/>
      </w:rPr>
    </w:lvl>
    <w:lvl w:ilvl="4" w:tplc="EEE8D580" w:tentative="1">
      <w:start w:val="1"/>
      <w:numFmt w:val="bullet"/>
      <w:lvlText w:val=""/>
      <w:lvlJc w:val="left"/>
      <w:pPr>
        <w:tabs>
          <w:tab w:val="num" w:pos="3600"/>
        </w:tabs>
        <w:ind w:left="3600" w:hanging="360"/>
      </w:pPr>
      <w:rPr>
        <w:rFonts w:ascii="Wingdings" w:hAnsi="Wingdings" w:hint="default"/>
        <w:sz w:val="20"/>
      </w:rPr>
    </w:lvl>
    <w:lvl w:ilvl="5" w:tplc="4DB201AE" w:tentative="1">
      <w:start w:val="1"/>
      <w:numFmt w:val="bullet"/>
      <w:lvlText w:val=""/>
      <w:lvlJc w:val="left"/>
      <w:pPr>
        <w:tabs>
          <w:tab w:val="num" w:pos="4320"/>
        </w:tabs>
        <w:ind w:left="4320" w:hanging="360"/>
      </w:pPr>
      <w:rPr>
        <w:rFonts w:ascii="Wingdings" w:hAnsi="Wingdings" w:hint="default"/>
        <w:sz w:val="20"/>
      </w:rPr>
    </w:lvl>
    <w:lvl w:ilvl="6" w:tplc="ED00B9EA" w:tentative="1">
      <w:start w:val="1"/>
      <w:numFmt w:val="bullet"/>
      <w:lvlText w:val=""/>
      <w:lvlJc w:val="left"/>
      <w:pPr>
        <w:tabs>
          <w:tab w:val="num" w:pos="5040"/>
        </w:tabs>
        <w:ind w:left="5040" w:hanging="360"/>
      </w:pPr>
      <w:rPr>
        <w:rFonts w:ascii="Wingdings" w:hAnsi="Wingdings" w:hint="default"/>
        <w:sz w:val="20"/>
      </w:rPr>
    </w:lvl>
    <w:lvl w:ilvl="7" w:tplc="D4AA1270" w:tentative="1">
      <w:start w:val="1"/>
      <w:numFmt w:val="bullet"/>
      <w:lvlText w:val=""/>
      <w:lvlJc w:val="left"/>
      <w:pPr>
        <w:tabs>
          <w:tab w:val="num" w:pos="5760"/>
        </w:tabs>
        <w:ind w:left="5760" w:hanging="360"/>
      </w:pPr>
      <w:rPr>
        <w:rFonts w:ascii="Wingdings" w:hAnsi="Wingdings" w:hint="default"/>
        <w:sz w:val="20"/>
      </w:rPr>
    </w:lvl>
    <w:lvl w:ilvl="8" w:tplc="B52622EE"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decimal"/>
        <w:lvlText w:val="%2."/>
        <w:lvlJc w:val="left"/>
      </w:lvl>
    </w:lvlOverride>
  </w:num>
  <w:num w:numId="3">
    <w:abstractNumId w:val="0"/>
    <w:lvlOverride w:ilvl="1">
      <w:startOverride w:val="1"/>
    </w:lvlOverride>
  </w:num>
  <w:num w:numId="4">
    <w:abstractNumId w:val="0"/>
    <w:lvlOverride w:ilvl="1">
      <w:lvl w:ilvl="1">
        <w:numFmt w:val="decimal"/>
        <w:lvlText w:val="%2."/>
        <w:lvlJc w:val="left"/>
      </w:lvl>
    </w:lvlOverride>
  </w:num>
  <w:num w:numId="5">
    <w:abstractNumId w:val="0"/>
    <w:lvlOverride w:ilvl="1">
      <w:startOverride w:val="2"/>
    </w:lvlOverride>
  </w:num>
  <w:num w:numId="6">
    <w:abstractNumId w:val="1"/>
  </w:num>
  <w:num w:numId="7">
    <w:abstractNumId w:val="1"/>
    <w:lvlOverride w:ilvl="1">
      <w:startOverride w:val="3"/>
    </w:lvlOverride>
  </w:num>
  <w:num w:numId="8">
    <w:abstractNumId w:val="1"/>
    <w:lvlOverride w:ilvl="1">
      <w:lvl w:ilvl="1" w:tplc="D90A02E8">
        <w:numFmt w:val="decimal"/>
        <w:lvlText w:val="%2."/>
        <w:lvlJc w:val="left"/>
      </w:lvl>
    </w:lvlOverride>
  </w:num>
  <w:num w:numId="9">
    <w:abstractNumId w:val="1"/>
    <w:lvlOverride w:ilvl="1">
      <w:startOverride w:val="4"/>
    </w:lvlOverride>
  </w:num>
  <w:num w:numId="10">
    <w:abstractNumId w:val="1"/>
    <w:lvlOverride w:ilvl="1">
      <w:lvl w:ilvl="1" w:tplc="D90A02E8">
        <w:numFmt w:val="decimal"/>
        <w:lvlText w:val="%2."/>
        <w:lvlJc w:val="left"/>
      </w:lvl>
    </w:lvlOverride>
  </w:num>
  <w:num w:numId="11">
    <w:abstractNumId w:val="1"/>
    <w:lvlOverride w:ilvl="1">
      <w:startOverride w:val="5"/>
    </w:lvlOverride>
  </w:num>
  <w:num w:numId="12">
    <w:abstractNumId w:val="1"/>
    <w:lvlOverride w:ilvl="1">
      <w:lvl w:ilvl="1" w:tplc="D90A02E8">
        <w:numFmt w:val="decimal"/>
        <w:lvlText w:val="%2."/>
        <w:lvlJc w:val="left"/>
      </w:lvl>
    </w:lvlOverride>
  </w:num>
  <w:num w:numId="13">
    <w:abstractNumId w:val="1"/>
    <w:lvlOverride w:ilvl="1">
      <w:startOverride w:val="6"/>
    </w:lvlOverride>
  </w:num>
  <w:num w:numId="14">
    <w:abstractNumId w:val="1"/>
    <w:lvlOverride w:ilvl="1">
      <w:lvl w:ilvl="1" w:tplc="D90A02E8">
        <w:numFmt w:val="decimal"/>
        <w:lvlText w:val="%2."/>
        <w:lvlJc w:val="left"/>
      </w:lvl>
    </w:lvlOverride>
  </w:num>
  <w:num w:numId="15">
    <w:abstractNumId w:val="1"/>
    <w:lvlOverride w:ilvl="1">
      <w:startOverride w:val="7"/>
    </w:lvlOverride>
  </w:num>
  <w:num w:numId="16">
    <w:abstractNumId w:val="1"/>
    <w:lvlOverride w:ilvl="1">
      <w:lvl w:ilvl="1" w:tplc="D90A02E8">
        <w:numFmt w:val="decimal"/>
        <w:lvlText w:val="%2."/>
        <w:lvlJc w:val="left"/>
      </w:lvl>
    </w:lvlOverride>
  </w:num>
  <w:num w:numId="17">
    <w:abstractNumId w:val="1"/>
    <w:lvlOverride w:ilvl="1">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816"/>
    <w:rsid w:val="00014CD6"/>
    <w:rsid w:val="00110816"/>
    <w:rsid w:val="002713B2"/>
    <w:rsid w:val="00424E21"/>
    <w:rsid w:val="0070045E"/>
    <w:rsid w:val="00A35D36"/>
    <w:rsid w:val="00D22E2C"/>
    <w:rsid w:val="00E7121F"/>
    <w:rsid w:val="00F5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395FF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BalloonText">
    <w:name w:val="Balloon Text"/>
    <w:basedOn w:val="Normal"/>
    <w:link w:val="BalloonTextChar"/>
    <w:uiPriority w:val="99"/>
    <w:semiHidden/>
    <w:unhideWhenUsed/>
    <w:rsid w:val="00F576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764C"/>
    <w:rPr>
      <w:rFonts w:ascii="Segoe UI" w:eastAsiaTheme="minorEastAsia" w:hAnsi="Segoe UI" w:cs="Segoe UI"/>
      <w:sz w:val="18"/>
      <w:szCs w:val="18"/>
    </w:rPr>
  </w:style>
  <w:style w:type="paragraph" w:styleId="Header">
    <w:name w:val="header"/>
    <w:basedOn w:val="Normal"/>
    <w:link w:val="HeaderChar"/>
    <w:uiPriority w:val="99"/>
    <w:unhideWhenUsed/>
    <w:rsid w:val="00E7121F"/>
    <w:pPr>
      <w:tabs>
        <w:tab w:val="center" w:pos="4680"/>
        <w:tab w:val="right" w:pos="9360"/>
      </w:tabs>
    </w:pPr>
  </w:style>
  <w:style w:type="character" w:customStyle="1" w:styleId="HeaderChar">
    <w:name w:val="Header Char"/>
    <w:basedOn w:val="DefaultParagraphFont"/>
    <w:link w:val="Header"/>
    <w:uiPriority w:val="99"/>
    <w:rsid w:val="00E7121F"/>
    <w:rPr>
      <w:rFonts w:eastAsiaTheme="minorEastAsia"/>
      <w:sz w:val="24"/>
      <w:szCs w:val="24"/>
    </w:rPr>
  </w:style>
  <w:style w:type="paragraph" w:styleId="Footer">
    <w:name w:val="footer"/>
    <w:basedOn w:val="Normal"/>
    <w:link w:val="FooterChar"/>
    <w:uiPriority w:val="99"/>
    <w:unhideWhenUsed/>
    <w:rsid w:val="00E7121F"/>
    <w:pPr>
      <w:tabs>
        <w:tab w:val="center" w:pos="4680"/>
        <w:tab w:val="right" w:pos="9360"/>
      </w:tabs>
    </w:pPr>
  </w:style>
  <w:style w:type="character" w:customStyle="1" w:styleId="FooterChar">
    <w:name w:val="Footer Char"/>
    <w:basedOn w:val="DefaultParagraphFont"/>
    <w:link w:val="Footer"/>
    <w:uiPriority w:val="99"/>
    <w:rsid w:val="00E7121F"/>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953</Words>
  <Characters>5433</Characters>
  <Application>Microsoft Office Word</Application>
  <DocSecurity>0</DocSecurity>
  <Lines>45</Lines>
  <Paragraphs>12</Paragraphs>
  <ScaleCrop>false</ScaleCrop>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2020-06-25T22:28:00Z</dcterms:created>
  <dcterms:modified xsi:type="dcterms:W3CDTF">2020-06-25T22:28:00Z</dcterms:modified>
</cp:coreProperties>
</file>