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36"/>
          <w:szCs w:val="30"/>
        </w:rPr>
      </w:pPr>
      <w:r>
        <w:rPr>
          <w:rFonts w:ascii="Times New Roman" w:hAnsi="Times New Roman" w:eastAsia="Times New Roman" w:cs="Times New Roman"/>
          <w:b/>
          <w:sz w:val="36"/>
          <w:szCs w:val="30"/>
        </w:rPr>
        <w:t>College/ Highschool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School applications and registrastion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Student arrival pick up </w:t>
      </w:r>
      <w:bookmarkStart w:id="0" w:name="_GoBack"/>
      <w:bookmarkEnd w:id="0"/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Driving School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Emergency contact for parents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Parents visit assistance service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Tutoring services </w:t>
      </w:r>
    </w:p>
    <w:p>
      <w:pPr>
        <w:shd w:val="clear" w:color="auto" w:fill="FFFFFF"/>
        <w:spacing w:after="0" w:line="240" w:lineRule="auto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ESL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Prep for TOEFL, SAT, GRE, GMAT and others </w:t>
      </w:r>
    </w:p>
    <w:p>
      <w:pPr>
        <w:pStyle w:val="6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Essay writing </w:t>
      </w:r>
    </w:p>
    <w:p>
      <w:pPr>
        <w:pStyle w:val="6"/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Research paper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Living assistance </w:t>
      </w:r>
    </w:p>
    <w:p>
      <w:pPr>
        <w:pStyle w:val="6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Apartment rental &amp; associated utilities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Car/driving service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House cleaning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Travel/shopping assistance</w:t>
      </w:r>
    </w:p>
    <w:p>
      <w:p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4"/>
          <w:szCs w:val="53"/>
        </w:rPr>
      </w:pP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shd w:val="clear" w:color="auto" w:fill="FFFFFF"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44"/>
          <w:szCs w:val="72"/>
        </w:rPr>
      </w:pPr>
      <w:r>
        <w:rPr>
          <w:rFonts w:ascii="Times New Roman" w:hAnsi="Times New Roman" w:eastAsia="Times New Roman" w:cs="Times New Roman"/>
          <w:b/>
          <w:sz w:val="44"/>
          <w:szCs w:val="72"/>
        </w:rPr>
        <w:t>Summer Camp</w:t>
      </w:r>
    </w:p>
    <w:p>
      <w:pPr>
        <w:pStyle w:val="6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Select reliable summer camp program </w:t>
      </w:r>
    </w:p>
    <w:p>
      <w:pPr>
        <w:pStyle w:val="6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Arrival pick up </w:t>
      </w:r>
    </w:p>
    <w:p>
      <w:pPr>
        <w:pStyle w:val="6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Emergency contact for parents </w:t>
      </w:r>
    </w:p>
    <w:p>
      <w:pPr>
        <w:pStyle w:val="6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>Living assistance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9625421">
    <w:nsid w:val="29B36FCD"/>
    <w:multiLevelType w:val="multilevel"/>
    <w:tmpl w:val="29B36FC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2733084">
    <w:nsid w:val="3536069C"/>
    <w:multiLevelType w:val="multilevel"/>
    <w:tmpl w:val="3536069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92733084"/>
  </w:num>
  <w:num w:numId="2">
    <w:abstractNumId w:val="699625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C9"/>
    <w:rsid w:val="00023FC9"/>
    <w:rsid w:val="000841BE"/>
    <w:rsid w:val="000F6D66"/>
    <w:rsid w:val="00701CED"/>
    <w:rsid w:val="007647BA"/>
    <w:rsid w:val="793E6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Pfizer Inc</Company>
  <Pages>1</Pages>
  <Words>75</Words>
  <Characters>428</Characters>
  <Lines>3</Lines>
  <Paragraphs>1</Paragraphs>
  <TotalTime>0</TotalTime>
  <ScaleCrop>false</ScaleCrop>
  <LinksUpToDate>false</LinksUpToDate>
  <CharactersWithSpaces>502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2016-05-05T17:28:00Z</dcterms:created>
  <dc:creator>zeng, yin</dc:creator>
  <cp:lastModifiedBy>yamengwenjing</cp:lastModifiedBy>
  <dcterms:modified xsi:type="dcterms:W3CDTF">2016-05-09T12:31:41Z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