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阶段三实施计划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实现与验证 · 工作分解 · 验收标准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阶段三：实现与验证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阶段一（定义）与阶段二（设计）已完成。本文档规划阶段三的执行方式，不替代前两份文档。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可执行性检查</w:t>
      </w:r>
    </w:p>
    <w:p>
      <w:pPr>
        <w:keepLines/>
      </w:pPr>
      <w:r>
        <w:rPr>
          <w:rFonts w:ascii="微软雅黑" w:hAnsi="微软雅黑" w:eastAsia="微软雅黑"/>
        </w:rPr>
        <w:t>阶段三的第一件事不是写代码，是</w:t>
      </w:r>
      <w:r>
        <w:rPr>
          <w:rFonts w:ascii="微软雅黑" w:hAnsi="微软雅黑" w:eastAsia="微软雅黑"/>
          <w:b/>
        </w:rPr>
        <w:t>检查前两个阶段的产出是否真的可执行</w:t>
      </w:r>
      <w:r>
        <w:rPr>
          <w:rFonts w:ascii="微软雅黑" w:hAnsi="微软雅黑" w:eastAsia="微软雅黑"/>
        </w:rPr>
        <w:t>。设计文档看起来完整，不等于能被照着实施。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检查结果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判断依据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需求是否可验证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每条 FR 能否写出一个测试用例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阶段一 FR-01~FR-22 均可对应到接口或页面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接口是否够用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每条 FR 是否有接口承载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文档 05 第 5 章对照表，无缺口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表结构是否可建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字段、类型、约束是否齐全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文档 04 第 3 章，可直接转为 SQLAlchemy 模型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流程是否明确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关键路径是否有定义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文档 03 第 5 章 3 条时序图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样式是否可直接写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数值是否具体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文档 07，40 余个令牌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部署是否可复现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是否有完整配置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文档 03 第 4 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发现的三处缺口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这不是设计的失败，是设计到实现之间必然存在的空隙：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任何设计文档都不可能写到「复制粘贴就能跑」的粒度。</w:t>
            </w:r>
            <w:r>
              <w:rPr>
                <w:rFonts w:ascii="微软雅黑" w:hAnsi="微软雅黑" w:eastAsia="微软雅黑"/>
                <w:sz w:val="19"/>
              </w:rPr>
              <w:t>缺口必须在开工前显式列出，否则会在实现中途以「意外」的形式出现，那时候改动成本更高（可能要动表结构或接口契约）。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缺口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为什么现在定</w:t>
            </w:r>
          </w:p>
        </w:tc>
        <w:tc>
          <w:tcPr>
            <w:tcW w:type="dxa" w:w="345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决定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阶段一定义基线尚未回写阶段二修订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FR-22 已降级、新增 NG-9 与 NFR-14，但只存在于文档 02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开工前将 </w:t>
            </w:r>
            <w:r>
              <w:rPr>
                <w:rFonts w:ascii="Consolas" w:hAnsi="Consolas" w:eastAsia="Consolas"/>
                <w:color w:val="0B4A6B"/>
                <w:sz w:val="17"/>
              </w:rPr>
              <w:t>01-项目定义基线</w:t>
            </w:r>
            <w:r>
              <w:rPr>
                <w:rFonts w:ascii="微软雅黑" w:hAnsi="微软雅黑" w:eastAsia="微软雅黑"/>
                <w:sz w:val="18"/>
              </w:rPr>
              <w:t xml:space="preserve"> 升为 </w:t>
            </w:r>
            <w:r>
              <w:rPr>
                <w:rFonts w:ascii="微软雅黑" w:hAnsi="微软雅黑" w:eastAsia="微软雅黑"/>
                <w:b/>
                <w:sz w:val="18"/>
              </w:rPr>
              <w:t>v1.3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前端构建产物如何上传到服务器未定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阶段一定为「不在服务器上构建」，但上传方式未指定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本地 </w:t>
            </w:r>
            <w:r>
              <w:rPr>
                <w:rFonts w:ascii="Consolas" w:hAnsi="Consolas" w:eastAsia="Consolas"/>
                <w:color w:val="0B4A6B"/>
                <w:sz w:val="17"/>
              </w:rPr>
              <w:t>npm run build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0B4A6B"/>
                <w:sz w:val="17"/>
              </w:rPr>
              <w:t>scp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rsync</w:t>
            </w:r>
            <w:r>
              <w:rPr>
                <w:rFonts w:ascii="微软雅黑" w:hAnsi="微软雅黑" w:eastAsia="微软雅黑"/>
                <w:sz w:val="18"/>
              </w:rPr>
              <w:t xml:space="preserve"> 上传 </w:t>
            </w:r>
            <w:r>
              <w:rPr>
                <w:rFonts w:ascii="Consolas" w:hAnsi="Consolas" w:eastAsia="Consolas"/>
                <w:color w:val="0B4A6B"/>
                <w:sz w:val="17"/>
              </w:rPr>
              <w:t>dist/</w:t>
            </w:r>
            <w:r>
              <w:rPr>
                <w:rFonts w:ascii="微软雅黑" w:hAnsi="微软雅黑" w:eastAsia="微软雅黑"/>
                <w:sz w:val="18"/>
              </w:rPr>
              <w:t>，见第 4.3 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测试与验收的组织方式未定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阶段一写了 DoD（完成的定义），但没有落到具体做法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见第 6 章「验证线」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工作分解</w:t>
      </w:r>
    </w:p>
    <w:p>
      <w:pPr>
        <w:keepLines/>
      </w:pPr>
      <w:r>
        <w:rPr>
          <w:rFonts w:ascii="微软雅黑" w:hAnsi="微软雅黑" w:eastAsia="微软雅黑"/>
        </w:rPr>
        <w:t xml:space="preserve">阶段三拆成 </w:t>
      </w:r>
      <w:r>
        <w:rPr>
          <w:rFonts w:ascii="微软雅黑" w:hAnsi="微软雅黑" w:eastAsia="微软雅黑"/>
          <w:b/>
        </w:rPr>
        <w:t>7 个里程碑（M0–M6）</w:t>
      </w:r>
      <w:r>
        <w:rPr>
          <w:rFonts w:ascii="微软雅黑" w:hAnsi="微软雅黑" w:eastAsia="微软雅黑"/>
        </w:rPr>
        <w:t>，与阶段一第 13 章一致。</w:t>
      </w:r>
      <w:r>
        <w:rPr>
          <w:rFonts w:ascii="微软雅黑" w:hAnsi="微软雅黑" w:eastAsia="微软雅黑"/>
          <w:b/>
        </w:rPr>
        <w:t>每个里程碑都必须能独立验证</w:t>
      </w:r>
      <w:r>
        <w:rPr>
          <w:rFonts w:ascii="微软雅黑" w:hAnsi="微软雅黑" w:eastAsia="微软雅黑"/>
        </w:rPr>
        <w:t>——不能验证的里程碑不是里程碑，是一段工作。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2.1 里程碑总览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里程碑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工期</w:t>
            </w:r>
          </w:p>
        </w:tc>
        <w:tc>
          <w:tcPr>
            <w:tcW w:type="dxa" w:w="368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M0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项目骨架：前后端脚手架、数据库建表、Compose 与 Nginx 配置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3–5 小时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/api/health</w:t>
            </w:r>
            <w:r>
              <w:rPr>
                <w:rFonts w:ascii="微软雅黑" w:hAnsi="微软雅黑" w:eastAsia="微软雅黑"/>
                <w:sz w:val="18"/>
              </w:rPr>
              <w:t xml:space="preserve"> 返回 ok，前端能拉到该接口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M1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后端只读接口：文章列表、详情、标签、归档、搜索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2–5 天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0B4A6B"/>
                <w:sz w:val="17"/>
              </w:rPr>
              <w:t>curl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0B4A6B"/>
                <w:sz w:val="17"/>
              </w:rPr>
              <w:t>pytest</w:t>
            </w:r>
            <w:r>
              <w:rPr>
                <w:rFonts w:ascii="微软雅黑" w:hAnsi="微软雅黑" w:eastAsia="微软雅黑"/>
                <w:sz w:val="18"/>
              </w:rPr>
              <w:t xml:space="preserve"> 逐个接口验证返回结构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M2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前端访客页面：首页、文章页、标签、归档、搜索、关于、404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5–10 天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在浏览器中逐页走通，断网/空数据/404 均有合理表现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M3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鉴权与后台：登录、文章增删改、图片上传、标签管理、站点设置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5–10 天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未登录访问后台接口返回 401；能完成「登录→写文章→发布→前台可见」全流程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M4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视觉与响应式：应用设计令牌、移动端适配、性能优化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4–8 天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 JS ≤ 150KB；375px 宽下无横向滚动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M5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部署上线：Docker Compose、HTTPS、域名、备份脚本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3–6 天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用域名访问站点；按文档重跑一次能从零部署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M6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文档与验收：部署文档、变更记录、逐条验收需求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1–2 天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 FR 有对应验证记录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合计 20–41 天纯执行时间：</w:t>
            </w:r>
            <w:r>
              <w:rPr>
                <w:rFonts w:ascii="微软雅黑" w:hAnsi="微软雅黑" w:eastAsia="微软雅黑"/>
                <w:sz w:val="19"/>
              </w:rPr>
              <w:t xml:space="preserve"> 按每周投入 8–10 小时计，约 </w:t>
            </w:r>
            <w:r>
              <w:rPr>
                <w:rFonts w:ascii="微软雅黑" w:hAnsi="微软雅黑" w:eastAsia="微软雅黑"/>
                <w:b/>
                <w:sz w:val="19"/>
              </w:rPr>
              <w:t>2.5–4 个月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注意这是纯执行时间</w:t>
            </w:r>
            <w:r>
              <w:rPr>
                <w:rFonts w:ascii="微软雅黑" w:hAnsi="微软雅黑" w:eastAsia="微软雅黑"/>
                <w:sz w:val="19"/>
              </w:rPr>
              <w:t>——不含卡在某个 bug 上、返工、以及生活打断。阶段一第 13 章已规定：</w:t>
            </w:r>
            <w:r>
              <w:rPr>
                <w:rFonts w:ascii="微软雅黑" w:hAnsi="微软雅黑" w:eastAsia="微软雅黑"/>
                <w:b/>
                <w:sz w:val="19"/>
              </w:rPr>
              <w:t>超期时砍范围，不压缩工期。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2.2 里程碑之间的依赖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M0 骨架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├──▶ M1 后端只读接口 ──▶ M2 前端访客页面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│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└──▶ M3 鉴权与后台 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▼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M4 视觉与性能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▼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M5 部署上线 ──▶ M6 文档与验收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M3 依赖 M2 的原因：后台编辑器要复用前端的接口层与组件；先有访客页能避免接口层设计跑偏。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M0 详细任务（下一个动作）</w:t>
      </w:r>
    </w:p>
    <w:p>
      <w:pPr>
        <w:keepLines/>
      </w:pPr>
      <w:r>
        <w:rPr>
          <w:rFonts w:ascii="微软雅黑" w:hAnsi="微软雅黑" w:eastAsia="微软雅黑"/>
          <w:b/>
        </w:rPr>
        <w:t>M0 是唯一需要现在详细到步骤的里程碑。</w:t>
      </w:r>
      <w:r>
        <w:rPr>
          <w:rFonts w:ascii="微软雅黑" w:hAnsi="微软雅黑" w:eastAsia="微软雅黑"/>
        </w:rPr>
        <w:t xml:space="preserve"> 后续里程碑等 M0 完成后按实际情况细化——现在把 M3 的每一步写清楚，等到那时大概率已经与设计有偏差，等于白写。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任务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产出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完成判据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0.1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初始化前端脚手架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frontend/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npm run dev</w:t>
            </w:r>
            <w:r>
              <w:rPr>
                <w:rFonts w:ascii="微软雅黑" w:hAnsi="微软雅黑" w:eastAsia="微软雅黑"/>
                <w:sz w:val="18"/>
              </w:rPr>
              <w:t xml:space="preserve"> 能打开空白页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0.2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建立后端骨架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backend/app/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uvicorn app.main:app</w:t>
            </w:r>
            <w:r>
              <w:rPr>
                <w:rFonts w:ascii="微软雅黑" w:hAnsi="微软雅黑" w:eastAsia="微软雅黑"/>
                <w:sz w:val="18"/>
              </w:rPr>
              <w:t xml:space="preserve"> 能启动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0.3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配置与数据库层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config.py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database.py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含 4 条 </w:t>
            </w:r>
            <w:r>
              <w:rPr>
                <w:rFonts w:ascii="Consolas" w:hAnsi="Consolas" w:eastAsia="Consolas"/>
                <w:color w:val="0B4A6B"/>
                <w:sz w:val="17"/>
              </w:rPr>
              <w:t>PRAGMA</w:t>
            </w:r>
            <w:r>
              <w:rPr>
                <w:rFonts w:ascii="微软雅黑" w:hAnsi="微软雅黑" w:eastAsia="微软雅黑"/>
                <w:sz w:val="18"/>
              </w:rPr>
              <w:t xml:space="preserve"> 设置（04 文档 1.4）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0.4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定义 5 张表的模型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models/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 04 文档第 3 章逐字段一致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0.5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生成第一条迁移并执行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alembic/versions/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blog.db</w:t>
            </w:r>
            <w:r>
              <w:rPr>
                <w:rFonts w:ascii="微软雅黑" w:hAnsi="微软雅黑" w:eastAsia="微软雅黑"/>
                <w:sz w:val="18"/>
              </w:rPr>
              <w:t xml:space="preserve"> 生成，5 张表齐全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0.6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初始化脚本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app/init_db.py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重复执行不报错（幂等）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0.7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健康检查接口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/api/health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{"code":0,...}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0.8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前端接口层与拦截器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api/client.ts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拦截器按 05 文档第 6 章实现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0.9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前端调用健康检查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页面上显示后端状态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0.10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Compose 与 Nginx 配置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docker-compose.yml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nginx.conf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含 </w:t>
            </w:r>
            <w:r>
              <w:rPr>
                <w:rFonts w:ascii="Consolas" w:hAnsi="Consolas" w:eastAsia="Consolas"/>
                <w:color w:val="0B4A6B"/>
                <w:sz w:val="17"/>
              </w:rPr>
              <w:t>try_files</w:t>
            </w:r>
            <w:r>
              <w:rPr>
                <w:rFonts w:ascii="微软雅黑" w:hAnsi="微软雅黑" w:eastAsia="微软雅黑"/>
                <w:sz w:val="18"/>
              </w:rPr>
              <w:t>（ADR-07）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0.11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.env.example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7"/>
              </w:rPr>
              <w:t>.gitignore</w:t>
            </w:r>
            <w:r>
              <w:rPr>
                <w:rFonts w:ascii="微软雅黑" w:hAnsi="微软雅黑" w:eastAsia="微软雅黑"/>
                <w:sz w:val="18"/>
              </w:rPr>
              <w:t xml:space="preserve"> 校验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配置模板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确认 `.env` 未被提交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M0 的验收标准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验收项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怎么验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后端能启动，</w:t>
            </w:r>
            <w:r>
              <w:rPr>
                <w:rFonts w:ascii="Consolas" w:hAnsi="Consolas" w:eastAsia="Consolas"/>
                <w:color w:val="0B4A6B"/>
                <w:sz w:val="17"/>
              </w:rPr>
              <w:t>/api/health</w:t>
            </w:r>
            <w:r>
              <w:rPr>
                <w:rFonts w:ascii="微软雅黑" w:hAnsi="微软雅黑" w:eastAsia="微软雅黑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code: 0</w:t>
            </w:r>
            <w:r>
              <w:rPr>
                <w:rFonts w:ascii="微软雅黑" w:hAnsi="微软雅黑" w:eastAsia="微软雅黑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0B4A6B"/>
                <w:sz w:val="17"/>
              </w:rPr>
              <w:t>db: ok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浏览器或 </w:t>
            </w:r>
            <w:r>
              <w:rPr>
                <w:rFonts w:ascii="Consolas" w:hAnsi="Consolas" w:eastAsia="Consolas"/>
                <w:color w:val="0B4A6B"/>
                <w:sz w:val="17"/>
              </w:rPr>
              <w:t>curl</w:t>
            </w:r>
            <w:r>
              <w:rPr>
                <w:rFonts w:ascii="微软雅黑" w:hAnsi="微软雅黑" w:eastAsia="微软雅黑"/>
                <w:sz w:val="18"/>
              </w:rPr>
              <w:t xml:space="preserve"> 访问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数据库文件生成，5 张表齐全，WAL 模式已开启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sqlite3 blog.db ".tables"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7"/>
              </w:rPr>
              <w:t>PRAGMA journal_mode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外键约束真实生效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手动插入一条指向不存在文章的 `article_tags` 行，应报错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前端能启动并成功调用后端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页面上看到后端返回的状态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npm run build</w:t>
            </w:r>
            <w:r>
              <w:rPr>
                <w:rFonts w:ascii="微软雅黑" w:hAnsi="微软雅黑" w:eastAsia="微软雅黑"/>
                <w:sz w:val="18"/>
              </w:rPr>
              <w:t xml:space="preserve"> 成功且产物在 </w:t>
            </w:r>
            <w:r>
              <w:rPr>
                <w:rFonts w:ascii="Consolas" w:hAnsi="Consolas" w:eastAsia="Consolas"/>
                <w:color w:val="0B4A6B"/>
                <w:sz w:val="17"/>
              </w:rPr>
              <w:t>dist/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命令退出码为 0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Compose 配置语法正确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docker compose config</w:t>
            </w:r>
            <w:r>
              <w:rPr>
                <w:rFonts w:ascii="微软雅黑" w:hAnsi="微软雅黑" w:eastAsia="微软雅黑"/>
                <w:sz w:val="18"/>
              </w:rPr>
              <w:t xml:space="preserve"> 无报错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仓库中没有 </w:t>
            </w:r>
            <w:r>
              <w:rPr>
                <w:rFonts w:ascii="Consolas" w:hAnsi="Consolas" w:eastAsia="Consolas"/>
                <w:color w:val="0B4A6B"/>
                <w:sz w:val="17"/>
              </w:rPr>
              <w:t>.env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git status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0B4A6B"/>
                <w:sz w:val="17"/>
              </w:rPr>
              <w:t>git log --stat</w:t>
            </w:r>
            <w:r>
              <w:rPr>
                <w:rFonts w:ascii="微软雅黑" w:hAnsi="微软雅黑" w:eastAsia="微软雅黑"/>
                <w:sz w:val="18"/>
              </w:rPr>
              <w:t xml:space="preserve"> 均无该文件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第 3 项值得单独练一次：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这是验证「SQLite 默认不强制外键」是否真被解决的最直接方式。</w:t>
            </w:r>
            <w:r>
              <w:rPr>
                <w:rFonts w:ascii="微软雅黑" w:hAnsi="微软雅黑" w:eastAsia="微软雅黑"/>
                <w:sz w:val="19"/>
              </w:rPr>
              <w:t xml:space="preserve">不要只检查代码里有没有写 </w:t>
            </w:r>
            <w:r>
              <w:rPr>
                <w:rFonts w:ascii="Consolas" w:hAnsi="Consolas" w:eastAsia="Consolas"/>
                <w:color w:val="0B4A6B"/>
                <w:sz w:val="18"/>
              </w:rPr>
              <w:t>PRAGMA foreign_keys = ON</w:t>
            </w:r>
            <w:r>
              <w:rPr>
                <w:rFonts w:ascii="微软雅黑" w:hAnsi="微软雅黑" w:eastAsia="微软雅黑"/>
                <w:sz w:val="19"/>
              </w:rPr>
              <w:t>——要真的插一条脏数据看它报不报错。</w:t>
            </w:r>
            <w:r>
              <w:rPr>
                <w:rFonts w:ascii="微软雅黑" w:hAnsi="微软雅黑" w:eastAsia="微软雅黑"/>
                <w:b/>
                <w:sz w:val="19"/>
              </w:rPr>
              <w:t>代码写了但没生效，是这类设置最常见的失败方式。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开发流程与规范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每日/每次进入状态的固定顺序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启动后端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0B4A6B"/>
          <w:sz w:val="19"/>
        </w:rPr>
        <w:t>uvicorn app.main:app --reload</w:t>
      </w:r>
      <w:r>
        <w:rPr>
          <w:rFonts w:ascii="微软雅黑" w:hAnsi="微软雅黑" w:eastAsia="微软雅黑"/>
        </w:rPr>
        <w:t>（改代码自动重启）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启动前端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0B4A6B"/>
          <w:sz w:val="19"/>
        </w:rPr>
        <w:t>npm run dev</w:t>
      </w:r>
      <w:r>
        <w:rPr>
          <w:rFonts w:ascii="微软雅黑" w:hAnsi="微软雅黑" w:eastAsia="微软雅黑"/>
        </w:rPr>
        <w:t>（Vite 热更新，改代码浏览器自动刷新）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确认两边都正常</w:t>
      </w:r>
      <w:r>
        <w:rPr>
          <w:rFonts w:ascii="微软雅黑" w:hAnsi="微软雅黑" w:eastAsia="微软雅黑"/>
        </w:rPr>
        <w:t xml:space="preserve">：后端 </w:t>
      </w:r>
      <w:r>
        <w:rPr>
          <w:rFonts w:ascii="Consolas" w:hAnsi="Consolas" w:eastAsia="Consolas"/>
          <w:color w:val="0B4A6B"/>
          <w:sz w:val="19"/>
        </w:rPr>
        <w:t>/docs</w:t>
      </w:r>
      <w:r>
        <w:rPr>
          <w:rFonts w:ascii="微软雅黑" w:hAnsi="微软雅黑" w:eastAsia="微软雅黑"/>
        </w:rPr>
        <w:t>（FastAPI 自动生成的接口文档）能打开，前端页面无报错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确认当前进度</w:t>
      </w:r>
      <w:r>
        <w:rPr>
          <w:rFonts w:ascii="微软雅黑" w:hAnsi="微软雅黑" w:eastAsia="微软雅黑"/>
        </w:rPr>
        <w:t>：看第 3 章的任务清单，知道今天做哪一条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做完一条就验证一条</w:t>
      </w:r>
      <w:r>
        <w:rPr>
          <w:rFonts w:ascii="微软雅黑" w:hAnsi="微软雅黑" w:eastAsia="微软雅黑"/>
        </w:rPr>
        <w:t>，不要攒到最后一起测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每次提交前必须做的事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命令 / 做法</w:t>
            </w:r>
          </w:p>
        </w:tc>
        <w:tc>
          <w:tcPr>
            <w:tcW w:type="dxa" w:w="459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后端测试通过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pytest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改了数据层最容易破坏已有接口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前端类型检查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npm run type-check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TypeScript 的价值在于编译期发现错误</w:t>
            </w:r>
            <w:r>
              <w:rPr>
                <w:rFonts w:ascii="微软雅黑" w:hAnsi="微软雅黑" w:eastAsia="微软雅黑"/>
                <w:sz w:val="18"/>
              </w:rPr>
              <w:t>，跳过等于没用它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构建能通过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npm run build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开发环境能跑不等于构建能过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没有提交敏感文件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git status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`.env` 一旦推送到公开仓库，历史记录里会永久保留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提交信息能看懂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如 </w:t>
            </w:r>
            <w:r>
              <w:rPr>
                <w:rFonts w:ascii="Consolas" w:hAnsi="Consolas" w:eastAsia="Consolas"/>
                <w:color w:val="0B4A6B"/>
                <w:sz w:val="17"/>
              </w:rPr>
              <w:t>feat: 完成文章列表接口与分页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三个月后你会需要它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前端构建与上传（缺口 2 的决定）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# 本地执行（绝不在服务器上执行）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cd frontend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npm run build                 # 产出 dist/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# 上传到服务器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scp -r dist/* user@server:/var/www/blog/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# 或者用 rsync（更快，只传变化的文件）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rsync -avz --delete dist/ user@server:/var/www/blog/</w:t>
            </w:r>
          </w:p>
        </w:tc>
      </w:tr>
    </w:tbl>
    <w:p>
      <w:pPr>
        <w:keepLines/>
        <w:spacing w:before="40"/>
      </w:pPr>
      <w:r>
        <w:rPr>
          <w:rFonts w:ascii="Consolas" w:hAnsi="Consolas" w:eastAsia="Consolas"/>
          <w:color w:val="0B4A6B"/>
          <w:sz w:val="16"/>
        </w:rPr>
        <w:t>--delete</w:t>
      </w:r>
      <w:r>
        <w:rPr>
          <w:rFonts w:ascii="微软雅黑" w:hAnsi="微软雅黑" w:eastAsia="微软雅黑"/>
          <w:color w:val="6B7684"/>
          <w:sz w:val="17"/>
        </w:rPr>
        <w:t xml:space="preserve"> 会删除服务器上多余的文件——这正是我们想要的，避免旧版本的残留文件被误访问。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为什么反复强调「不在服务器上构建」：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8"/>
              </w:rPr>
              <w:t>npm run build</w:t>
            </w:r>
            <w:r>
              <w:rPr>
                <w:rFonts w:ascii="微软雅黑" w:hAnsi="微软雅黑" w:eastAsia="微软雅黑"/>
                <w:sz w:val="19"/>
              </w:rPr>
              <w:t xml:space="preserve"> 实测常占用 1GB 以上内存。</w:t>
            </w:r>
            <w:r>
              <w:rPr>
                <w:rFonts w:ascii="微软雅黑" w:hAnsi="微软雅黑" w:eastAsia="微软雅黑"/>
                <w:b/>
                <w:sz w:val="19"/>
              </w:rPr>
              <w:t>在 4G 服务器上执行，很可能触发 OOM，并连带把正在运行的容器一起拖垮。</w:t>
            </w:r>
            <w:r>
              <w:rPr>
                <w:rFonts w:ascii="微软雅黑" w:hAnsi="微软雅黑" w:eastAsia="微软雅黑"/>
                <w:sz w:val="19"/>
              </w:rPr>
              <w:t>这不是「最好别这样」，是「这样做会出事」。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验证线（贯穿阶段三）</w:t>
      </w:r>
    </w:p>
    <w:p>
      <w:pPr>
        <w:keepLines/>
      </w:pPr>
      <w:r>
        <w:rPr>
          <w:rFonts w:ascii="微软雅黑" w:hAnsi="微软雅黑" w:eastAsia="微软雅黑"/>
        </w:rPr>
        <w:t>阶段一就定义了验证线，但没有落到做法。</w:t>
      </w:r>
      <w:r>
        <w:rPr>
          <w:rFonts w:ascii="微软雅黑" w:hAnsi="微软雅黑" w:eastAsia="微软雅黑"/>
          <w:b/>
        </w:rPr>
        <w:t>验证线不是「最后测试一下」，是每个里程碑自带的动作。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5.1 三层验证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层次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验证什么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怎么做</w:t>
            </w:r>
          </w:p>
        </w:tc>
        <w:tc>
          <w:tcPr>
            <w:tcW w:type="dxa" w:w="164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何时做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第一层：单元测试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服务层的业务规则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pytest</w:t>
            </w:r>
            <w:r>
              <w:rPr>
                <w:rFonts w:ascii="微软雅黑" w:hAnsi="微软雅黑" w:eastAsia="微软雅黑"/>
                <w:sz w:val="18"/>
              </w:rPr>
              <w:t xml:space="preserve">，针对 </w:t>
            </w:r>
            <w:r>
              <w:rPr>
                <w:rFonts w:ascii="Consolas" w:hAnsi="Consolas" w:eastAsia="Consolas"/>
                <w:color w:val="0B4A6B"/>
                <w:sz w:val="17"/>
              </w:rPr>
              <w:t>services/</w:t>
            </w:r>
          </w:p>
        </w:tc>
        <w:tc>
          <w:tcPr>
            <w:tcW w:type="dxa" w:w="164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写完一个服务函数就写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第二层：接口测试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接口契约是否符合文档 05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pytest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0B4A6B"/>
                <w:sz w:val="17"/>
              </w:rPr>
              <w:t>TestClient</w:t>
            </w:r>
            <w:r>
              <w:rPr>
                <w:rFonts w:ascii="微软雅黑" w:hAnsi="微软雅黑" w:eastAsia="微软雅黑"/>
                <w:sz w:val="18"/>
              </w:rPr>
              <w:t>，覆盖正常与异常路径</w:t>
            </w:r>
          </w:p>
        </w:tc>
        <w:tc>
          <w:tcPr>
            <w:tcW w:type="dxa" w:w="164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M1、M3 结束时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第三层：系统验收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真实使用场景是否走通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在浏览器或手机上手动走一遍完整流程</w:t>
            </w:r>
          </w:p>
        </w:tc>
        <w:tc>
          <w:tcPr>
            <w:tcW w:type="dxa" w:w="164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每个里程碑结束时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5.2 完成的定义（Definition of Done）</w:t>
      </w:r>
    </w:p>
    <w:p>
      <w:pPr>
        <w:keepLines/>
      </w:pPr>
      <w:r>
        <w:rPr>
          <w:rFonts w:ascii="微软雅黑" w:hAnsi="微软雅黑" w:eastAsia="微软雅黑"/>
          <w:b/>
        </w:rPr>
        <w:t>一个任务只有在以下全部成立时才算完成。</w:t>
      </w:r>
      <w:r>
        <w:rPr>
          <w:rFonts w:ascii="微软雅黑" w:hAnsi="微软雅黑" w:eastAsia="微软雅黑"/>
        </w:rPr>
        <w:t xml:space="preserve"> 这条规则的主要作用是防止「差不多完成了」。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91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91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功能按设计文档实现，无自行增减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91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有对应的测试（服务层必须有，接口层视情况）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91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异常路径也处理了</w:t>
            </w:r>
            <w:r>
              <w:rPr>
                <w:rFonts w:ascii="微软雅黑" w:hAnsi="微软雅黑" w:eastAsia="微软雅黑"/>
                <w:sz w:val="18"/>
              </w:rPr>
              <w:t>——不只是正常路径能跑通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91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前端有加载态与空状态，不只是「有数据时好看」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91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代码已提交，提交信息能说明做了什么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91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自己能讲清这段代码为什么这样写</w:t>
            </w:r>
            <w:r>
              <w:rPr>
                <w:rFonts w:ascii="微软雅黑" w:hAnsi="微软雅黑" w:eastAsia="微软雅黑"/>
                <w:sz w:val="18"/>
              </w:rPr>
              <w:t>（学习目标 LG-1 的直接要求）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第 6 条是学习优先项目的核心：</w:t>
            </w:r>
            <w:r>
              <w:rPr>
                <w:rFonts w:ascii="微软雅黑" w:hAnsi="微软雅黑" w:eastAsia="微软雅黑"/>
                <w:sz w:val="19"/>
              </w:rPr>
              <w:t xml:space="preserve"> 如果用了 AI 辅助生成，</w:t>
            </w:r>
            <w:r>
              <w:rPr>
                <w:rFonts w:ascii="微软雅黑" w:hAnsi="微软雅黑" w:eastAsia="微软雅黑"/>
                <w:b/>
                <w:sz w:val="19"/>
              </w:rPr>
              <w:t>你必须能逐行解释它的作用</w:t>
            </w:r>
            <w:r>
              <w:rPr>
                <w:rFonts w:ascii="微软雅黑" w:hAnsi="微软雅黑" w:eastAsia="微软雅黑"/>
                <w:sz w:val="19"/>
              </w:rPr>
              <w:t>。讲不清的代码等于没有写——它不会出现在你的能力里，只会在出问题时变成黑盒。</w:t>
            </w:r>
            <w:r>
              <w:rPr>
                <w:rFonts w:ascii="微软雅黑" w:hAnsi="微软雅黑" w:eastAsia="微软雅黑"/>
                <w:b/>
                <w:sz w:val="19"/>
              </w:rPr>
              <w:t>这条比前五条加起来都重要。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5.3 必须测的异常路径</w:t>
      </w:r>
    </w:p>
    <w:p>
      <w:pPr>
        <w:keepLines/>
      </w:pPr>
      <w:r>
        <w:rPr>
          <w:rFonts w:ascii="微软雅黑" w:hAnsi="微软雅黑" w:eastAsia="微软雅黑"/>
        </w:rPr>
        <w:t>正常路径人总会测，</w:t>
      </w:r>
      <w:r>
        <w:rPr>
          <w:rFonts w:ascii="微软雅黑" w:hAnsi="微软雅黑" w:eastAsia="微软雅黑"/>
          <w:b/>
        </w:rPr>
        <w:t>异常路径是最容易漏的部分，也是线上事故的主要来源</w:t>
      </w:r>
      <w:r>
        <w:rPr>
          <w:rFonts w:ascii="微软雅黑" w:hAnsi="微软雅黑" w:eastAsia="微软雅黑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场景</w:t>
            </w:r>
          </w:p>
        </w:tc>
        <w:tc>
          <w:tcPr>
            <w:tcW w:type="dxa" w:w="629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期望表现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访问不存在的文章 slug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404 页面，不是白屏或报错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未登录直接访问 </w:t>
            </w:r>
            <w:r>
              <w:rPr>
                <w:rFonts w:ascii="Consolas" w:hAnsi="Consolas" w:eastAsia="Consolas"/>
                <w:color w:val="0B4A6B"/>
                <w:sz w:val="17"/>
              </w:rPr>
              <w:t>/admin/articles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跳转到登录页，登录后回到原页面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已登录时访问登录页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直接跳转到后台，不重复显示表单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上传超过 2MB 的图片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code 40005</w:t>
            </w:r>
            <w:r>
              <w:rPr>
                <w:rFonts w:ascii="微软雅黑" w:hAnsi="微软雅黑" w:eastAsia="微软雅黑"/>
                <w:sz w:val="18"/>
              </w:rPr>
              <w:t>，前端给出可读提示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上传伪装成 </w:t>
            </w:r>
            <w:r>
              <w:rPr>
                <w:rFonts w:ascii="Consolas" w:hAnsi="Consolas" w:eastAsia="Consolas"/>
                <w:color w:val="0B4A6B"/>
                <w:sz w:val="17"/>
              </w:rPr>
              <w:t>.jpg</w:t>
            </w:r>
            <w:r>
              <w:rPr>
                <w:rFonts w:ascii="微软雅黑" w:hAnsi="微软雅黑" w:eastAsia="微软雅黑"/>
                <w:sz w:val="18"/>
              </w:rPr>
              <w:t xml:space="preserve"> 的文件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必须被识别并拒绝</w:t>
            </w:r>
            <w:r>
              <w:rPr>
                <w:rFonts w:ascii="微软雅黑" w:hAnsi="微软雅黑" w:eastAsia="微软雅黑"/>
                <w:sz w:val="18"/>
              </w:rPr>
              <w:t>（校验真实格式，不能只看扩展名）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文章标题留空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前端拦住或后端返回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code 42200</w:t>
            </w:r>
            <w:r>
              <w:rPr>
                <w:rFonts w:ascii="微软雅黑" w:hAnsi="微软雅黑" w:eastAsia="微软雅黑"/>
                <w:sz w:val="18"/>
              </w:rPr>
              <w:t>，不能存进空标题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标签名重复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code 40003</w:t>
            </w:r>
            <w:r>
              <w:rPr>
                <w:rFonts w:ascii="微软雅黑" w:hAnsi="微软雅黑" w:eastAsia="微软雅黑"/>
                <w:sz w:val="18"/>
              </w:rPr>
              <w:t>，而不是产生两条同名标签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把草稿的链接发给别人</w:t>
            </w:r>
          </w:p>
        </w:tc>
        <w:tc>
          <w:tcPr>
            <w:tcW w:type="dxa" w:w="629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 404</w:t>
            </w:r>
            <w:r>
              <w:rPr>
                <w:rFonts w:ascii="微软雅黑" w:hAnsi="微软雅黑" w:eastAsia="微软雅黑"/>
                <w:sz w:val="18"/>
              </w:rPr>
              <w:t>，不能泄露草稿存在（05 文档 2.2）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数据量为零时打开首页</w:t>
            </w:r>
          </w:p>
        </w:tc>
        <w:tc>
          <w:tcPr>
            <w:tcW w:type="dxa" w:w="629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空状态引导，不是空白页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表现</w:t>
            </w:r>
          </w:p>
        </w:tc>
        <w:tc>
          <w:tcPr>
            <w:tcW w:type="dxa" w:w="493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范围蔓延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想加评论、想加暗色模式、想换技术方案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回看阶段一非目标（NG-1~NG-9）；</w:t>
            </w:r>
            <w:r>
              <w:rPr>
                <w:rFonts w:ascii="微软雅黑" w:hAnsi="微软雅黑" w:eastAsia="微软雅黑"/>
                <w:b/>
                <w:sz w:val="18"/>
              </w:rPr>
              <w:t>新想法记入待办，不在当前里程碑做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卡在环境配置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装不上某个依赖、容器起不来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设定 2 小时上限，超时就换方案（如改用更简单的部署方式），</w:t>
            </w:r>
            <w:r>
              <w:rPr>
                <w:rFonts w:ascii="微软雅黑" w:hAnsi="微软雅黑" w:eastAsia="微软雅黑"/>
                <w:b/>
                <w:sz w:val="18"/>
              </w:rPr>
              <w:t>不要在环境上死磕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M2/M3 时间超预期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前端页面越做越细，工期翻倍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先做能用，再做好看</w:t>
            </w:r>
            <w:r>
              <w:rPr>
                <w:rFonts w:ascii="微软雅黑" w:hAnsi="微软雅黑" w:eastAsia="微软雅黑"/>
                <w:sz w:val="18"/>
              </w:rPr>
              <w:t>——视觉打磨放在 M4，M2 只要求结构正确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SQLite 写入锁冲突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日志出现 </w:t>
            </w:r>
            <w:r>
              <w:rPr>
                <w:rFonts w:ascii="Consolas" w:hAnsi="Consolas" w:eastAsia="Consolas"/>
                <w:color w:val="0B4A6B"/>
                <w:sz w:val="17"/>
              </w:rPr>
              <w:t>database is locked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已配置 WAL 与 </w:t>
            </w:r>
            <w:r>
              <w:rPr>
                <w:rFonts w:ascii="Consolas" w:hAnsi="Consolas" w:eastAsia="Consolas"/>
                <w:color w:val="0B4A6B"/>
                <w:sz w:val="17"/>
              </w:rPr>
              <w:t>busy_timeout</w:t>
            </w:r>
            <w:r>
              <w:rPr>
                <w:rFonts w:ascii="微软雅黑" w:hAnsi="微软雅黑" w:eastAsia="微软雅黑"/>
                <w:sz w:val="18"/>
              </w:rPr>
              <w:t>；若仍出现，检查是否有长事务未提交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学习目标被架空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大量代码由 AI 生成，自己讲不清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执行 DoD 第 6 条：</w:t>
            </w:r>
            <w:r>
              <w:rPr>
                <w:rFonts w:ascii="微软雅黑" w:hAnsi="微软雅黑" w:eastAsia="微软雅黑"/>
                <w:b/>
                <w:sz w:val="18"/>
              </w:rPr>
              <w:t>不能解释的代码不算完成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AI 协作的边界</w:t>
      </w:r>
    </w:p>
    <w:p>
      <w:pPr>
        <w:keepLines/>
      </w:pPr>
      <w:r>
        <w:rPr>
          <w:rFonts w:ascii="微软雅黑" w:hAnsi="微软雅黑" w:eastAsia="微软雅黑"/>
        </w:rPr>
        <w:t>这是个学习项目，</w:t>
      </w:r>
      <w:r>
        <w:rPr>
          <w:rFonts w:ascii="微软雅黑" w:hAnsi="微软雅黑" w:eastAsia="微软雅黑"/>
          <w:b/>
        </w:rPr>
        <w:t>AI 协作方式直接决定你最终学到了什么</w:t>
      </w:r>
      <w:r>
        <w:rPr>
          <w:rFonts w:ascii="微软雅黑" w:hAnsi="微软雅黑" w:eastAsia="微软雅黑"/>
        </w:rPr>
        <w:t>。这条边界必须在开工前定清楚。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环节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适合交给 AI</w:t>
            </w:r>
          </w:p>
        </w:tc>
        <w:tc>
          <w:tcPr>
            <w:tcW w:type="dxa" w:w="459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必须自己做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脚手架搭建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生成项目结构、配置依赖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理解每个配置文件在做什么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样板代码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CRUD 接口、Pydantic 模式、组件骨架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检查是否符合设计文档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样式实现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按设计令牌写 CSS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判断实际观感是否舒适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排障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给出排查方向与可能原因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自己动手验证、自己定位根因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业务逻辑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给出思路与对比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自己写、自己判断边界情况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生成测试骨架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补充异常路径用例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排障那一行单独说明：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「AI 直接给出修复代码，我粘贴一下就解决了」是最差的协作方式</w:t>
            </w:r>
            <w:r>
              <w:rPr>
                <w:rFonts w:ascii="微软雅黑" w:hAnsi="微软雅黑" w:eastAsia="微软雅黑"/>
                <w:sz w:val="19"/>
              </w:rPr>
              <w:t>——你会得到能跑的代码，但不会获得定位问题的能力，而排障恰恰是最值得学的部分。</w:t>
            </w:r>
            <w:r>
              <w:rPr>
                <w:rFonts w:ascii="微软雅黑" w:hAnsi="微软雅黑" w:eastAsia="微软雅黑"/>
                <w:b/>
                <w:sz w:val="19"/>
              </w:rPr>
              <w:t>正确用法：让它给方向，你自己验证。</w:t>
            </w:r>
            <w:r>
              <w:rPr>
                <w:rFonts w:ascii="微软雅黑" w:hAnsi="微软雅黑" w:eastAsia="微软雅黑"/>
                <w:sz w:val="19"/>
              </w:rPr>
              <w:t xml:space="preserve"> 验证的过程就是学习本身。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8. 本阶段的出口条件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条件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M0–M6 全部完成并通过各自验收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见第 2.1 节的验证方式列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 FR 有对应实现与验证记录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逐条对照文档 01 的需求表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 有可测量的结论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首屏体积、内存占用、备份可恢复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站点可通过域名访问，HTTPS 有效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用手机浏览器访问一次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能按文档从零重建一次环境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换一台机器或删掉容器重来（SM-04）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能不看代码讲清一次请求的完整路径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对着文档 03 第 5 章口述一遍（LG-1）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部署文档与变更记录已完成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 09、10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2E7D5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0F7F2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第 5 和第 6 条是学习目标的直接检验：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第 5 条验的是「能不能重建」，第 6 条验的是「能不能解释」。</w:t>
            </w:r>
            <w:r>
              <w:rPr>
                <w:rFonts w:ascii="微软雅黑" w:hAnsi="微软雅黑" w:eastAsia="微软雅黑"/>
                <w:sz w:val="19"/>
              </w:rPr>
              <w:t>这两项才是阶段一 LG-1 定义的成功标准——</w:t>
            </w:r>
            <w:r>
              <w:rPr>
                <w:rFonts w:ascii="微软雅黑" w:hAnsi="微软雅黑" w:eastAsia="微软雅黑"/>
                <w:b/>
                <w:sz w:val="19"/>
              </w:rPr>
              <w:t>站点上线只是副产品，能力留下才是目的。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9. 下一步</w:t>
      </w:r>
    </w:p>
    <w:p>
      <w:pPr>
        <w:keepLines/>
      </w:pPr>
      <w:r>
        <w:rPr>
          <w:rFonts w:ascii="微软雅黑" w:hAnsi="微软雅黑" w:eastAsia="微软雅黑"/>
          <w:b/>
        </w:rPr>
        <w:t>立刻要做的两件事，按顺序：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把阶段二的修订回写到阶段一</w:t>
      </w:r>
      <w:r>
        <w:rPr>
          <w:rFonts w:ascii="微软雅黑" w:hAnsi="微软雅黑" w:eastAsia="微软雅黑"/>
        </w:rPr>
        <w:t xml:space="preserve">，将 </w:t>
      </w:r>
      <w:r>
        <w:rPr>
          <w:rFonts w:ascii="Consolas" w:hAnsi="Consolas" w:eastAsia="Consolas"/>
          <w:color w:val="0B4A6B"/>
          <w:sz w:val="19"/>
        </w:rPr>
        <w:t>01-项目定义基线</w:t>
      </w:r>
      <w:r>
        <w:rPr>
          <w:rFonts w:ascii="微软雅黑" w:hAnsi="微软雅黑" w:eastAsia="微软雅黑"/>
        </w:rPr>
        <w:t xml:space="preserve"> 升为 </w:t>
      </w:r>
      <w:r>
        <w:rPr>
          <w:rFonts w:ascii="微软雅黑" w:hAnsi="微软雅黑" w:eastAsia="微软雅黑"/>
          <w:b/>
        </w:rPr>
        <w:t>v1.3</w:t>
      </w:r>
      <w:r>
        <w:rPr>
          <w:rFonts w:ascii="微软雅黑" w:hAnsi="微软雅黑" w:eastAsia="微软雅黑"/>
        </w:rPr>
        <w:t>：FR-22 降级、新增 NG-9（不做 SEO）、新增 NFR-14（首屏 JS ≤ 150KB）。</w:t>
      </w:r>
      <w:r>
        <w:rPr>
          <w:rFonts w:ascii="微软雅黑" w:hAnsi="微软雅黑" w:eastAsia="微软雅黑"/>
          <w:b/>
        </w:rPr>
        <w:t>理由</w:t>
      </w:r>
      <w:r>
        <w:rPr>
          <w:rFonts w:ascii="微软雅黑" w:hAnsi="微软雅黑" w:eastAsia="微软雅黑"/>
        </w:rPr>
        <w:t>：阶段一是需求的唯一来源；修订只存在于文档 02 会造成后续对照时看漏。</w:t>
      </w:r>
    </w:p>
    <w:p>
      <w:pPr>
        <w:pStyle w:val="ListNumber"/>
        <w:spacing w:after="60"/>
        <w:ind w:left="425"/>
      </w:pPr>
      <w:r>
        <w:rPr>
          <w:rFonts w:ascii="微软雅黑" w:hAnsi="微软雅黑" w:eastAsia="微软雅黑"/>
          <w:b/>
        </w:rPr>
        <w:t>开始 M0</w:t>
      </w:r>
      <w:r>
        <w:rPr>
          <w:rFonts w:ascii="微软雅黑" w:hAnsi="微软雅黑" w:eastAsia="微软雅黑"/>
        </w:rPr>
        <w:t>，按第 3.1 节的 11 个任务顺序执行。</w:t>
      </w:r>
    </w:p>
    <w:p>
      <w:pPr>
        <w:keepLines/>
      </w:pPr>
      <w:r>
        <w:rPr>
          <w:rFonts w:ascii="微软雅黑" w:hAnsi="微软雅黑" w:eastAsia="微软雅黑"/>
          <w:b/>
        </w:rPr>
        <w:t>M0 完成后回到本文档，把 M1 细化到同样的粒度再动手</w:t>
      </w:r>
      <w:r>
        <w:rPr>
          <w:rFonts w:ascii="微软雅黑" w:hAnsi="微软雅黑" w:eastAsia="微软雅黑"/>
        </w:rPr>
        <w:t>——现在不细化的原因在 3 章开头已说明。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