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4B7C7F" w14:textId="77777777" w:rsidR="00A2503E" w:rsidRDefault="00C541EF">
      <w:pPr>
        <w:jc w:val="center"/>
        <w:rPr>
          <w:rFonts w:ascii="黑体" w:eastAsia="黑体" w:hAnsi="宋体"/>
          <w:b/>
          <w:spacing w:val="132"/>
          <w:sz w:val="44"/>
        </w:rPr>
      </w:pPr>
      <w:r>
        <w:rPr>
          <w:rFonts w:ascii="黑体" w:eastAsia="黑体" w:hAnsi="宋体" w:hint="eastAsia"/>
          <w:b/>
          <w:spacing w:val="132"/>
          <w:sz w:val="44"/>
        </w:rPr>
        <w:t>开题报告</w:t>
      </w:r>
    </w:p>
    <w:tbl>
      <w:tblPr>
        <w:tblW w:w="993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2"/>
        <w:gridCol w:w="1125"/>
        <w:gridCol w:w="1473"/>
        <w:gridCol w:w="1616"/>
        <w:gridCol w:w="1384"/>
        <w:gridCol w:w="2614"/>
      </w:tblGrid>
      <w:tr w:rsidR="00A2503E" w14:paraId="0BA59EA2" w14:textId="77777777">
        <w:trPr>
          <w:trHeight w:val="448"/>
        </w:trPr>
        <w:tc>
          <w:tcPr>
            <w:tcW w:w="1722" w:type="dxa"/>
            <w:tcBorders>
              <w:top w:val="single" w:sz="4" w:space="0" w:color="auto"/>
              <w:left w:val="single" w:sz="4" w:space="0" w:color="auto"/>
              <w:bottom w:val="single" w:sz="4" w:space="0" w:color="auto"/>
              <w:right w:val="single" w:sz="4" w:space="0" w:color="auto"/>
              <w:tl2br w:val="nil"/>
              <w:tr2bl w:val="nil"/>
            </w:tcBorders>
            <w:vAlign w:val="center"/>
          </w:tcPr>
          <w:p w14:paraId="71F3F072" w14:textId="77777777" w:rsidR="00A2503E" w:rsidRDefault="00C541EF">
            <w:pPr>
              <w:jc w:val="center"/>
              <w:rPr>
                <w:rFonts w:ascii="Times New Roman" w:hAnsi="Times New Roman"/>
                <w:sz w:val="24"/>
              </w:rPr>
            </w:pPr>
            <w:r>
              <w:rPr>
                <w:rFonts w:ascii="Times New Roman" w:hAnsi="宋体" w:hint="eastAsia"/>
                <w:sz w:val="24"/>
              </w:rPr>
              <w:t>题目名称</w:t>
            </w:r>
          </w:p>
        </w:tc>
        <w:tc>
          <w:tcPr>
            <w:tcW w:w="8212" w:type="dxa"/>
            <w:gridSpan w:val="5"/>
            <w:tcBorders>
              <w:top w:val="single" w:sz="4" w:space="0" w:color="auto"/>
              <w:left w:val="single" w:sz="4" w:space="0" w:color="auto"/>
              <w:bottom w:val="single" w:sz="4" w:space="0" w:color="auto"/>
              <w:right w:val="single" w:sz="4" w:space="0" w:color="auto"/>
              <w:tl2br w:val="nil"/>
              <w:tr2bl w:val="nil"/>
            </w:tcBorders>
            <w:vAlign w:val="center"/>
          </w:tcPr>
          <w:p w14:paraId="365C3D3A" w14:textId="77777777" w:rsidR="00A2503E" w:rsidRDefault="00C541EF">
            <w:pPr>
              <w:jc w:val="center"/>
              <w:rPr>
                <w:rFonts w:ascii="Times New Roman" w:hAnsi="宋体"/>
                <w:sz w:val="24"/>
              </w:rPr>
            </w:pPr>
            <w:r>
              <w:rPr>
                <w:rFonts w:ascii="Times New Roman" w:hAnsi="宋体"/>
                <w:sz w:val="24"/>
              </w:rPr>
              <w:t>基于</w:t>
            </w:r>
            <w:r>
              <w:rPr>
                <w:rFonts w:ascii="Times New Roman" w:hAnsi="宋体"/>
                <w:sz w:val="24"/>
              </w:rPr>
              <w:t>Web</w:t>
            </w:r>
            <w:r>
              <w:rPr>
                <w:rFonts w:ascii="Times New Roman" w:hAnsi="宋体"/>
                <w:sz w:val="24"/>
              </w:rPr>
              <w:t>的会议管理系统</w:t>
            </w:r>
            <w:r>
              <w:rPr>
                <w:rFonts w:ascii="Times New Roman" w:hAnsi="宋体" w:hint="eastAsia"/>
                <w:sz w:val="24"/>
              </w:rPr>
              <w:t>的设计与实现</w:t>
            </w:r>
          </w:p>
        </w:tc>
      </w:tr>
      <w:tr w:rsidR="00A2503E" w14:paraId="77C9D7B9" w14:textId="77777777">
        <w:trPr>
          <w:trHeight w:val="467"/>
        </w:trPr>
        <w:tc>
          <w:tcPr>
            <w:tcW w:w="1722" w:type="dxa"/>
            <w:tcBorders>
              <w:top w:val="single" w:sz="4" w:space="0" w:color="auto"/>
              <w:left w:val="single" w:sz="4" w:space="0" w:color="auto"/>
              <w:bottom w:val="single" w:sz="4" w:space="0" w:color="auto"/>
              <w:right w:val="single" w:sz="4" w:space="0" w:color="auto"/>
              <w:tl2br w:val="nil"/>
              <w:tr2bl w:val="nil"/>
            </w:tcBorders>
            <w:vAlign w:val="center"/>
          </w:tcPr>
          <w:p w14:paraId="6BC3680B" w14:textId="77777777" w:rsidR="00A2503E" w:rsidRDefault="00C541EF">
            <w:pPr>
              <w:jc w:val="center"/>
              <w:rPr>
                <w:rFonts w:ascii="Times New Roman" w:hAnsi="Times New Roman"/>
                <w:sz w:val="24"/>
              </w:rPr>
            </w:pPr>
            <w:r>
              <w:rPr>
                <w:rFonts w:ascii="Times New Roman" w:hAnsi="宋体" w:hint="eastAsia"/>
                <w:sz w:val="24"/>
              </w:rPr>
              <w:t>题目来源</w:t>
            </w:r>
          </w:p>
        </w:tc>
        <w:tc>
          <w:tcPr>
            <w:tcW w:w="1125" w:type="dxa"/>
            <w:tcBorders>
              <w:top w:val="single" w:sz="4" w:space="0" w:color="auto"/>
              <w:left w:val="single" w:sz="4" w:space="0" w:color="auto"/>
              <w:bottom w:val="single" w:sz="4" w:space="0" w:color="auto"/>
              <w:right w:val="single" w:sz="4" w:space="0" w:color="auto"/>
              <w:tl2br w:val="nil"/>
              <w:tr2bl w:val="nil"/>
            </w:tcBorders>
            <w:vAlign w:val="center"/>
          </w:tcPr>
          <w:p w14:paraId="427B5ADE" w14:textId="77777777" w:rsidR="00A2503E" w:rsidRDefault="00C541EF">
            <w:pPr>
              <w:jc w:val="center"/>
              <w:rPr>
                <w:rFonts w:ascii="Times New Roman" w:hAnsi="Times New Roman"/>
                <w:sz w:val="24"/>
              </w:rPr>
            </w:pPr>
            <w:r>
              <w:rPr>
                <w:rFonts w:ascii="Times New Roman" w:hAnsi="Times New Roman" w:hint="eastAsia"/>
                <w:sz w:val="24"/>
              </w:rPr>
              <w:t>A</w:t>
            </w:r>
          </w:p>
        </w:tc>
        <w:tc>
          <w:tcPr>
            <w:tcW w:w="1473" w:type="dxa"/>
            <w:tcBorders>
              <w:top w:val="single" w:sz="4" w:space="0" w:color="auto"/>
              <w:left w:val="single" w:sz="4" w:space="0" w:color="auto"/>
              <w:bottom w:val="single" w:sz="4" w:space="0" w:color="auto"/>
              <w:right w:val="single" w:sz="4" w:space="0" w:color="auto"/>
              <w:tl2br w:val="nil"/>
              <w:tr2bl w:val="nil"/>
            </w:tcBorders>
            <w:vAlign w:val="center"/>
          </w:tcPr>
          <w:p w14:paraId="1159CDA5" w14:textId="77777777" w:rsidR="00A2503E" w:rsidRDefault="00C541EF">
            <w:pPr>
              <w:jc w:val="center"/>
              <w:rPr>
                <w:rFonts w:ascii="Times New Roman" w:hAnsi="Times New Roman"/>
                <w:sz w:val="24"/>
              </w:rPr>
            </w:pPr>
            <w:r>
              <w:rPr>
                <w:rFonts w:ascii="Times New Roman" w:hAnsi="宋体" w:hint="eastAsia"/>
                <w:sz w:val="24"/>
              </w:rPr>
              <w:t>题目类型</w:t>
            </w:r>
          </w:p>
        </w:tc>
        <w:tc>
          <w:tcPr>
            <w:tcW w:w="1616" w:type="dxa"/>
            <w:tcBorders>
              <w:top w:val="single" w:sz="4" w:space="0" w:color="auto"/>
              <w:left w:val="single" w:sz="4" w:space="0" w:color="auto"/>
              <w:bottom w:val="single" w:sz="4" w:space="0" w:color="auto"/>
              <w:right w:val="single" w:sz="4" w:space="0" w:color="auto"/>
              <w:tl2br w:val="nil"/>
              <w:tr2bl w:val="nil"/>
            </w:tcBorders>
            <w:vAlign w:val="center"/>
          </w:tcPr>
          <w:p w14:paraId="3D32E1FF" w14:textId="77777777" w:rsidR="00A2503E" w:rsidRDefault="00C541EF">
            <w:pPr>
              <w:jc w:val="center"/>
              <w:rPr>
                <w:rFonts w:ascii="Times New Roman" w:hAnsi="Times New Roman"/>
                <w:sz w:val="24"/>
              </w:rPr>
            </w:pPr>
            <w:r>
              <w:rPr>
                <w:rFonts w:ascii="Times New Roman" w:hAnsi="Times New Roman" w:hint="eastAsia"/>
                <w:sz w:val="24"/>
              </w:rPr>
              <w:t>2</w:t>
            </w:r>
          </w:p>
        </w:tc>
        <w:tc>
          <w:tcPr>
            <w:tcW w:w="1384" w:type="dxa"/>
            <w:tcBorders>
              <w:top w:val="single" w:sz="4" w:space="0" w:color="auto"/>
              <w:left w:val="single" w:sz="4" w:space="0" w:color="auto"/>
              <w:bottom w:val="single" w:sz="4" w:space="0" w:color="auto"/>
              <w:right w:val="single" w:sz="4" w:space="0" w:color="auto"/>
              <w:tl2br w:val="nil"/>
              <w:tr2bl w:val="nil"/>
            </w:tcBorders>
            <w:vAlign w:val="center"/>
          </w:tcPr>
          <w:p w14:paraId="6414D02C" w14:textId="77777777" w:rsidR="00A2503E" w:rsidRDefault="00C541EF">
            <w:pPr>
              <w:jc w:val="center"/>
              <w:rPr>
                <w:rFonts w:ascii="Times New Roman" w:hAnsi="Times New Roman"/>
                <w:sz w:val="24"/>
              </w:rPr>
            </w:pPr>
            <w:r>
              <w:rPr>
                <w:rFonts w:ascii="Times New Roman" w:hAnsi="宋体" w:hint="eastAsia"/>
                <w:sz w:val="24"/>
              </w:rPr>
              <w:t>导师姓名</w:t>
            </w:r>
          </w:p>
        </w:tc>
        <w:tc>
          <w:tcPr>
            <w:tcW w:w="2614" w:type="dxa"/>
            <w:tcBorders>
              <w:top w:val="single" w:sz="4" w:space="0" w:color="auto"/>
              <w:left w:val="single" w:sz="4" w:space="0" w:color="auto"/>
              <w:bottom w:val="single" w:sz="4" w:space="0" w:color="auto"/>
              <w:right w:val="single" w:sz="4" w:space="0" w:color="auto"/>
              <w:tl2br w:val="nil"/>
              <w:tr2bl w:val="nil"/>
            </w:tcBorders>
            <w:vAlign w:val="center"/>
          </w:tcPr>
          <w:p w14:paraId="0D830E57" w14:textId="77777777" w:rsidR="00A2503E" w:rsidRDefault="00C541EF">
            <w:pPr>
              <w:jc w:val="center"/>
              <w:rPr>
                <w:rFonts w:ascii="Times New Roman" w:hAnsi="Times New Roman"/>
                <w:sz w:val="24"/>
              </w:rPr>
            </w:pPr>
            <w:r>
              <w:rPr>
                <w:rFonts w:ascii="Times New Roman" w:hAnsi="Times New Roman" w:hint="eastAsia"/>
                <w:sz w:val="24"/>
              </w:rPr>
              <w:t>谭小波</w:t>
            </w:r>
          </w:p>
        </w:tc>
      </w:tr>
      <w:tr w:rsidR="00A2503E" w14:paraId="11867AC5" w14:textId="77777777">
        <w:trPr>
          <w:trHeight w:val="460"/>
        </w:trPr>
        <w:tc>
          <w:tcPr>
            <w:tcW w:w="1722" w:type="dxa"/>
            <w:tcBorders>
              <w:top w:val="single" w:sz="4" w:space="0" w:color="auto"/>
              <w:left w:val="single" w:sz="4" w:space="0" w:color="auto"/>
              <w:bottom w:val="single" w:sz="4" w:space="0" w:color="auto"/>
              <w:right w:val="single" w:sz="4" w:space="0" w:color="auto"/>
              <w:tl2br w:val="nil"/>
              <w:tr2bl w:val="nil"/>
            </w:tcBorders>
            <w:vAlign w:val="center"/>
          </w:tcPr>
          <w:p w14:paraId="1565D649" w14:textId="77777777" w:rsidR="00A2503E" w:rsidRDefault="00C541EF">
            <w:pPr>
              <w:jc w:val="center"/>
              <w:rPr>
                <w:rFonts w:ascii="Times New Roman" w:hAnsi="Times New Roman"/>
                <w:sz w:val="24"/>
              </w:rPr>
            </w:pPr>
            <w:r>
              <w:rPr>
                <w:rFonts w:ascii="Times New Roman" w:hAnsi="宋体" w:hint="eastAsia"/>
                <w:sz w:val="24"/>
              </w:rPr>
              <w:t>学生姓名</w:t>
            </w:r>
          </w:p>
        </w:tc>
        <w:tc>
          <w:tcPr>
            <w:tcW w:w="1125" w:type="dxa"/>
            <w:tcBorders>
              <w:top w:val="single" w:sz="4" w:space="0" w:color="auto"/>
              <w:left w:val="single" w:sz="4" w:space="0" w:color="auto"/>
              <w:bottom w:val="single" w:sz="4" w:space="0" w:color="auto"/>
              <w:right w:val="single" w:sz="4" w:space="0" w:color="auto"/>
              <w:tl2br w:val="nil"/>
              <w:tr2bl w:val="nil"/>
            </w:tcBorders>
            <w:vAlign w:val="center"/>
          </w:tcPr>
          <w:p w14:paraId="7EDA6E94" w14:textId="24C3E76D" w:rsidR="00A2503E" w:rsidRDefault="004279B5">
            <w:pPr>
              <w:jc w:val="center"/>
              <w:rPr>
                <w:rFonts w:ascii="Times New Roman" w:hAnsi="Times New Roman"/>
                <w:sz w:val="24"/>
              </w:rPr>
            </w:pPr>
            <w:proofErr w:type="gramStart"/>
            <w:r>
              <w:rPr>
                <w:rFonts w:ascii="Times New Roman" w:hAnsi="Times New Roman" w:hint="eastAsia"/>
                <w:sz w:val="24"/>
              </w:rPr>
              <w:t>宁高聪</w:t>
            </w:r>
            <w:proofErr w:type="gramEnd"/>
          </w:p>
        </w:tc>
        <w:tc>
          <w:tcPr>
            <w:tcW w:w="1473" w:type="dxa"/>
            <w:tcBorders>
              <w:top w:val="single" w:sz="4" w:space="0" w:color="auto"/>
              <w:left w:val="single" w:sz="4" w:space="0" w:color="auto"/>
              <w:bottom w:val="single" w:sz="4" w:space="0" w:color="auto"/>
              <w:right w:val="single" w:sz="4" w:space="0" w:color="auto"/>
              <w:tl2br w:val="nil"/>
              <w:tr2bl w:val="nil"/>
            </w:tcBorders>
            <w:vAlign w:val="center"/>
          </w:tcPr>
          <w:p w14:paraId="1CD12F96" w14:textId="77777777" w:rsidR="00A2503E" w:rsidRDefault="00C541EF">
            <w:pPr>
              <w:jc w:val="center"/>
              <w:rPr>
                <w:rFonts w:ascii="Times New Roman" w:hAnsi="Times New Roman"/>
                <w:sz w:val="24"/>
              </w:rPr>
            </w:pPr>
            <w:r>
              <w:rPr>
                <w:rFonts w:ascii="Times New Roman" w:hAnsi="宋体" w:hint="eastAsia"/>
                <w:sz w:val="24"/>
              </w:rPr>
              <w:t>班级学号</w:t>
            </w:r>
          </w:p>
        </w:tc>
        <w:tc>
          <w:tcPr>
            <w:tcW w:w="1616" w:type="dxa"/>
            <w:tcBorders>
              <w:top w:val="single" w:sz="4" w:space="0" w:color="auto"/>
              <w:left w:val="single" w:sz="4" w:space="0" w:color="auto"/>
              <w:bottom w:val="single" w:sz="4" w:space="0" w:color="auto"/>
              <w:right w:val="single" w:sz="4" w:space="0" w:color="auto"/>
              <w:tl2br w:val="nil"/>
              <w:tr2bl w:val="nil"/>
            </w:tcBorders>
            <w:vAlign w:val="center"/>
          </w:tcPr>
          <w:p w14:paraId="201B3EDF" w14:textId="7006152C" w:rsidR="00A2503E" w:rsidRDefault="004279B5">
            <w:pPr>
              <w:jc w:val="center"/>
              <w:rPr>
                <w:rFonts w:ascii="Times New Roman" w:hAnsi="Times New Roman"/>
                <w:sz w:val="24"/>
              </w:rPr>
            </w:pPr>
            <w:r>
              <w:rPr>
                <w:rFonts w:ascii="Times New Roman" w:hAnsi="Times New Roman" w:hint="eastAsia"/>
                <w:sz w:val="24"/>
              </w:rPr>
              <w:t>1503130115</w:t>
            </w:r>
          </w:p>
        </w:tc>
        <w:tc>
          <w:tcPr>
            <w:tcW w:w="1384" w:type="dxa"/>
            <w:tcBorders>
              <w:top w:val="single" w:sz="4" w:space="0" w:color="auto"/>
              <w:left w:val="single" w:sz="4" w:space="0" w:color="auto"/>
              <w:bottom w:val="single" w:sz="4" w:space="0" w:color="auto"/>
              <w:right w:val="single" w:sz="4" w:space="0" w:color="auto"/>
              <w:tl2br w:val="nil"/>
              <w:tr2bl w:val="nil"/>
            </w:tcBorders>
            <w:vAlign w:val="center"/>
          </w:tcPr>
          <w:p w14:paraId="5047BF63" w14:textId="77777777" w:rsidR="00A2503E" w:rsidRDefault="00C541EF">
            <w:pPr>
              <w:jc w:val="center"/>
              <w:rPr>
                <w:rFonts w:ascii="Times New Roman" w:hAnsi="Times New Roman"/>
                <w:sz w:val="24"/>
              </w:rPr>
            </w:pPr>
            <w:r>
              <w:rPr>
                <w:rFonts w:ascii="Times New Roman" w:hAnsi="宋体" w:hint="eastAsia"/>
                <w:sz w:val="24"/>
              </w:rPr>
              <w:t>专</w:t>
            </w:r>
            <w:r>
              <w:rPr>
                <w:rFonts w:ascii="Times New Roman" w:hAnsi="Times New Roman"/>
                <w:sz w:val="24"/>
              </w:rPr>
              <w:t xml:space="preserve">    </w:t>
            </w:r>
            <w:r>
              <w:rPr>
                <w:rFonts w:ascii="Times New Roman" w:hAnsi="宋体" w:hint="eastAsia"/>
                <w:sz w:val="24"/>
              </w:rPr>
              <w:t>业</w:t>
            </w:r>
          </w:p>
        </w:tc>
        <w:tc>
          <w:tcPr>
            <w:tcW w:w="2614" w:type="dxa"/>
            <w:tcBorders>
              <w:top w:val="single" w:sz="4" w:space="0" w:color="auto"/>
              <w:left w:val="single" w:sz="4" w:space="0" w:color="auto"/>
              <w:bottom w:val="single" w:sz="4" w:space="0" w:color="auto"/>
              <w:right w:val="single" w:sz="4" w:space="0" w:color="auto"/>
              <w:tl2br w:val="nil"/>
              <w:tr2bl w:val="nil"/>
            </w:tcBorders>
            <w:vAlign w:val="center"/>
          </w:tcPr>
          <w:p w14:paraId="6B8612A7" w14:textId="3D547994" w:rsidR="00A2503E" w:rsidRDefault="004279B5">
            <w:pPr>
              <w:jc w:val="center"/>
              <w:rPr>
                <w:rFonts w:ascii="Times New Roman" w:hAnsi="Times New Roman"/>
                <w:sz w:val="24"/>
              </w:rPr>
            </w:pPr>
            <w:r>
              <w:rPr>
                <w:rFonts w:ascii="Times New Roman" w:hAnsi="宋体" w:hint="eastAsia"/>
                <w:sz w:val="24"/>
              </w:rPr>
              <w:t>网络工程</w:t>
            </w:r>
          </w:p>
        </w:tc>
      </w:tr>
      <w:tr w:rsidR="00A2503E" w14:paraId="17C96FAB" w14:textId="77777777">
        <w:trPr>
          <w:trHeight w:val="8768"/>
        </w:trPr>
        <w:tc>
          <w:tcPr>
            <w:tcW w:w="9934" w:type="dxa"/>
            <w:gridSpan w:val="6"/>
            <w:tcBorders>
              <w:top w:val="single" w:sz="4" w:space="0" w:color="auto"/>
              <w:left w:val="single" w:sz="4" w:space="0" w:color="auto"/>
              <w:bottom w:val="single" w:sz="4" w:space="0" w:color="auto"/>
              <w:right w:val="single" w:sz="4" w:space="0" w:color="auto"/>
              <w:tl2br w:val="nil"/>
              <w:tr2bl w:val="nil"/>
            </w:tcBorders>
          </w:tcPr>
          <w:p w14:paraId="0C826A4C" w14:textId="0234AF1F" w:rsidR="00BB5653" w:rsidRDefault="00C541EF">
            <w:pPr>
              <w:rPr>
                <w:rFonts w:ascii="Times New Roman" w:hAnsi="Times New Roman"/>
                <w:b/>
                <w:color w:val="000000"/>
                <w:sz w:val="24"/>
              </w:rPr>
            </w:pPr>
            <w:proofErr w:type="gramStart"/>
            <w:r>
              <w:rPr>
                <w:rFonts w:ascii="Times New Roman" w:hAnsi="Times New Roman" w:hint="eastAsia"/>
                <w:b/>
                <w:color w:val="000000"/>
                <w:sz w:val="24"/>
              </w:rPr>
              <w:t>一</w:t>
            </w:r>
            <w:proofErr w:type="gramEnd"/>
            <w:r>
              <w:rPr>
                <w:rFonts w:ascii="Times New Roman" w:hAnsi="Times New Roman" w:hint="eastAsia"/>
                <w:b/>
                <w:color w:val="000000"/>
                <w:sz w:val="24"/>
              </w:rPr>
              <w:t xml:space="preserve"> </w:t>
            </w:r>
            <w:r>
              <w:rPr>
                <w:rFonts w:ascii="Times New Roman" w:hAnsi="Times New Roman" w:hint="eastAsia"/>
                <w:b/>
                <w:color w:val="000000"/>
                <w:sz w:val="24"/>
              </w:rPr>
              <w:t>课题背景和意义</w:t>
            </w:r>
          </w:p>
          <w:p w14:paraId="2CC95B9A" w14:textId="1BE2F0F0" w:rsidR="003F1944" w:rsidRDefault="00BB5653" w:rsidP="00A174B2">
            <w:pPr>
              <w:ind w:firstLine="420"/>
            </w:pPr>
            <w:r>
              <w:rPr>
                <w:rFonts w:hint="eastAsia"/>
              </w:rPr>
              <w:t>审批是高校内各个项目完善运行的重要步骤，一个是每个高校必不可少的环节，</w:t>
            </w:r>
            <w:r w:rsidR="003F1944">
              <w:rPr>
                <w:rFonts w:hint="eastAsia"/>
              </w:rPr>
              <w:t>作为高校，如何更有效率的完成审批流程，有效传达审批期间的各种通知和要求，合理减少对于各个部门的人力物力资源的浪费，对高校的运行至关重要。</w:t>
            </w:r>
          </w:p>
          <w:p w14:paraId="645F44A4" w14:textId="04F6EAE3" w:rsidR="00BB5653" w:rsidRPr="00BB5653" w:rsidRDefault="00BB5653" w:rsidP="001F5D66">
            <w:pPr>
              <w:ind w:firstLine="420"/>
            </w:pPr>
            <w:r>
              <w:rPr>
                <w:rFonts w:hint="eastAsia"/>
              </w:rPr>
              <w:t>《基于</w:t>
            </w:r>
            <w:r>
              <w:rPr>
                <w:rFonts w:hint="eastAsia"/>
              </w:rPr>
              <w:t>Web</w:t>
            </w:r>
            <w:r>
              <w:rPr>
                <w:rFonts w:hint="eastAsia"/>
              </w:rPr>
              <w:t>的高校审批系统的设计与实现》致力于开发一个功能健全而又</w:t>
            </w:r>
            <w:r w:rsidR="0023113C">
              <w:rPr>
                <w:rFonts w:hint="eastAsia"/>
              </w:rPr>
              <w:t>强大高效的审批系统，以此实现完全线上的项目审批，使审批的管理更加科学</w:t>
            </w:r>
            <w:r w:rsidR="00B17A92">
              <w:rPr>
                <w:rFonts w:hint="eastAsia"/>
              </w:rPr>
              <w:t>化</w:t>
            </w:r>
            <w:r w:rsidR="0023113C">
              <w:rPr>
                <w:rFonts w:hint="eastAsia"/>
              </w:rPr>
              <w:t>，</w:t>
            </w:r>
            <w:r w:rsidR="00B17A92">
              <w:rPr>
                <w:rFonts w:hint="eastAsia"/>
              </w:rPr>
              <w:t>规范化，现代化。</w:t>
            </w:r>
            <w:r w:rsidR="001F5D66">
              <w:rPr>
                <w:rFonts w:hint="eastAsia"/>
              </w:rPr>
              <w:t>使审批的流程更加清晰，审批的相关要求更加明确，审批的质量越来越好。</w:t>
            </w:r>
          </w:p>
          <w:p w14:paraId="5DD8DC4A" w14:textId="77777777" w:rsidR="00A2503E" w:rsidRDefault="00A2503E">
            <w:pPr>
              <w:ind w:firstLine="420"/>
            </w:pPr>
          </w:p>
          <w:p w14:paraId="193AF2B7" w14:textId="057E1905" w:rsidR="008B6156" w:rsidRDefault="00C541EF">
            <w:pPr>
              <w:rPr>
                <w:rFonts w:ascii="Times New Roman" w:hAnsi="Times New Roman"/>
                <w:b/>
                <w:color w:val="000000"/>
                <w:sz w:val="24"/>
              </w:rPr>
            </w:pPr>
            <w:r>
              <w:rPr>
                <w:rFonts w:ascii="Times New Roman" w:hAnsi="Times New Roman" w:hint="eastAsia"/>
                <w:b/>
                <w:color w:val="000000"/>
                <w:sz w:val="24"/>
              </w:rPr>
              <w:t>二</w:t>
            </w:r>
            <w:r>
              <w:rPr>
                <w:rFonts w:ascii="Times New Roman" w:hAnsi="Times New Roman" w:hint="eastAsia"/>
                <w:b/>
                <w:color w:val="000000"/>
                <w:sz w:val="24"/>
              </w:rPr>
              <w:t xml:space="preserve"> </w:t>
            </w:r>
            <w:r>
              <w:rPr>
                <w:rFonts w:ascii="Times New Roman" w:hAnsi="Times New Roman" w:hint="eastAsia"/>
                <w:b/>
                <w:color w:val="000000"/>
                <w:sz w:val="24"/>
              </w:rPr>
              <w:t>国内外发展现状</w:t>
            </w:r>
          </w:p>
          <w:p w14:paraId="6C828C52" w14:textId="3D45F657" w:rsidR="008B6156" w:rsidRDefault="008B6156" w:rsidP="008B6156">
            <w:pPr>
              <w:autoSpaceDE w:val="0"/>
              <w:autoSpaceDN w:val="0"/>
              <w:adjustRightInd w:val="0"/>
              <w:ind w:firstLine="420"/>
              <w:jc w:val="left"/>
            </w:pPr>
            <w:r>
              <w:rPr>
                <w:rFonts w:hint="eastAsia"/>
              </w:rPr>
              <w:t>目前国内各大高效的审批环节均采用线下方式，需要申请人在各个部门来回奔波，对于审批的流程不够明确，提交的审批材料很容易发生问题，每次的审批都需要付出极大的时间成本，效率很低。这种人工管理的方式，工作量大，质量也不高，审批期间对于申请人的管理通知等也做不到实时高效。</w:t>
            </w:r>
          </w:p>
          <w:p w14:paraId="40083AB4" w14:textId="65A143AF" w:rsidR="006F5ECE" w:rsidRDefault="006F5ECE" w:rsidP="008B6156">
            <w:pPr>
              <w:autoSpaceDE w:val="0"/>
              <w:autoSpaceDN w:val="0"/>
              <w:adjustRightInd w:val="0"/>
              <w:ind w:firstLine="420"/>
              <w:jc w:val="left"/>
            </w:pPr>
            <w:r>
              <w:rPr>
                <w:rFonts w:hint="eastAsia"/>
              </w:rPr>
              <w:t>随着信息技术的快速发展，互联网不断普及，尤其高校内的互联网环境不断得到改善，线上环境越来越好，高校工作中的各个方面也不断</w:t>
            </w:r>
            <w:r w:rsidR="00272C5B">
              <w:rPr>
                <w:rFonts w:hint="eastAsia"/>
              </w:rPr>
              <w:t>趋近与信息化，网络化，推广实行高校审批的线上实施已经越来越成为高校的</w:t>
            </w:r>
            <w:r w:rsidR="00197AA6">
              <w:rPr>
                <w:rFonts w:hint="eastAsia"/>
              </w:rPr>
              <w:t>热切</w:t>
            </w:r>
            <w:r w:rsidR="00272C5B">
              <w:rPr>
                <w:rFonts w:hint="eastAsia"/>
              </w:rPr>
              <w:t>。</w:t>
            </w:r>
          </w:p>
          <w:p w14:paraId="05604B20" w14:textId="5EE388B1" w:rsidR="00A2503E" w:rsidRDefault="00A2503E" w:rsidP="008400CF">
            <w:pPr>
              <w:autoSpaceDE w:val="0"/>
              <w:autoSpaceDN w:val="0"/>
              <w:adjustRightInd w:val="0"/>
              <w:jc w:val="left"/>
            </w:pPr>
          </w:p>
          <w:p w14:paraId="5A2EC01F" w14:textId="77777777" w:rsidR="00A2503E" w:rsidRDefault="00C541EF">
            <w:pPr>
              <w:rPr>
                <w:rFonts w:ascii="Times New Roman" w:hAnsi="Times New Roman"/>
                <w:b/>
                <w:color w:val="000000"/>
                <w:sz w:val="24"/>
              </w:rPr>
            </w:pPr>
            <w:r>
              <w:rPr>
                <w:rFonts w:ascii="Times New Roman" w:hAnsi="Times New Roman" w:hint="eastAsia"/>
                <w:b/>
                <w:color w:val="000000"/>
                <w:sz w:val="24"/>
              </w:rPr>
              <w:t>三</w:t>
            </w:r>
            <w:r>
              <w:rPr>
                <w:rFonts w:ascii="Times New Roman" w:hAnsi="Times New Roman" w:hint="eastAsia"/>
                <w:b/>
                <w:color w:val="000000"/>
                <w:sz w:val="24"/>
              </w:rPr>
              <w:t xml:space="preserve"> </w:t>
            </w:r>
            <w:r>
              <w:rPr>
                <w:rFonts w:ascii="Times New Roman" w:hAnsi="Times New Roman" w:hint="eastAsia"/>
                <w:b/>
                <w:color w:val="000000"/>
                <w:sz w:val="24"/>
              </w:rPr>
              <w:t>课题主要内容</w:t>
            </w:r>
          </w:p>
          <w:p w14:paraId="4E8D59A0" w14:textId="77777777" w:rsidR="00A2503E" w:rsidRDefault="00C541EF">
            <w:pPr>
              <w:pStyle w:val="1"/>
              <w:ind w:firstLineChars="175"/>
              <w:rPr>
                <w:rFonts w:ascii="宋体" w:hAnsi="宋体"/>
                <w:color w:val="000000"/>
                <w:sz w:val="24"/>
                <w:shd w:val="clear" w:color="auto" w:fill="FFFFFF"/>
              </w:rPr>
            </w:pPr>
            <w:r>
              <w:rPr>
                <w:rFonts w:ascii="宋体" w:hAnsi="宋体" w:hint="eastAsia"/>
                <w:color w:val="000000"/>
                <w:sz w:val="24"/>
                <w:shd w:val="clear" w:color="auto" w:fill="FFFFFF"/>
              </w:rPr>
              <w:t>1．主要任务及要求</w:t>
            </w:r>
          </w:p>
          <w:p w14:paraId="1FB42C57" w14:textId="77777777" w:rsidR="00A2503E" w:rsidRDefault="00C541EF">
            <w:pPr>
              <w:autoSpaceDE w:val="0"/>
              <w:autoSpaceDN w:val="0"/>
              <w:adjustRightInd w:val="0"/>
              <w:jc w:val="left"/>
            </w:pPr>
            <w:r>
              <w:t xml:space="preserve">     </w:t>
            </w:r>
            <w:r>
              <w:rPr>
                <w:rFonts w:hint="eastAsia"/>
              </w:rPr>
              <w:t>（</w:t>
            </w:r>
            <w:r>
              <w:rPr>
                <w:rFonts w:hint="eastAsia"/>
              </w:rPr>
              <w:t>1</w:t>
            </w:r>
            <w:r>
              <w:rPr>
                <w:rFonts w:hint="eastAsia"/>
              </w:rPr>
              <w:t>）学会并掌握</w:t>
            </w:r>
            <w:r>
              <w:rPr>
                <w:rFonts w:hint="eastAsia"/>
              </w:rPr>
              <w:t>java</w:t>
            </w:r>
            <w:r>
              <w:t xml:space="preserve"> </w:t>
            </w:r>
            <w:r>
              <w:rPr>
                <w:rFonts w:hint="eastAsia"/>
              </w:rPr>
              <w:t>WEB</w:t>
            </w:r>
            <w:r>
              <w:rPr>
                <w:rFonts w:hint="eastAsia"/>
              </w:rPr>
              <w:t>技术</w:t>
            </w:r>
            <w:r>
              <w:rPr>
                <w:rFonts w:hint="eastAsia"/>
              </w:rPr>
              <w:t xml:space="preserve">, </w:t>
            </w:r>
            <w:r>
              <w:rPr>
                <w:rFonts w:hint="eastAsia"/>
              </w:rPr>
              <w:t>理解</w:t>
            </w:r>
            <w:r>
              <w:rPr>
                <w:rFonts w:hint="eastAsia"/>
              </w:rPr>
              <w:t>java</w:t>
            </w:r>
            <w:r>
              <w:t xml:space="preserve"> </w:t>
            </w:r>
            <w:r>
              <w:rPr>
                <w:rFonts w:hint="eastAsia"/>
              </w:rPr>
              <w:t>WEB</w:t>
            </w:r>
            <w:r>
              <w:rPr>
                <w:rFonts w:hint="eastAsia"/>
              </w:rPr>
              <w:t>技术的原理</w:t>
            </w:r>
            <w:r>
              <w:t>,</w:t>
            </w:r>
            <w:r>
              <w:rPr>
                <w:rFonts w:hint="eastAsia"/>
              </w:rPr>
              <w:t xml:space="preserve"> </w:t>
            </w:r>
            <w:r>
              <w:rPr>
                <w:rFonts w:hint="eastAsia"/>
              </w:rPr>
              <w:t>掌握</w:t>
            </w:r>
            <w:r>
              <w:rPr>
                <w:rFonts w:hint="eastAsia"/>
              </w:rPr>
              <w:t>java</w:t>
            </w:r>
            <w:r>
              <w:rPr>
                <w:rFonts w:hint="eastAsia"/>
              </w:rPr>
              <w:t>框架的使用。</w:t>
            </w:r>
          </w:p>
          <w:p w14:paraId="5E15B795" w14:textId="77777777" w:rsidR="00A2503E" w:rsidRDefault="00C541EF">
            <w:pPr>
              <w:autoSpaceDE w:val="0"/>
              <w:autoSpaceDN w:val="0"/>
              <w:adjustRightInd w:val="0"/>
              <w:jc w:val="left"/>
            </w:pPr>
            <w:r>
              <w:t xml:space="preserve">     </w:t>
            </w:r>
            <w:r>
              <w:rPr>
                <w:rFonts w:hint="eastAsia"/>
              </w:rPr>
              <w:t>（</w:t>
            </w:r>
            <w:r>
              <w:rPr>
                <w:rFonts w:hint="eastAsia"/>
              </w:rPr>
              <w:t>2</w:t>
            </w:r>
            <w:r>
              <w:rPr>
                <w:rFonts w:hint="eastAsia"/>
              </w:rPr>
              <w:t>）掌握</w:t>
            </w:r>
            <w:r>
              <w:rPr>
                <w:rFonts w:hint="eastAsia"/>
              </w:rPr>
              <w:t>html</w:t>
            </w:r>
            <w:r>
              <w:t xml:space="preserve"> </w:t>
            </w:r>
            <w:r>
              <w:rPr>
                <w:rFonts w:hint="eastAsia"/>
              </w:rPr>
              <w:t>5</w:t>
            </w:r>
            <w:r>
              <w:t>, JavaScript</w:t>
            </w:r>
            <w:r>
              <w:rPr>
                <w:rFonts w:hint="eastAsia"/>
              </w:rPr>
              <w:t>技术</w:t>
            </w:r>
            <w:r>
              <w:t>。</w:t>
            </w:r>
          </w:p>
          <w:p w14:paraId="0230AEE4" w14:textId="77777777" w:rsidR="00A2503E" w:rsidRDefault="00C541EF">
            <w:pPr>
              <w:autoSpaceDE w:val="0"/>
              <w:autoSpaceDN w:val="0"/>
              <w:adjustRightInd w:val="0"/>
              <w:jc w:val="left"/>
            </w:pPr>
            <w:r>
              <w:rPr>
                <w:rFonts w:hint="eastAsia"/>
              </w:rPr>
              <w:t xml:space="preserve">     </w:t>
            </w:r>
            <w:r>
              <w:rPr>
                <w:rFonts w:hint="eastAsia"/>
              </w:rPr>
              <w:t>（</w:t>
            </w:r>
            <w:r>
              <w:rPr>
                <w:rFonts w:hint="eastAsia"/>
              </w:rPr>
              <w:t>3</w:t>
            </w:r>
            <w:r>
              <w:rPr>
                <w:rFonts w:hint="eastAsia"/>
              </w:rPr>
              <w:t>）掌握</w:t>
            </w:r>
            <w:proofErr w:type="spellStart"/>
            <w:r>
              <w:rPr>
                <w:rFonts w:hint="eastAsia"/>
              </w:rPr>
              <w:t>My</w:t>
            </w:r>
            <w:r>
              <w:t>sql</w:t>
            </w:r>
            <w:proofErr w:type="spellEnd"/>
            <w:r>
              <w:rPr>
                <w:rFonts w:hint="eastAsia"/>
              </w:rPr>
              <w:t>的使用。</w:t>
            </w:r>
          </w:p>
          <w:p w14:paraId="20B2198D" w14:textId="489D3C7D" w:rsidR="00A2503E" w:rsidRDefault="00C541EF">
            <w:pPr>
              <w:autoSpaceDE w:val="0"/>
              <w:autoSpaceDN w:val="0"/>
              <w:adjustRightInd w:val="0"/>
              <w:jc w:val="left"/>
            </w:pPr>
            <w:r>
              <w:rPr>
                <w:rFonts w:hint="eastAsia"/>
              </w:rPr>
              <w:t xml:space="preserve">     </w:t>
            </w:r>
            <w:r>
              <w:rPr>
                <w:rFonts w:hint="eastAsia"/>
              </w:rPr>
              <w:t>（</w:t>
            </w:r>
            <w:r>
              <w:rPr>
                <w:rFonts w:hint="eastAsia"/>
              </w:rPr>
              <w:t>4</w:t>
            </w:r>
            <w:r>
              <w:rPr>
                <w:rFonts w:hint="eastAsia"/>
              </w:rPr>
              <w:t>）设计</w:t>
            </w:r>
            <w:r>
              <w:t>基于</w:t>
            </w:r>
            <w:r>
              <w:t>Web</w:t>
            </w:r>
            <w:r>
              <w:t>的</w:t>
            </w:r>
            <w:r w:rsidR="00F61A3E">
              <w:rPr>
                <w:rFonts w:hint="eastAsia"/>
              </w:rPr>
              <w:t>高校审批</w:t>
            </w:r>
            <w:r>
              <w:t>系统</w:t>
            </w:r>
            <w:r>
              <w:rPr>
                <w:rFonts w:hint="eastAsia"/>
              </w:rPr>
              <w:t>。</w:t>
            </w:r>
            <w:r>
              <w:rPr>
                <w:rFonts w:hint="eastAsia"/>
              </w:rPr>
              <w:t xml:space="preserve"> </w:t>
            </w:r>
          </w:p>
          <w:p w14:paraId="6B8AFCF4" w14:textId="77777777" w:rsidR="00A2503E" w:rsidRDefault="00C541EF">
            <w:pPr>
              <w:pStyle w:val="1"/>
              <w:ind w:firstLineChars="175"/>
              <w:rPr>
                <w:rFonts w:ascii="宋体" w:hAnsi="宋体"/>
                <w:color w:val="000000"/>
                <w:sz w:val="24"/>
                <w:shd w:val="clear" w:color="auto" w:fill="FFFFFF"/>
              </w:rPr>
            </w:pPr>
            <w:r>
              <w:rPr>
                <w:rFonts w:ascii="宋体" w:hAnsi="宋体" w:hint="eastAsia"/>
                <w:color w:val="000000"/>
                <w:sz w:val="24"/>
                <w:shd w:val="clear" w:color="auto" w:fill="FFFFFF"/>
              </w:rPr>
              <w:t>2．预期目标</w:t>
            </w:r>
          </w:p>
          <w:p w14:paraId="4E171F77" w14:textId="10C567F4" w:rsidR="00A2503E" w:rsidRDefault="00C541EF" w:rsidP="00BB5653">
            <w:pPr>
              <w:pStyle w:val="1"/>
            </w:pPr>
            <w:r>
              <w:rPr>
                <w:rFonts w:hint="eastAsia"/>
              </w:rPr>
              <w:t>本系统运用</w:t>
            </w:r>
            <w:r>
              <w:rPr>
                <w:rFonts w:hint="eastAsia"/>
              </w:rPr>
              <w:t>Java</w:t>
            </w:r>
            <w:r>
              <w:t xml:space="preserve"> Web</w:t>
            </w:r>
            <w:r>
              <w:rPr>
                <w:rFonts w:hint="eastAsia"/>
              </w:rPr>
              <w:t>技术实现，具有用户使用简单、界面直观等优点，</w:t>
            </w:r>
            <w:r w:rsidR="00E621C4">
              <w:rPr>
                <w:rFonts w:hint="eastAsia"/>
              </w:rPr>
              <w:t>极大的减轻了高校审批过程的繁琐，并且通过对审批流程等级的划分使多项同等级的审批步骤可以同步进行，</w:t>
            </w:r>
            <w:r w:rsidR="00657517">
              <w:rPr>
                <w:rFonts w:hint="eastAsia"/>
              </w:rPr>
              <w:t>有效的</w:t>
            </w:r>
            <w:r w:rsidR="00E621C4">
              <w:rPr>
                <w:rFonts w:hint="eastAsia"/>
              </w:rPr>
              <w:t>缩短了</w:t>
            </w:r>
            <w:r w:rsidR="00657517">
              <w:rPr>
                <w:rFonts w:hint="eastAsia"/>
              </w:rPr>
              <w:t>复杂的</w:t>
            </w:r>
            <w:r w:rsidR="00E621C4">
              <w:rPr>
                <w:rFonts w:hint="eastAsia"/>
              </w:rPr>
              <w:t>审批所需要的时间</w:t>
            </w:r>
            <w:r w:rsidR="00657517">
              <w:rPr>
                <w:rFonts w:hint="eastAsia"/>
              </w:rPr>
              <w:t>，使得高校中的审批流程变得更加方便，快捷。</w:t>
            </w:r>
          </w:p>
          <w:p w14:paraId="681EF7C3" w14:textId="77777777" w:rsidR="00A2503E" w:rsidRDefault="00A2503E">
            <w:pPr>
              <w:pStyle w:val="1"/>
            </w:pPr>
          </w:p>
          <w:p w14:paraId="0713E463" w14:textId="77777777" w:rsidR="00A2503E" w:rsidRDefault="00C541EF">
            <w:pPr>
              <w:rPr>
                <w:rFonts w:ascii="Times New Roman" w:hAnsi="Times New Roman"/>
                <w:b/>
                <w:color w:val="000000"/>
                <w:sz w:val="24"/>
              </w:rPr>
            </w:pPr>
            <w:r>
              <w:rPr>
                <w:rFonts w:ascii="Times New Roman" w:hAnsi="Times New Roman" w:hint="eastAsia"/>
                <w:b/>
                <w:sz w:val="24"/>
              </w:rPr>
              <w:t>四</w:t>
            </w:r>
            <w:r>
              <w:rPr>
                <w:rFonts w:ascii="Times New Roman" w:hAnsi="Times New Roman" w:hint="eastAsia"/>
                <w:b/>
                <w:sz w:val="24"/>
              </w:rPr>
              <w:t xml:space="preserve"> </w:t>
            </w:r>
            <w:r>
              <w:rPr>
                <w:rFonts w:ascii="Times New Roman" w:hAnsi="Times New Roman" w:hint="eastAsia"/>
                <w:b/>
                <w:sz w:val="24"/>
              </w:rPr>
              <w:t>课题研究方案</w:t>
            </w:r>
          </w:p>
          <w:p w14:paraId="212D56B3" w14:textId="77777777" w:rsidR="00A2503E" w:rsidRDefault="00C541EF">
            <w:pPr>
              <w:rPr>
                <w:rFonts w:ascii="宋体" w:hAnsi="宋体"/>
                <w:sz w:val="24"/>
              </w:rPr>
            </w:pPr>
            <w:r>
              <w:rPr>
                <w:rFonts w:ascii="宋体" w:hAnsi="宋体" w:hint="eastAsia"/>
                <w:sz w:val="24"/>
              </w:rPr>
              <w:t>1．环境配置</w:t>
            </w:r>
          </w:p>
          <w:p w14:paraId="6363D55C" w14:textId="77777777" w:rsidR="00A2503E" w:rsidRDefault="00C541EF">
            <w:r>
              <w:t xml:space="preserve">    </w:t>
            </w:r>
            <w:r>
              <w:rPr>
                <w:rFonts w:hint="eastAsia"/>
              </w:rPr>
              <w:t>硬件环境：</w:t>
            </w:r>
          </w:p>
          <w:p w14:paraId="07FD1D71" w14:textId="77777777" w:rsidR="00A2503E" w:rsidRDefault="00C541EF">
            <w:r>
              <w:t xml:space="preserve">       </w:t>
            </w:r>
            <w:r>
              <w:rPr>
                <w:rFonts w:hint="eastAsia"/>
              </w:rPr>
              <w:t>服务器部署</w:t>
            </w:r>
            <w:r>
              <w:t xml:space="preserve">: </w:t>
            </w:r>
            <w:r>
              <w:rPr>
                <w:rFonts w:hint="eastAsia"/>
              </w:rPr>
              <w:t>内存</w:t>
            </w:r>
            <w:r>
              <w:rPr>
                <w:rFonts w:hint="eastAsia"/>
              </w:rPr>
              <w:t>1</w:t>
            </w:r>
            <w:r>
              <w:t>6</w:t>
            </w:r>
            <w:r>
              <w:rPr>
                <w:rFonts w:hint="eastAsia"/>
              </w:rPr>
              <w:t>G</w:t>
            </w:r>
            <w:r>
              <w:rPr>
                <w:rFonts w:hint="eastAsia"/>
              </w:rPr>
              <w:t>以上，外存</w:t>
            </w:r>
            <w:r>
              <w:rPr>
                <w:rFonts w:hint="eastAsia"/>
              </w:rPr>
              <w:t xml:space="preserve"> </w:t>
            </w:r>
            <w:r>
              <w:rPr>
                <w:rFonts w:hint="eastAsia"/>
              </w:rPr>
              <w:t>硬盘</w:t>
            </w:r>
            <w:r>
              <w:rPr>
                <w:rFonts w:hint="eastAsia"/>
              </w:rPr>
              <w:t>200G</w:t>
            </w:r>
            <w:r>
              <w:rPr>
                <w:rFonts w:hint="eastAsia"/>
              </w:rPr>
              <w:t>以上，</w:t>
            </w:r>
            <w:r>
              <w:rPr>
                <w:rFonts w:hint="eastAsia"/>
              </w:rPr>
              <w:t>CPU 2500MHz</w:t>
            </w:r>
            <w:r>
              <w:rPr>
                <w:rFonts w:hint="eastAsia"/>
              </w:rPr>
              <w:t>以上，输入</w:t>
            </w:r>
            <w:r>
              <w:rPr>
                <w:rFonts w:hint="eastAsia"/>
              </w:rPr>
              <w:t>/</w:t>
            </w:r>
            <w:r>
              <w:rPr>
                <w:rFonts w:hint="eastAsia"/>
              </w:rPr>
              <w:t>输出设备列表：鼠标，键盘，显示器等。</w:t>
            </w:r>
          </w:p>
          <w:p w14:paraId="145F2490" w14:textId="382E3929" w:rsidR="00A2503E" w:rsidRDefault="00C541EF">
            <w:r>
              <w:t xml:space="preserve">    </w:t>
            </w:r>
            <w:r>
              <w:rPr>
                <w:rFonts w:hint="eastAsia"/>
              </w:rPr>
              <w:t>软件环境：</w:t>
            </w:r>
            <w:r>
              <w:rPr>
                <w:rFonts w:hint="eastAsia"/>
              </w:rPr>
              <w:t>Windows/Linux</w:t>
            </w:r>
            <w:r>
              <w:rPr>
                <w:rFonts w:hint="eastAsia"/>
              </w:rPr>
              <w:t>，</w:t>
            </w:r>
            <w:r>
              <w:t>IntelliJ IDEA 201</w:t>
            </w:r>
            <w:r w:rsidR="007D6B3E">
              <w:rPr>
                <w:rFonts w:hint="eastAsia"/>
              </w:rPr>
              <w:t>8</w:t>
            </w:r>
            <w:r>
              <w:t>.3</w:t>
            </w:r>
            <w:r>
              <w:rPr>
                <w:rFonts w:hint="eastAsia"/>
              </w:rPr>
              <w:t>开发软件，</w:t>
            </w:r>
            <w:r>
              <w:rPr>
                <w:rFonts w:hint="eastAsia"/>
              </w:rPr>
              <w:t>mysql5.</w:t>
            </w:r>
            <w:r w:rsidR="00B142DA">
              <w:rPr>
                <w:rFonts w:hint="eastAsia"/>
              </w:rPr>
              <w:t>7</w:t>
            </w:r>
            <w:r>
              <w:rPr>
                <w:rFonts w:hint="eastAsia"/>
              </w:rPr>
              <w:t>数据库，</w:t>
            </w:r>
            <w:r>
              <w:rPr>
                <w:rFonts w:hint="eastAsia"/>
              </w:rPr>
              <w:t>tomcat-</w:t>
            </w:r>
            <w:r w:rsidR="007D6B3E" w:rsidRPr="007D6B3E">
              <w:t>8.5.30</w:t>
            </w:r>
            <w:r>
              <w:rPr>
                <w:rFonts w:hint="eastAsia"/>
              </w:rPr>
              <w:t>服务器软件，</w:t>
            </w:r>
            <w:r>
              <w:rPr>
                <w:rFonts w:hint="eastAsia"/>
              </w:rPr>
              <w:t xml:space="preserve">Google Chrome </w:t>
            </w:r>
            <w:r w:rsidR="007D6B3E" w:rsidRPr="007D6B3E">
              <w:t>72.0.3626.121</w:t>
            </w:r>
            <w:r>
              <w:rPr>
                <w:rFonts w:hint="eastAsia"/>
              </w:rPr>
              <w:t>浏览器。</w:t>
            </w:r>
          </w:p>
          <w:p w14:paraId="210A57BF" w14:textId="77777777" w:rsidR="00A2503E" w:rsidRDefault="00C541EF">
            <w:pPr>
              <w:rPr>
                <w:rFonts w:ascii="宋体" w:hAnsi="宋体"/>
                <w:sz w:val="24"/>
              </w:rPr>
            </w:pPr>
            <w:r>
              <w:rPr>
                <w:rFonts w:ascii="宋体" w:hAnsi="宋体" w:hint="eastAsia"/>
                <w:sz w:val="24"/>
              </w:rPr>
              <w:t>2．设计思想</w:t>
            </w:r>
          </w:p>
          <w:p w14:paraId="24D4ED0A" w14:textId="221E5354" w:rsidR="00A2503E" w:rsidRDefault="00C541EF">
            <w:r>
              <w:t xml:space="preserve">    </w:t>
            </w:r>
            <w:r>
              <w:rPr>
                <w:rFonts w:hint="eastAsia"/>
              </w:rPr>
              <w:t>（</w:t>
            </w:r>
            <w:r>
              <w:rPr>
                <w:rFonts w:hint="eastAsia"/>
              </w:rPr>
              <w:t>1</w:t>
            </w:r>
            <w:r>
              <w:rPr>
                <w:rFonts w:hint="eastAsia"/>
              </w:rPr>
              <w:t>）</w:t>
            </w:r>
            <w:r w:rsidR="00C25149">
              <w:rPr>
                <w:rFonts w:hint="eastAsia"/>
              </w:rPr>
              <w:t>用户权限分配</w:t>
            </w:r>
            <w:r>
              <w:rPr>
                <w:rFonts w:hint="eastAsia"/>
              </w:rPr>
              <w:t>：</w:t>
            </w:r>
            <w:r w:rsidR="00C25149">
              <w:rPr>
                <w:rFonts w:hint="eastAsia"/>
              </w:rPr>
              <w:t>用户分为学生、教师、管理员</w:t>
            </w:r>
            <w:r w:rsidR="00DB1B5D">
              <w:rPr>
                <w:rFonts w:hint="eastAsia"/>
              </w:rPr>
              <w:t>、高校系统管理员四</w:t>
            </w:r>
            <w:r w:rsidR="00EA234C">
              <w:rPr>
                <w:rFonts w:hint="eastAsia"/>
              </w:rPr>
              <w:t>种身份，</w:t>
            </w:r>
            <w:r w:rsidR="008E22FA">
              <w:rPr>
                <w:rFonts w:hint="eastAsia"/>
              </w:rPr>
              <w:t>四种身份权限依次递增，</w:t>
            </w:r>
            <w:r w:rsidR="00EA234C">
              <w:rPr>
                <w:rFonts w:hint="eastAsia"/>
              </w:rPr>
              <w:t>管理员负责审批流程的建立和维护，学生</w:t>
            </w:r>
            <w:r w:rsidR="00881CD2">
              <w:rPr>
                <w:rFonts w:hint="eastAsia"/>
              </w:rPr>
              <w:t>或教师</w:t>
            </w:r>
            <w:r w:rsidR="00EA234C">
              <w:rPr>
                <w:rFonts w:hint="eastAsia"/>
              </w:rPr>
              <w:t>发出审批申请，教师</w:t>
            </w:r>
            <w:r w:rsidR="00881CD2">
              <w:rPr>
                <w:rFonts w:hint="eastAsia"/>
              </w:rPr>
              <w:t>或管理员</w:t>
            </w:r>
            <w:r w:rsidR="00EA234C">
              <w:rPr>
                <w:rFonts w:hint="eastAsia"/>
              </w:rPr>
              <w:t>对自己负责的审批流程进行审批。</w:t>
            </w:r>
            <w:r w:rsidR="008E22FA">
              <w:rPr>
                <w:rFonts w:hint="eastAsia"/>
              </w:rPr>
              <w:t>管理员可以额外拥有教师身份或者高校系统管理员身份。</w:t>
            </w:r>
          </w:p>
          <w:p w14:paraId="7B593CE8" w14:textId="0A06DC65" w:rsidR="00881CD2" w:rsidRDefault="00881CD2" w:rsidP="00881CD2">
            <w:pPr>
              <w:ind w:firstLine="420"/>
            </w:pPr>
            <w:r>
              <w:rPr>
                <w:rFonts w:hint="eastAsia"/>
              </w:rPr>
              <w:lastRenderedPageBreak/>
              <w:t>（</w:t>
            </w:r>
            <w:r w:rsidR="00285152">
              <w:rPr>
                <w:rFonts w:hint="eastAsia"/>
              </w:rPr>
              <w:t>2</w:t>
            </w:r>
            <w:r>
              <w:rPr>
                <w:rFonts w:hint="eastAsia"/>
              </w:rPr>
              <w:t>）审批流程</w:t>
            </w:r>
            <w:r w:rsidR="00285152">
              <w:rPr>
                <w:rFonts w:hint="eastAsia"/>
              </w:rPr>
              <w:t>建立</w:t>
            </w:r>
            <w:r>
              <w:rPr>
                <w:rFonts w:hint="eastAsia"/>
              </w:rPr>
              <w:t>：</w:t>
            </w:r>
            <w:r w:rsidR="00EB7F69">
              <w:t xml:space="preserve"> </w:t>
            </w:r>
            <w:r w:rsidR="00730830">
              <w:rPr>
                <w:rFonts w:hint="eastAsia"/>
              </w:rPr>
              <w:t>审批流程</w:t>
            </w:r>
            <w:r w:rsidR="00E3709A">
              <w:rPr>
                <w:rFonts w:hint="eastAsia"/>
              </w:rPr>
              <w:t>一般</w:t>
            </w:r>
            <w:r w:rsidR="00730830">
              <w:rPr>
                <w:rFonts w:hint="eastAsia"/>
              </w:rPr>
              <w:t>由管理员根据相关规定建立，教师</w:t>
            </w:r>
            <w:r w:rsidR="00E3709A">
              <w:rPr>
                <w:rFonts w:hint="eastAsia"/>
              </w:rPr>
              <w:t>也</w:t>
            </w:r>
            <w:r w:rsidR="00730830">
              <w:rPr>
                <w:rFonts w:hint="eastAsia"/>
              </w:rPr>
              <w:t>可以向管理员发出申请建立</w:t>
            </w:r>
            <w:r w:rsidR="00B33A27">
              <w:rPr>
                <w:rFonts w:hint="eastAsia"/>
              </w:rPr>
              <w:t>新的</w:t>
            </w:r>
            <w:r w:rsidR="00730830">
              <w:rPr>
                <w:rFonts w:hint="eastAsia"/>
              </w:rPr>
              <w:t>审批流程</w:t>
            </w:r>
            <w:r w:rsidR="00E3709A">
              <w:rPr>
                <w:rFonts w:hint="eastAsia"/>
              </w:rPr>
              <w:t>。</w:t>
            </w:r>
          </w:p>
          <w:p w14:paraId="5E0B823B" w14:textId="193530CE" w:rsidR="00285152" w:rsidRDefault="00285152" w:rsidP="00285152">
            <w:pPr>
              <w:ind w:firstLine="420"/>
            </w:pPr>
            <w:r>
              <w:rPr>
                <w:rFonts w:hint="eastAsia"/>
              </w:rPr>
              <w:t>（</w:t>
            </w:r>
            <w:r>
              <w:rPr>
                <w:rFonts w:hint="eastAsia"/>
              </w:rPr>
              <w:t>3</w:t>
            </w:r>
            <w:r>
              <w:rPr>
                <w:rFonts w:hint="eastAsia"/>
              </w:rPr>
              <w:t>）发起申请</w:t>
            </w:r>
            <w:r w:rsidR="00404DF5">
              <w:rPr>
                <w:rFonts w:hint="eastAsia"/>
              </w:rPr>
              <w:t>与审核</w:t>
            </w:r>
            <w:bookmarkStart w:id="0" w:name="_GoBack"/>
            <w:bookmarkEnd w:id="0"/>
            <w:r>
              <w:rPr>
                <w:rFonts w:hint="eastAsia"/>
              </w:rPr>
              <w:t>：在审批流程开放时间，学生和教师可以提交材料发出审批申请，同时可实时查看审批进度。</w:t>
            </w:r>
            <w:r w:rsidR="00EB7F69">
              <w:rPr>
                <w:rFonts w:hint="eastAsia"/>
              </w:rPr>
              <w:t>审批流程分为多个等级，每个等级内的步骤可由多个老师同时进行各自的审核，该等级审核通过前不能进行下一等级的审核，若审核失败则</w:t>
            </w:r>
            <w:r w:rsidR="00325717">
              <w:rPr>
                <w:rFonts w:hint="eastAsia"/>
              </w:rPr>
              <w:t>由申请人修改审核资料，并</w:t>
            </w:r>
            <w:r w:rsidR="00EB7F69">
              <w:rPr>
                <w:rFonts w:hint="eastAsia"/>
              </w:rPr>
              <w:t>根据审核材料</w:t>
            </w:r>
            <w:r w:rsidR="00325717">
              <w:rPr>
                <w:rFonts w:hint="eastAsia"/>
              </w:rPr>
              <w:t>及管理员的要求</w:t>
            </w:r>
            <w:r w:rsidR="00EB7F69">
              <w:rPr>
                <w:rFonts w:hint="eastAsia"/>
              </w:rPr>
              <w:t>确定重新审核的级别。</w:t>
            </w:r>
          </w:p>
          <w:p w14:paraId="2D0A16B0" w14:textId="1894DDEE" w:rsidR="00A2503E" w:rsidRDefault="00366DB9" w:rsidP="00DB1B5D">
            <w:pPr>
              <w:ind w:firstLine="420"/>
            </w:pPr>
            <w:r>
              <w:rPr>
                <w:rFonts w:hint="eastAsia"/>
              </w:rPr>
              <w:t>（</w:t>
            </w:r>
            <w:r>
              <w:rPr>
                <w:rFonts w:hint="eastAsia"/>
              </w:rPr>
              <w:t>4</w:t>
            </w:r>
            <w:r>
              <w:rPr>
                <w:rFonts w:hint="eastAsia"/>
              </w:rPr>
              <w:t>）个人中心：管理用户的个人信息，同时学生和教师可以在此查看所申请的审批及进度，教师和管理员可以查看自己所需要处理的审批申请。</w:t>
            </w:r>
            <w:r w:rsidR="00DB1B5D">
              <w:rPr>
                <w:rFonts w:hint="eastAsia"/>
              </w:rPr>
              <w:t>管理员可查看自己所建立的</w:t>
            </w:r>
            <w:r w:rsidR="008E22FA">
              <w:rPr>
                <w:rFonts w:hint="eastAsia"/>
              </w:rPr>
              <w:t>所有审批进度的统计信息，高校系统管理员可查看各个管理员管理下的进度信息以及高校内的所有进度信息</w:t>
            </w:r>
          </w:p>
          <w:p w14:paraId="77152A10" w14:textId="77777777" w:rsidR="00A2503E" w:rsidRDefault="00C541EF">
            <w:pPr>
              <w:numPr>
                <w:ilvl w:val="0"/>
                <w:numId w:val="1"/>
              </w:numPr>
              <w:rPr>
                <w:rFonts w:ascii="宋体" w:hAnsi="宋体"/>
                <w:sz w:val="24"/>
              </w:rPr>
            </w:pPr>
            <w:r>
              <w:rPr>
                <w:rFonts w:ascii="宋体" w:hAnsi="宋体" w:hint="eastAsia"/>
                <w:sz w:val="24"/>
              </w:rPr>
              <w:t>设计中要解决的主要问题和措施</w:t>
            </w:r>
          </w:p>
          <w:p w14:paraId="01FBA223" w14:textId="77777777" w:rsidR="00A2503E" w:rsidRDefault="00C541EF">
            <w:r>
              <w:rPr>
                <w:rFonts w:hint="eastAsia"/>
              </w:rPr>
              <w:t xml:space="preserve">    </w:t>
            </w:r>
            <w:r>
              <w:rPr>
                <w:rFonts w:hint="eastAsia"/>
              </w:rPr>
              <w:t>（</w:t>
            </w:r>
            <w:r>
              <w:rPr>
                <w:rFonts w:hint="eastAsia"/>
              </w:rPr>
              <w:t>1</w:t>
            </w:r>
            <w:r>
              <w:rPr>
                <w:rFonts w:hint="eastAsia"/>
              </w:rPr>
              <w:t>）</w:t>
            </w:r>
            <w:proofErr w:type="gramStart"/>
            <w:r>
              <w:rPr>
                <w:rFonts w:hint="eastAsia"/>
              </w:rPr>
              <w:t>详细理解</w:t>
            </w:r>
            <w:proofErr w:type="gramEnd"/>
            <w:r>
              <w:rPr>
                <w:rFonts w:hint="eastAsia"/>
              </w:rPr>
              <w:t>java</w:t>
            </w:r>
            <w:r>
              <w:t xml:space="preserve"> </w:t>
            </w:r>
            <w:r>
              <w:rPr>
                <w:rFonts w:hint="eastAsia"/>
              </w:rPr>
              <w:t>的</w:t>
            </w:r>
            <w:r>
              <w:t>框架原理</w:t>
            </w:r>
            <w:r>
              <w:rPr>
                <w:rFonts w:hint="eastAsia"/>
              </w:rPr>
              <w:t>，并利用</w:t>
            </w:r>
            <w:r>
              <w:t>合适的配置方式</w:t>
            </w:r>
            <w:r>
              <w:rPr>
                <w:rFonts w:hint="eastAsia"/>
              </w:rPr>
              <w:t>，将</w:t>
            </w:r>
            <w:r>
              <w:t>框架的优点展示出来</w:t>
            </w:r>
            <w:r>
              <w:rPr>
                <w:rFonts w:hint="eastAsia"/>
              </w:rPr>
              <w:t>。</w:t>
            </w:r>
          </w:p>
          <w:p w14:paraId="2D87CD64" w14:textId="120342A2" w:rsidR="00A2503E" w:rsidRDefault="00C541EF">
            <w:pPr>
              <w:ind w:firstLine="420"/>
            </w:pPr>
            <w:r>
              <w:rPr>
                <w:rFonts w:hint="eastAsia"/>
              </w:rPr>
              <w:t>（</w:t>
            </w:r>
            <w:r>
              <w:rPr>
                <w:rFonts w:hint="eastAsia"/>
              </w:rPr>
              <w:t>2</w:t>
            </w:r>
            <w:r>
              <w:rPr>
                <w:rFonts w:hint="eastAsia"/>
              </w:rPr>
              <w:t>）</w:t>
            </w:r>
            <w:r w:rsidR="00BC2938">
              <w:rPr>
                <w:rFonts w:hint="eastAsia"/>
              </w:rPr>
              <w:t>对于审批流程的分级，</w:t>
            </w:r>
            <w:r w:rsidR="00216F32">
              <w:rPr>
                <w:rFonts w:hint="eastAsia"/>
              </w:rPr>
              <w:t>需要根据实际流程模型动态建立有向无环图，并以此分配合适的审批顺序</w:t>
            </w:r>
            <w:r>
              <w:t>。</w:t>
            </w:r>
          </w:p>
          <w:p w14:paraId="4DDF4368" w14:textId="77777777" w:rsidR="00A2503E" w:rsidRDefault="00A2503E">
            <w:pPr>
              <w:ind w:firstLine="420"/>
            </w:pPr>
          </w:p>
          <w:p w14:paraId="0929C19B" w14:textId="77777777" w:rsidR="00A2503E" w:rsidRDefault="00C541EF">
            <w:pPr>
              <w:rPr>
                <w:rFonts w:ascii="Times New Roman" w:hAnsi="Times New Roman"/>
                <w:b/>
                <w:color w:val="000000"/>
                <w:sz w:val="24"/>
              </w:rPr>
            </w:pPr>
            <w:r>
              <w:rPr>
                <w:rFonts w:ascii="Times New Roman" w:hAnsi="Times New Roman" w:hint="eastAsia"/>
                <w:b/>
                <w:color w:val="000000"/>
                <w:sz w:val="24"/>
              </w:rPr>
              <w:t>五</w:t>
            </w:r>
            <w:r>
              <w:rPr>
                <w:rFonts w:ascii="Times New Roman" w:hAnsi="Times New Roman" w:hint="eastAsia"/>
                <w:b/>
                <w:color w:val="000000"/>
                <w:sz w:val="24"/>
              </w:rPr>
              <w:t xml:space="preserve"> </w:t>
            </w:r>
            <w:r>
              <w:rPr>
                <w:rFonts w:ascii="Times New Roman" w:hAnsi="Times New Roman" w:hint="eastAsia"/>
                <w:b/>
                <w:color w:val="000000"/>
                <w:sz w:val="24"/>
              </w:rPr>
              <w:t>日程安排</w:t>
            </w:r>
          </w:p>
          <w:p w14:paraId="21F4FC1A" w14:textId="77777777" w:rsidR="00A2503E" w:rsidRDefault="00C541EF">
            <w:pPr>
              <w:ind w:firstLineChars="100" w:firstLine="210"/>
            </w:pPr>
            <w:r>
              <w:t xml:space="preserve"> </w:t>
            </w:r>
            <w:r>
              <w:rPr>
                <w:rFonts w:hint="eastAsia"/>
              </w:rPr>
              <w:t>1-2</w:t>
            </w:r>
            <w:r>
              <w:rPr>
                <w:rFonts w:hint="eastAsia"/>
              </w:rPr>
              <w:t>周：查找相关资料、完成开题报告、整理需求。</w:t>
            </w:r>
          </w:p>
          <w:p w14:paraId="4E782C0A" w14:textId="77777777" w:rsidR="00A2503E" w:rsidRDefault="00C541EF">
            <w:pPr>
              <w:ind w:firstLineChars="100" w:firstLine="210"/>
            </w:pPr>
            <w:r>
              <w:rPr>
                <w:rFonts w:hint="eastAsia"/>
              </w:rPr>
              <w:t xml:space="preserve"> 3-5</w:t>
            </w:r>
            <w:r>
              <w:rPr>
                <w:rFonts w:hint="eastAsia"/>
              </w:rPr>
              <w:t>周：选择高效合理的算法，并对所做课题进行详细构思。</w:t>
            </w:r>
          </w:p>
          <w:p w14:paraId="733E571E" w14:textId="77777777" w:rsidR="00A2503E" w:rsidRDefault="00C541EF">
            <w:pPr>
              <w:ind w:firstLineChars="100" w:firstLine="210"/>
            </w:pPr>
            <w:r>
              <w:rPr>
                <w:rFonts w:hint="eastAsia"/>
              </w:rPr>
              <w:t xml:space="preserve"> 6-12</w:t>
            </w:r>
            <w:r>
              <w:rPr>
                <w:rFonts w:hint="eastAsia"/>
              </w:rPr>
              <w:t>周：完成业务逻辑设计，架构整个系统。</w:t>
            </w:r>
          </w:p>
          <w:p w14:paraId="39A111C9" w14:textId="77777777" w:rsidR="00A2503E" w:rsidRDefault="00C541EF">
            <w:r>
              <w:rPr>
                <w:rFonts w:hint="eastAsia"/>
              </w:rPr>
              <w:t xml:space="preserve">   10-12</w:t>
            </w:r>
            <w:r>
              <w:rPr>
                <w:rFonts w:hint="eastAsia"/>
              </w:rPr>
              <w:t>周：系统实现，对各个模块进行分析完善。</w:t>
            </w:r>
          </w:p>
          <w:p w14:paraId="73341778" w14:textId="77777777" w:rsidR="00A2503E" w:rsidRDefault="00C541EF">
            <w:r>
              <w:rPr>
                <w:rFonts w:hint="eastAsia"/>
              </w:rPr>
              <w:t xml:space="preserve">   13-14</w:t>
            </w:r>
            <w:r>
              <w:rPr>
                <w:rFonts w:hint="eastAsia"/>
              </w:rPr>
              <w:t>周：调试运行，运行结果分析。</w:t>
            </w:r>
          </w:p>
          <w:p w14:paraId="3075536D" w14:textId="77777777" w:rsidR="00A2503E" w:rsidRDefault="00C541EF">
            <w:r>
              <w:rPr>
                <w:rFonts w:hint="eastAsia"/>
              </w:rPr>
              <w:t xml:space="preserve">   15-16</w:t>
            </w:r>
            <w:r>
              <w:rPr>
                <w:rFonts w:hint="eastAsia"/>
              </w:rPr>
              <w:t>周：撰写论文、准备答辩。</w:t>
            </w:r>
          </w:p>
          <w:p w14:paraId="200E47C1" w14:textId="77777777" w:rsidR="00A2503E" w:rsidRDefault="00A2503E"/>
          <w:p w14:paraId="5EE371B5" w14:textId="77777777" w:rsidR="00A2503E" w:rsidRDefault="00C541EF">
            <w:pPr>
              <w:tabs>
                <w:tab w:val="left" w:pos="4395"/>
              </w:tabs>
              <w:rPr>
                <w:rFonts w:ascii="Times New Roman" w:hAnsi="Times New Roman"/>
                <w:color w:val="000000"/>
                <w:sz w:val="24"/>
              </w:rPr>
            </w:pPr>
            <w:r>
              <w:rPr>
                <w:rFonts w:ascii="Times New Roman" w:hAnsi="Times New Roman" w:hint="eastAsia"/>
                <w:b/>
                <w:color w:val="000000"/>
                <w:sz w:val="24"/>
              </w:rPr>
              <w:t>六</w:t>
            </w:r>
            <w:r>
              <w:rPr>
                <w:rFonts w:ascii="Times New Roman" w:hAnsi="Times New Roman" w:hint="eastAsia"/>
                <w:b/>
                <w:color w:val="000000"/>
                <w:sz w:val="24"/>
              </w:rPr>
              <w:t xml:space="preserve"> </w:t>
            </w:r>
            <w:r>
              <w:rPr>
                <w:rFonts w:ascii="Times New Roman" w:hAnsi="Times New Roman" w:hint="eastAsia"/>
                <w:b/>
                <w:color w:val="000000"/>
                <w:sz w:val="24"/>
              </w:rPr>
              <w:t>参考文献</w:t>
            </w:r>
            <w:r>
              <w:rPr>
                <w:rFonts w:ascii="Times New Roman" w:hAnsi="Times New Roman"/>
                <w:color w:val="000000"/>
                <w:sz w:val="24"/>
              </w:rPr>
              <w:tab/>
            </w:r>
          </w:p>
          <w:p w14:paraId="568E083E" w14:textId="3591B69B" w:rsidR="00A2503E" w:rsidRDefault="00C541EF">
            <w:r>
              <w:t xml:space="preserve">[1] </w:t>
            </w:r>
            <w:r w:rsidR="0018095C" w:rsidRPr="0018095C">
              <w:rPr>
                <w:rFonts w:hint="eastAsia"/>
              </w:rPr>
              <w:t>布鲁斯埃克尔</w:t>
            </w:r>
            <w:r>
              <w:rPr>
                <w:rFonts w:hint="eastAsia"/>
              </w:rPr>
              <w:t>、</w:t>
            </w:r>
            <w:r w:rsidR="00760B84">
              <w:rPr>
                <w:rFonts w:hint="eastAsia"/>
              </w:rPr>
              <w:t>Java</w:t>
            </w:r>
            <w:r w:rsidR="00760B84">
              <w:rPr>
                <w:rFonts w:hint="eastAsia"/>
              </w:rPr>
              <w:t>编程思想</w:t>
            </w:r>
            <w:r>
              <w:rPr>
                <w:rFonts w:hint="eastAsia"/>
              </w:rPr>
              <w:t>（第</w:t>
            </w:r>
            <w:r w:rsidR="00760B84">
              <w:rPr>
                <w:rFonts w:hint="eastAsia"/>
              </w:rPr>
              <w:t>4</w:t>
            </w:r>
            <w:r>
              <w:rPr>
                <w:rFonts w:hint="eastAsia"/>
              </w:rPr>
              <w:t>版）、北京、</w:t>
            </w:r>
            <w:r w:rsidR="00760B84">
              <w:rPr>
                <w:rFonts w:hint="eastAsia"/>
              </w:rPr>
              <w:t>机械工业</w:t>
            </w:r>
            <w:r>
              <w:rPr>
                <w:rFonts w:hint="eastAsia"/>
              </w:rPr>
              <w:t>出版社、</w:t>
            </w:r>
            <w:r>
              <w:rPr>
                <w:rFonts w:hint="eastAsia"/>
              </w:rPr>
              <w:t>20</w:t>
            </w:r>
            <w:r w:rsidR="00760B84">
              <w:rPr>
                <w:rFonts w:hint="eastAsia"/>
              </w:rPr>
              <w:t>07</w:t>
            </w:r>
            <w:r>
              <w:rPr>
                <w:rFonts w:hint="eastAsia"/>
              </w:rPr>
              <w:t>年</w:t>
            </w:r>
            <w:r w:rsidR="00760B84">
              <w:rPr>
                <w:rFonts w:hint="eastAsia"/>
              </w:rPr>
              <w:t>6</w:t>
            </w:r>
            <w:r>
              <w:rPr>
                <w:rFonts w:hint="eastAsia"/>
              </w:rPr>
              <w:t>月</w:t>
            </w:r>
          </w:p>
          <w:p w14:paraId="21DF040C" w14:textId="77777777" w:rsidR="00A2503E" w:rsidRDefault="00C541EF">
            <w:r>
              <w:t xml:space="preserve">[2] </w:t>
            </w:r>
            <w:r>
              <w:rPr>
                <w:rFonts w:hint="eastAsia"/>
              </w:rPr>
              <w:t>萨默维尔、软件工程（原书第</w:t>
            </w:r>
            <w:r>
              <w:rPr>
                <w:rFonts w:hint="eastAsia"/>
              </w:rPr>
              <w:t>9</w:t>
            </w:r>
            <w:r>
              <w:rPr>
                <w:rFonts w:hint="eastAsia"/>
              </w:rPr>
              <w:t>版）、北京、机械工业出版社、</w:t>
            </w:r>
            <w:r>
              <w:rPr>
                <w:rFonts w:hint="eastAsia"/>
              </w:rPr>
              <w:t>2011</w:t>
            </w:r>
            <w:r>
              <w:rPr>
                <w:rFonts w:hint="eastAsia"/>
              </w:rPr>
              <w:t>年</w:t>
            </w:r>
            <w:r>
              <w:rPr>
                <w:rFonts w:hint="eastAsia"/>
              </w:rPr>
              <w:t>5</w:t>
            </w:r>
            <w:r>
              <w:rPr>
                <w:rFonts w:hint="eastAsia"/>
              </w:rPr>
              <w:t>月</w:t>
            </w:r>
          </w:p>
          <w:p w14:paraId="03AB0BD1" w14:textId="7A88A764" w:rsidR="00A2503E" w:rsidRDefault="00C541EF">
            <w:r>
              <w:rPr>
                <w:rFonts w:hint="eastAsia"/>
              </w:rPr>
              <w:t xml:space="preserve">[3] </w:t>
            </w:r>
            <w:proofErr w:type="gramStart"/>
            <w:r w:rsidR="00BC2938">
              <w:rPr>
                <w:rFonts w:hint="eastAsia"/>
              </w:rPr>
              <w:t>唐汉明</w:t>
            </w:r>
            <w:proofErr w:type="gramEnd"/>
            <w:r w:rsidR="00BC2938">
              <w:rPr>
                <w:rFonts w:hint="eastAsia"/>
              </w:rPr>
              <w:t>、深入浅出</w:t>
            </w:r>
            <w:r w:rsidR="00BC2938">
              <w:rPr>
                <w:rFonts w:hint="eastAsia"/>
              </w:rPr>
              <w:t>MySQL</w:t>
            </w:r>
            <w:r w:rsidR="00BC2938">
              <w:rPr>
                <w:rFonts w:hint="eastAsia"/>
              </w:rPr>
              <w:t>、北京、人民邮电出版社、</w:t>
            </w:r>
            <w:r w:rsidR="00BC2938">
              <w:rPr>
                <w:rFonts w:hint="eastAsia"/>
              </w:rPr>
              <w:t>2016</w:t>
            </w:r>
            <w:r w:rsidR="00BC2938">
              <w:rPr>
                <w:rFonts w:hint="eastAsia"/>
              </w:rPr>
              <w:t>年</w:t>
            </w:r>
            <w:r w:rsidR="00BC2938">
              <w:rPr>
                <w:rFonts w:hint="eastAsia"/>
              </w:rPr>
              <w:t>7</w:t>
            </w:r>
            <w:r w:rsidR="00BC2938">
              <w:rPr>
                <w:rFonts w:hint="eastAsia"/>
              </w:rPr>
              <w:t>月</w:t>
            </w:r>
          </w:p>
          <w:p w14:paraId="5FC15AE8" w14:textId="3746B116" w:rsidR="00A2503E" w:rsidRDefault="00C541EF">
            <w:r>
              <w:rPr>
                <w:rFonts w:hint="eastAsia"/>
              </w:rPr>
              <w:t xml:space="preserve">[4] </w:t>
            </w:r>
            <w:r>
              <w:rPr>
                <w:rFonts w:hint="eastAsia"/>
              </w:rPr>
              <w:t>霍斯特曼、科内尔、</w:t>
            </w:r>
            <w:r>
              <w:rPr>
                <w:rFonts w:hint="eastAsia"/>
              </w:rPr>
              <w:t>Java</w:t>
            </w:r>
            <w:r>
              <w:rPr>
                <w:rFonts w:hint="eastAsia"/>
              </w:rPr>
              <w:t>核心技术、北京、机械工业出版社、</w:t>
            </w:r>
            <w:r>
              <w:rPr>
                <w:rFonts w:hint="eastAsia"/>
              </w:rPr>
              <w:t>2014</w:t>
            </w:r>
            <w:r>
              <w:rPr>
                <w:rFonts w:hint="eastAsia"/>
              </w:rPr>
              <w:t>年</w:t>
            </w:r>
            <w:r>
              <w:rPr>
                <w:rFonts w:hint="eastAsia"/>
              </w:rPr>
              <w:t>1</w:t>
            </w:r>
            <w:r>
              <w:rPr>
                <w:rFonts w:hint="eastAsia"/>
              </w:rPr>
              <w:t>月</w:t>
            </w:r>
          </w:p>
        </w:tc>
      </w:tr>
      <w:tr w:rsidR="00A2503E" w14:paraId="64779172" w14:textId="77777777">
        <w:trPr>
          <w:trHeight w:val="2115"/>
        </w:trPr>
        <w:tc>
          <w:tcPr>
            <w:tcW w:w="9934" w:type="dxa"/>
            <w:gridSpan w:val="6"/>
            <w:tcBorders>
              <w:top w:val="single" w:sz="4" w:space="0" w:color="auto"/>
              <w:left w:val="single" w:sz="4" w:space="0" w:color="auto"/>
              <w:bottom w:val="single" w:sz="4" w:space="0" w:color="auto"/>
              <w:right w:val="single" w:sz="4" w:space="0" w:color="auto"/>
              <w:tl2br w:val="nil"/>
              <w:tr2bl w:val="nil"/>
            </w:tcBorders>
          </w:tcPr>
          <w:p w14:paraId="25CDB07D" w14:textId="77777777" w:rsidR="00A2503E" w:rsidRDefault="00C541EF">
            <w:pPr>
              <w:rPr>
                <w:rFonts w:ascii="Times New Roman" w:hAnsi="Times New Roman"/>
                <w:sz w:val="24"/>
              </w:rPr>
            </w:pPr>
            <w:r>
              <w:rPr>
                <w:rFonts w:ascii="Times New Roman" w:hAnsi="Times New Roman" w:hint="eastAsia"/>
                <w:sz w:val="24"/>
              </w:rPr>
              <w:lastRenderedPageBreak/>
              <w:t>指导教师意见</w:t>
            </w:r>
          </w:p>
          <w:p w14:paraId="5EF87C2E" w14:textId="77777777" w:rsidR="00A2503E" w:rsidRDefault="00A2503E">
            <w:pPr>
              <w:tabs>
                <w:tab w:val="left" w:pos="1755"/>
              </w:tabs>
              <w:rPr>
                <w:rFonts w:ascii="Times New Roman" w:hAnsi="Times New Roman"/>
                <w:sz w:val="24"/>
              </w:rPr>
            </w:pPr>
          </w:p>
          <w:p w14:paraId="7DC0E991" w14:textId="77777777" w:rsidR="00A2503E" w:rsidRDefault="00A2503E">
            <w:pPr>
              <w:tabs>
                <w:tab w:val="left" w:pos="1755"/>
              </w:tabs>
              <w:rPr>
                <w:rFonts w:ascii="Times New Roman" w:hAnsi="Times New Roman"/>
                <w:sz w:val="24"/>
              </w:rPr>
            </w:pPr>
          </w:p>
          <w:p w14:paraId="6CCD5F5A" w14:textId="77777777" w:rsidR="00A2503E" w:rsidRDefault="00A2503E">
            <w:pPr>
              <w:tabs>
                <w:tab w:val="left" w:pos="1755"/>
              </w:tabs>
              <w:rPr>
                <w:rFonts w:ascii="Times New Roman" w:hAnsi="Times New Roman"/>
                <w:sz w:val="24"/>
              </w:rPr>
            </w:pPr>
          </w:p>
          <w:p w14:paraId="1DCFED51" w14:textId="77777777" w:rsidR="00A2503E" w:rsidRDefault="00A2503E">
            <w:pPr>
              <w:tabs>
                <w:tab w:val="left" w:pos="1755"/>
              </w:tabs>
              <w:rPr>
                <w:rFonts w:ascii="Times New Roman" w:hAnsi="Times New Roman"/>
                <w:sz w:val="24"/>
              </w:rPr>
            </w:pPr>
          </w:p>
          <w:p w14:paraId="4CD00C60" w14:textId="77777777" w:rsidR="00A2503E" w:rsidRDefault="00C541EF">
            <w:pPr>
              <w:tabs>
                <w:tab w:val="left" w:pos="1755"/>
              </w:tabs>
              <w:rPr>
                <w:rFonts w:ascii="Times New Roman" w:hAnsi="Times New Roman"/>
                <w:sz w:val="24"/>
              </w:rPr>
            </w:pPr>
            <w:r>
              <w:rPr>
                <w:rFonts w:ascii="Times New Roman" w:hAnsi="Times New Roman"/>
                <w:sz w:val="24"/>
              </w:rPr>
              <w:t xml:space="preserve">                                        </w:t>
            </w:r>
            <w:r>
              <w:rPr>
                <w:rFonts w:ascii="Times New Roman" w:hAnsi="Times New Roman" w:hint="eastAsia"/>
                <w:sz w:val="24"/>
              </w:rPr>
              <w:t>指导教师</w:t>
            </w:r>
            <w:r>
              <w:rPr>
                <w:rFonts w:ascii="Times New Roman" w:hAnsi="Times New Roman" w:hint="eastAsia"/>
                <w:sz w:val="24"/>
              </w:rPr>
              <w:t>(</w:t>
            </w:r>
            <w:r>
              <w:rPr>
                <w:rFonts w:ascii="Times New Roman" w:hAnsi="Times New Roman" w:hint="eastAsia"/>
                <w:sz w:val="24"/>
              </w:rPr>
              <w:t>签字</w:t>
            </w:r>
            <w:r>
              <w:rPr>
                <w:rFonts w:ascii="Times New Roman" w:hAnsi="Times New Roman" w:hint="eastAsia"/>
                <w:sz w:val="24"/>
              </w:rPr>
              <w:t xml:space="preserve">):              </w:t>
            </w:r>
            <w:r>
              <w:rPr>
                <w:rFonts w:ascii="Times New Roman" w:hAnsi="Times New Roman" w:hint="eastAsia"/>
                <w:sz w:val="24"/>
              </w:rPr>
              <w:t>年</w:t>
            </w:r>
            <w:r>
              <w:rPr>
                <w:rFonts w:ascii="Times New Roman" w:hAnsi="Times New Roman" w:hint="eastAsia"/>
                <w:sz w:val="24"/>
              </w:rPr>
              <w:t xml:space="preserve">   </w:t>
            </w:r>
            <w:r>
              <w:rPr>
                <w:rFonts w:ascii="Times New Roman" w:hAnsi="Times New Roman" w:hint="eastAsia"/>
                <w:sz w:val="24"/>
              </w:rPr>
              <w:t>月</w:t>
            </w:r>
            <w:r>
              <w:rPr>
                <w:rFonts w:ascii="Times New Roman" w:hAnsi="Times New Roman" w:hint="eastAsia"/>
                <w:sz w:val="24"/>
              </w:rPr>
              <w:t xml:space="preserve">   </w:t>
            </w:r>
            <w:r>
              <w:rPr>
                <w:rFonts w:ascii="Times New Roman" w:hAnsi="Times New Roman" w:hint="eastAsia"/>
                <w:sz w:val="24"/>
              </w:rPr>
              <w:t>日</w:t>
            </w:r>
          </w:p>
        </w:tc>
      </w:tr>
      <w:tr w:rsidR="00A2503E" w14:paraId="15FC7BA9" w14:textId="77777777">
        <w:trPr>
          <w:trHeight w:val="2344"/>
        </w:trPr>
        <w:tc>
          <w:tcPr>
            <w:tcW w:w="9934" w:type="dxa"/>
            <w:gridSpan w:val="6"/>
            <w:tcBorders>
              <w:top w:val="single" w:sz="4" w:space="0" w:color="auto"/>
              <w:left w:val="single" w:sz="4" w:space="0" w:color="auto"/>
              <w:bottom w:val="single" w:sz="4" w:space="0" w:color="auto"/>
              <w:right w:val="single" w:sz="4" w:space="0" w:color="auto"/>
              <w:tl2br w:val="nil"/>
              <w:tr2bl w:val="nil"/>
            </w:tcBorders>
          </w:tcPr>
          <w:p w14:paraId="5A13A2B2" w14:textId="77777777" w:rsidR="00A2503E" w:rsidRDefault="00C541EF">
            <w:pPr>
              <w:rPr>
                <w:rFonts w:ascii="Times New Roman" w:hAnsi="Times New Roman"/>
                <w:sz w:val="24"/>
              </w:rPr>
            </w:pPr>
            <w:r>
              <w:rPr>
                <w:rFonts w:ascii="Times New Roman" w:hAnsi="Times New Roman" w:hint="eastAsia"/>
                <w:sz w:val="24"/>
              </w:rPr>
              <w:t>学院意见</w:t>
            </w:r>
          </w:p>
          <w:p w14:paraId="3E55702A" w14:textId="77777777" w:rsidR="00A2503E" w:rsidRDefault="00A2503E">
            <w:pPr>
              <w:tabs>
                <w:tab w:val="left" w:pos="1755"/>
              </w:tabs>
              <w:rPr>
                <w:rFonts w:ascii="Times New Roman" w:hAnsi="Times New Roman"/>
                <w:sz w:val="24"/>
              </w:rPr>
            </w:pPr>
          </w:p>
          <w:p w14:paraId="6EBCCB81" w14:textId="77777777" w:rsidR="00A2503E" w:rsidRDefault="00A2503E">
            <w:pPr>
              <w:tabs>
                <w:tab w:val="left" w:pos="1755"/>
              </w:tabs>
              <w:rPr>
                <w:rFonts w:ascii="Times New Roman" w:hAnsi="Times New Roman"/>
                <w:sz w:val="24"/>
              </w:rPr>
            </w:pPr>
          </w:p>
          <w:p w14:paraId="5BD8024E" w14:textId="77777777" w:rsidR="00A2503E" w:rsidRDefault="00A2503E">
            <w:pPr>
              <w:tabs>
                <w:tab w:val="left" w:pos="1755"/>
              </w:tabs>
              <w:rPr>
                <w:rFonts w:ascii="Times New Roman" w:hAnsi="Times New Roman"/>
                <w:sz w:val="24"/>
              </w:rPr>
            </w:pPr>
          </w:p>
          <w:p w14:paraId="08DD60A7" w14:textId="77777777" w:rsidR="00A2503E" w:rsidRDefault="00A2503E">
            <w:pPr>
              <w:tabs>
                <w:tab w:val="left" w:pos="1755"/>
              </w:tabs>
              <w:rPr>
                <w:rFonts w:ascii="Times New Roman" w:hAnsi="Times New Roman"/>
                <w:sz w:val="24"/>
              </w:rPr>
            </w:pPr>
          </w:p>
          <w:p w14:paraId="2FD192E1" w14:textId="77777777" w:rsidR="00A2503E" w:rsidRDefault="00C541EF">
            <w:pPr>
              <w:rPr>
                <w:rFonts w:ascii="Times New Roman" w:hAnsi="Times New Roman"/>
                <w:color w:val="000000"/>
                <w:sz w:val="24"/>
              </w:rPr>
            </w:pPr>
            <w:r>
              <w:rPr>
                <w:rFonts w:ascii="Times New Roman" w:hAnsi="Times New Roman"/>
                <w:color w:val="000000"/>
                <w:sz w:val="24"/>
              </w:rPr>
              <w:t xml:space="preserve">                                      </w:t>
            </w:r>
            <w:r>
              <w:rPr>
                <w:rFonts w:ascii="Times New Roman" w:hAnsi="Times New Roman" w:hint="eastAsia"/>
                <w:sz w:val="24"/>
              </w:rPr>
              <w:t>学院院长</w:t>
            </w:r>
            <w:r>
              <w:rPr>
                <w:rFonts w:ascii="Times New Roman" w:hAnsi="Times New Roman" w:hint="eastAsia"/>
                <w:sz w:val="24"/>
              </w:rPr>
              <w:t>(</w:t>
            </w:r>
            <w:r>
              <w:rPr>
                <w:rFonts w:ascii="Times New Roman" w:hAnsi="Times New Roman" w:hint="eastAsia"/>
                <w:sz w:val="24"/>
              </w:rPr>
              <w:t>签字</w:t>
            </w:r>
            <w:r>
              <w:rPr>
                <w:rFonts w:ascii="Times New Roman" w:hAnsi="Times New Roman" w:hint="eastAsia"/>
                <w:sz w:val="24"/>
              </w:rPr>
              <w:t xml:space="preserve">):               </w:t>
            </w:r>
            <w:r>
              <w:rPr>
                <w:rFonts w:ascii="Times New Roman" w:hAnsi="Times New Roman" w:hint="eastAsia"/>
                <w:sz w:val="24"/>
              </w:rPr>
              <w:t>年</w:t>
            </w:r>
            <w:r>
              <w:rPr>
                <w:rFonts w:ascii="Times New Roman" w:hAnsi="Times New Roman" w:hint="eastAsia"/>
                <w:sz w:val="24"/>
              </w:rPr>
              <w:t xml:space="preserve">   </w:t>
            </w:r>
            <w:r>
              <w:rPr>
                <w:rFonts w:ascii="Times New Roman" w:hAnsi="Times New Roman" w:hint="eastAsia"/>
                <w:sz w:val="24"/>
              </w:rPr>
              <w:t>月</w:t>
            </w:r>
            <w:r>
              <w:rPr>
                <w:rFonts w:ascii="Times New Roman" w:hAnsi="Times New Roman" w:hint="eastAsia"/>
                <w:sz w:val="24"/>
              </w:rPr>
              <w:t xml:space="preserve">   </w:t>
            </w:r>
            <w:r>
              <w:rPr>
                <w:rFonts w:ascii="Times New Roman" w:hAnsi="Times New Roman" w:hint="eastAsia"/>
                <w:sz w:val="24"/>
              </w:rPr>
              <w:t>日</w:t>
            </w:r>
          </w:p>
        </w:tc>
      </w:tr>
    </w:tbl>
    <w:p w14:paraId="1220C589" w14:textId="77777777" w:rsidR="00A2503E" w:rsidRDefault="00C541EF">
      <w:pPr>
        <w:ind w:leftChars="-350" w:left="-735"/>
        <w:rPr>
          <w:rFonts w:ascii="宋体" w:hAnsi="宋体"/>
        </w:rPr>
      </w:pPr>
      <w:r>
        <w:rPr>
          <w:rFonts w:ascii="宋体" w:hAnsi="宋体" w:hint="eastAsia"/>
          <w:b/>
        </w:rPr>
        <w:t>填表说明</w:t>
      </w:r>
      <w:r>
        <w:rPr>
          <w:rFonts w:ascii="宋体" w:hAnsi="宋体" w:hint="eastAsia"/>
          <w:b/>
          <w:sz w:val="24"/>
        </w:rPr>
        <w:t>:</w:t>
      </w:r>
      <w:r>
        <w:rPr>
          <w:rFonts w:ascii="Times New Roman" w:hAnsi="Times New Roman" w:hint="eastAsia"/>
          <w:b/>
        </w:rPr>
        <w:t xml:space="preserve"> </w:t>
      </w:r>
      <w:r>
        <w:rPr>
          <w:rFonts w:ascii="宋体" w:hAnsi="宋体" w:hint="eastAsia"/>
        </w:rPr>
        <w:t>题目类型: 1、工程设计； 2、应用研究； 3、理论研究； 4、其它；（选1、2、3、4）。</w:t>
      </w:r>
    </w:p>
    <w:p w14:paraId="0E46C2A8" w14:textId="77777777" w:rsidR="00A2503E" w:rsidRDefault="00C541EF">
      <w:pPr>
        <w:ind w:rightChars="-350" w:right="-735" w:firstLineChars="150" w:firstLine="315"/>
      </w:pPr>
      <w:r>
        <w:rPr>
          <w:rFonts w:ascii="宋体" w:hAnsi="宋体" w:hint="eastAsia"/>
        </w:rPr>
        <w:t>题目来源: A、自拟课题； B、民用科研课题；C、国防科研课题；（选A、B、C）。</w:t>
      </w:r>
    </w:p>
    <w:sectPr w:rsidR="00A2503E">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1BFE0" w14:textId="77777777" w:rsidR="00C541EF" w:rsidRDefault="00C541EF">
      <w:r>
        <w:separator/>
      </w:r>
    </w:p>
  </w:endnote>
  <w:endnote w:type="continuationSeparator" w:id="0">
    <w:p w14:paraId="214F5CEB" w14:textId="77777777" w:rsidR="00C541EF" w:rsidRDefault="00C5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3704" w14:textId="77777777" w:rsidR="00A2503E" w:rsidRDefault="00C541EF">
    <w:pPr>
      <w:pStyle w:val="a7"/>
      <w:framePr w:wrap="around" w:vAnchor="text" w:hAnchor="margin" w:xAlign="center" w:y="1"/>
      <w:rPr>
        <w:rStyle w:val="ab"/>
        <w:sz w:val="18"/>
      </w:rPr>
    </w:pPr>
    <w:r>
      <w:rPr>
        <w:rStyle w:val="ab"/>
        <w:sz w:val="18"/>
      </w:rPr>
      <w:fldChar w:fldCharType="begin"/>
    </w:r>
    <w:r>
      <w:rPr>
        <w:rStyle w:val="ab"/>
        <w:sz w:val="18"/>
      </w:rPr>
      <w:instrText xml:space="preserve">PAGE  </w:instrText>
    </w:r>
    <w:r>
      <w:rPr>
        <w:rStyle w:val="ab"/>
        <w:sz w:val="18"/>
      </w:rPr>
      <w:fldChar w:fldCharType="separate"/>
    </w:r>
    <w:r>
      <w:rPr>
        <w:rStyle w:val="ab"/>
        <w:sz w:val="18"/>
      </w:rPr>
      <w:t>1</w:t>
    </w:r>
    <w:r>
      <w:rPr>
        <w:rStyle w:val="ab"/>
        <w:sz w:val="18"/>
      </w:rPr>
      <w:fldChar w:fldCharType="end"/>
    </w:r>
  </w:p>
  <w:p w14:paraId="14CC8B24" w14:textId="77777777" w:rsidR="00A2503E" w:rsidRDefault="00A250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23E7" w14:textId="77777777" w:rsidR="00C541EF" w:rsidRDefault="00C541EF">
      <w:r>
        <w:separator/>
      </w:r>
    </w:p>
  </w:footnote>
  <w:footnote w:type="continuationSeparator" w:id="0">
    <w:p w14:paraId="0CB6D214" w14:textId="77777777" w:rsidR="00C541EF" w:rsidRDefault="00C54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82434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B32675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A7087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19C6ED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E3EB9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F047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CA3EB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EEEA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D0F2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D2C6CF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58BCF4D1"/>
    <w:multiLevelType w:val="singleLevel"/>
    <w:tmpl w:val="58BCF4D1"/>
    <w:lvl w:ilvl="0">
      <w:start w:val="3"/>
      <w:numFmt w:val="decimal"/>
      <w:suff w:val="nothing"/>
      <w:lvlText w:val="%1．"/>
      <w:lvlJc w:val="left"/>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755E"/>
    <w:rsid w:val="000A0AB9"/>
    <w:rsid w:val="00126FBD"/>
    <w:rsid w:val="00164DC1"/>
    <w:rsid w:val="00172A27"/>
    <w:rsid w:val="001732AC"/>
    <w:rsid w:val="00175470"/>
    <w:rsid w:val="0018095C"/>
    <w:rsid w:val="00180EA0"/>
    <w:rsid w:val="00197AA6"/>
    <w:rsid w:val="001A7749"/>
    <w:rsid w:val="001B2CC0"/>
    <w:rsid w:val="001F5D66"/>
    <w:rsid w:val="00216F32"/>
    <w:rsid w:val="00221A40"/>
    <w:rsid w:val="0023113C"/>
    <w:rsid w:val="002328CE"/>
    <w:rsid w:val="0025174B"/>
    <w:rsid w:val="00272C5B"/>
    <w:rsid w:val="00285152"/>
    <w:rsid w:val="002E61C9"/>
    <w:rsid w:val="00325717"/>
    <w:rsid w:val="00332718"/>
    <w:rsid w:val="00366DB9"/>
    <w:rsid w:val="003712BA"/>
    <w:rsid w:val="003A702E"/>
    <w:rsid w:val="003F1944"/>
    <w:rsid w:val="00404DF5"/>
    <w:rsid w:val="004279B5"/>
    <w:rsid w:val="0043637D"/>
    <w:rsid w:val="004F28C3"/>
    <w:rsid w:val="00511F1C"/>
    <w:rsid w:val="00533505"/>
    <w:rsid w:val="005920B2"/>
    <w:rsid w:val="005C0812"/>
    <w:rsid w:val="006062D9"/>
    <w:rsid w:val="00657517"/>
    <w:rsid w:val="006B0999"/>
    <w:rsid w:val="006F5ECE"/>
    <w:rsid w:val="00716232"/>
    <w:rsid w:val="00730830"/>
    <w:rsid w:val="00760B84"/>
    <w:rsid w:val="007D04C5"/>
    <w:rsid w:val="007D5A70"/>
    <w:rsid w:val="007D6B3E"/>
    <w:rsid w:val="008400CF"/>
    <w:rsid w:val="00881CD2"/>
    <w:rsid w:val="008B3F25"/>
    <w:rsid w:val="008B6156"/>
    <w:rsid w:val="008D5602"/>
    <w:rsid w:val="008E22FA"/>
    <w:rsid w:val="0093041E"/>
    <w:rsid w:val="009812C1"/>
    <w:rsid w:val="009F48D3"/>
    <w:rsid w:val="00A174B2"/>
    <w:rsid w:val="00A2503E"/>
    <w:rsid w:val="00A529CD"/>
    <w:rsid w:val="00A566B1"/>
    <w:rsid w:val="00A63942"/>
    <w:rsid w:val="00AB03B5"/>
    <w:rsid w:val="00AF733A"/>
    <w:rsid w:val="00B142DA"/>
    <w:rsid w:val="00B17A92"/>
    <w:rsid w:val="00B33A27"/>
    <w:rsid w:val="00B630EB"/>
    <w:rsid w:val="00B83BE2"/>
    <w:rsid w:val="00B94855"/>
    <w:rsid w:val="00BB5653"/>
    <w:rsid w:val="00BC28D4"/>
    <w:rsid w:val="00BC2938"/>
    <w:rsid w:val="00C25149"/>
    <w:rsid w:val="00C541EF"/>
    <w:rsid w:val="00C570A3"/>
    <w:rsid w:val="00D0441D"/>
    <w:rsid w:val="00D27AF6"/>
    <w:rsid w:val="00DB1B5D"/>
    <w:rsid w:val="00DD70C7"/>
    <w:rsid w:val="00DF66F4"/>
    <w:rsid w:val="00E3709A"/>
    <w:rsid w:val="00E621C4"/>
    <w:rsid w:val="00EA234C"/>
    <w:rsid w:val="00EA7044"/>
    <w:rsid w:val="00EB7F69"/>
    <w:rsid w:val="00EC5603"/>
    <w:rsid w:val="00F278D9"/>
    <w:rsid w:val="00F47D0A"/>
    <w:rsid w:val="00F61A3E"/>
    <w:rsid w:val="00FD16F8"/>
    <w:rsid w:val="01BD0611"/>
    <w:rsid w:val="14064794"/>
    <w:rsid w:val="236A2DF1"/>
    <w:rsid w:val="268C79D8"/>
    <w:rsid w:val="374148C7"/>
    <w:rsid w:val="3C9B7CE6"/>
    <w:rsid w:val="438D203B"/>
    <w:rsid w:val="4D7577A1"/>
    <w:rsid w:val="4E73307F"/>
    <w:rsid w:val="5DB15644"/>
    <w:rsid w:val="66FB06A9"/>
    <w:rsid w:val="67E7468C"/>
    <w:rsid w:val="68423DDB"/>
    <w:rsid w:val="704C7BE5"/>
    <w:rsid w:val="7415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5E6BFE"/>
  <w15:docId w15:val="{230EE3E1-AA3D-4531-902D-4181B9BE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unhideWhenUsed="1"/>
    <w:lsdException w:name="header" w:uiPriority="99" w:unhideWhenUsed="1" w:qFormat="1"/>
    <w:lsdException w:name="footer" w:uiPriority="99"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qFormat="1"/>
    <w:lsdException w:name="annotation reference" w:uiPriority="99" w:unhideWhenUsed="1"/>
    <w:lsdException w:name="line number" w:qFormat="1"/>
    <w:lsdException w:name="page number" w:unhideWhenUsed="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uiPriority="11"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qFormat="1"/>
    <w:lsdException w:name="Table Simple 2" w:semiHidden="1" w:uiPriority="99" w:unhideWhenUsed="1" w:qFormat="1"/>
    <w:lsdException w:name="Table Simple 3" w:semiHidden="1" w:uiPriority="99" w:unhideWhenUsed="1" w:qFormat="1"/>
    <w:lsdException w:name="Table Classic 1" w:semiHidden="1" w:uiPriority="99" w:unhideWhenUsed="1" w:qFormat="1"/>
    <w:lsdException w:name="Table Classic 2" w:semiHidden="1" w:uiPriority="99" w:unhideWhenUsed="1" w:qFormat="1"/>
    <w:lsdException w:name="Table Classic 3" w:semiHidden="1" w:uiPriority="99" w:unhideWhenUsed="1" w:qFormat="1"/>
    <w:lsdException w:name="Table Classic 4" w:semiHidden="1" w:uiPriority="99" w:unhideWhenUsed="1" w:qFormat="1"/>
    <w:lsdException w:name="Table Colorful 1" w:semiHidden="1" w:uiPriority="99" w:unhideWhenUsed="1" w:qFormat="1"/>
    <w:lsdException w:name="Table Colorful 2" w:semiHidden="1" w:uiPriority="99" w:unhideWhenUsed="1" w:qFormat="1"/>
    <w:lsdException w:name="Table Colorful 3" w:semiHidden="1" w:uiPriority="99" w:unhideWhenUsed="1" w:qFormat="1"/>
    <w:lsdException w:name="Table Columns 1" w:semiHidden="1" w:uiPriority="99" w:unhideWhenUsed="1" w:qFormat="1"/>
    <w:lsdException w:name="Table Columns 2" w:semiHidden="1" w:uiPriority="99" w:unhideWhenUsed="1" w:qFormat="1"/>
    <w:lsdException w:name="Table Columns 3" w:semiHidden="1" w:uiPriority="99" w:unhideWhenUsed="1" w:qFormat="1"/>
    <w:lsdException w:name="Table Columns 4" w:semiHidden="1" w:uiPriority="99" w:unhideWhenUsed="1" w:qFormat="1"/>
    <w:lsdException w:name="Table Columns 5" w:semiHidden="1" w:uiPriority="99" w:unhideWhenUsed="1" w:qFormat="1"/>
    <w:lsdException w:name="Table Grid 1" w:semiHidden="1" w:uiPriority="99" w:unhideWhenUsed="1" w:qFormat="1"/>
    <w:lsdException w:name="Table Grid 2" w:semiHidden="1" w:uiPriority="99" w:unhideWhenUsed="1" w:qFormat="1"/>
    <w:lsdException w:name="Table Grid 3" w:semiHidden="1" w:uiPriority="99" w:unhideWhenUsed="1" w:qFormat="1"/>
    <w:lsdException w:name="Table Grid 4" w:semiHidden="1" w:uiPriority="99" w:unhideWhenUsed="1" w:qFormat="1"/>
    <w:lsdException w:name="Table Grid 5" w:semiHidden="1" w:uiPriority="99" w:unhideWhenUsed="1" w:qFormat="1"/>
    <w:lsdException w:name="Table Grid 6" w:semiHidden="1" w:uiPriority="99" w:unhideWhenUsed="1" w:qFormat="1"/>
    <w:lsdException w:name="Table Grid 7" w:semiHidden="1" w:uiPriority="99" w:unhideWhenUsed="1" w:qFormat="1"/>
    <w:lsdException w:name="Table Grid 8" w:semiHidden="1" w:uiPriority="99" w:unhideWhenUsed="1" w:qFormat="1"/>
    <w:lsdException w:name="Table List 1" w:semiHidden="1" w:uiPriority="99" w:unhideWhenUsed="1" w:qFormat="1"/>
    <w:lsdException w:name="Table List 2" w:semiHidden="1" w:uiPriority="99" w:unhideWhenUsed="1" w:qFormat="1"/>
    <w:lsdException w:name="Table List 3" w:semiHidden="1" w:uiPriority="99" w:unhideWhenUsed="1" w:qFormat="1"/>
    <w:lsdException w:name="Table List 4" w:semiHidden="1" w:uiPriority="99" w:unhideWhenUsed="1" w:qFormat="1"/>
    <w:lsdException w:name="Table List 5" w:semiHidden="1" w:uiPriority="99" w:unhideWhenUsed="1" w:qFormat="1"/>
    <w:lsdException w:name="Table List 6" w:semiHidden="1" w:uiPriority="99" w:unhideWhenUsed="1" w:qFormat="1"/>
    <w:lsdException w:name="Table List 7" w:semiHidden="1" w:uiPriority="99" w:unhideWhenUsed="1" w:qFormat="1"/>
    <w:lsdException w:name="Table List 8" w:semiHidden="1" w:uiPriority="99" w:unhideWhenUsed="1" w:qFormat="1"/>
    <w:lsdException w:name="Table 3D effects 1" w:semiHidden="1" w:uiPriority="99" w:unhideWhenUsed="1" w:qFormat="1"/>
    <w:lsdException w:name="Table 3D effects 2" w:semiHidden="1" w:uiPriority="99" w:unhideWhenUsed="1" w:qFormat="1"/>
    <w:lsdException w:name="Table 3D effects 3" w:semiHidden="1" w:uiPriority="99" w:unhideWhenUsed="1" w:qFormat="1"/>
    <w:lsdException w:name="Table Contemporary" w:semiHidden="1" w:uiPriority="99" w:unhideWhenUsed="1" w:qFormat="1"/>
    <w:lsdException w:name="Table Elegant" w:semiHidden="1" w:uiPriority="99" w:unhideWhenUsed="1" w:qFormat="1"/>
    <w:lsdException w:name="Table Professional" w:semiHidden="1" w:uiPriority="99" w:unhideWhenUsed="1" w:qFormat="1"/>
    <w:lsdException w:name="Table Subtle 1" w:semiHidden="1" w:uiPriority="99" w:unhideWhenUsed="1" w:qFormat="1"/>
    <w:lsdException w:name="Table Subtle 2" w:semiHidden="1" w:uiPriority="99" w:unhideWhenUsed="1" w:qFormat="1"/>
    <w:lsdException w:name="Table Web 1" w:semiHidden="1" w:uiPriority="99" w:unhideWhenUsed="1" w:qFormat="1"/>
    <w:lsdException w:name="Table Web 2" w:semiHidden="1" w:uiPriority="99" w:unhideWhenUsed="1" w:qFormat="1"/>
    <w:lsdException w:name="Table Web 3" w:semiHidden="1" w:uiPriority="99" w:unhideWhenUsed="1" w:qFormat="1"/>
    <w:lsdException w:name="Balloon Text" w:qFormat="1"/>
    <w:lsdException w:name="Table Grid" w:uiPriority="99" w:qFormat="1"/>
    <w:lsdException w:name="Table Theme" w:semiHidden="1" w:uiPriority="99"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Calibri" w:hAnsi="Calibr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idowControl/>
      <w:spacing w:after="160"/>
      <w:jc w:val="left"/>
    </w:pPr>
    <w:rPr>
      <w:rFonts w:asciiTheme="minorHAnsi" w:eastAsiaTheme="minorEastAsia" w:hAnsiTheme="minorHAnsi" w:cstheme="minorBidi"/>
      <w:kern w:val="0"/>
      <w:sz w:val="20"/>
      <w:lang w:val="en-GB"/>
    </w:rPr>
  </w:style>
  <w:style w:type="paragraph" w:styleId="a5">
    <w:name w:val="Balloon Text"/>
    <w:basedOn w:val="a"/>
    <w:link w:val="a6"/>
    <w:qFormat/>
    <w:rPr>
      <w:rFonts w:ascii="Times New Roman" w:hAnsi="Times New Roman"/>
      <w:sz w:val="18"/>
      <w:szCs w:val="18"/>
    </w:rPr>
  </w:style>
  <w:style w:type="paragraph" w:styleId="a7">
    <w:name w:val="footer"/>
    <w:basedOn w:val="a"/>
    <w:link w:val="a8"/>
    <w:uiPriority w:val="99"/>
    <w:unhideWhenUsed/>
    <w:qFormat/>
    <w:pPr>
      <w:tabs>
        <w:tab w:val="center" w:pos="4153"/>
        <w:tab w:val="right" w:pos="8306"/>
      </w:tabs>
      <w:snapToGrid w:val="0"/>
      <w:jc w:val="left"/>
    </w:pPr>
    <w:rPr>
      <w:sz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rPr>
  </w:style>
  <w:style w:type="character" w:styleId="ab">
    <w:name w:val="page number"/>
    <w:basedOn w:val="a0"/>
    <w:unhideWhenUsed/>
    <w:rPr>
      <w:rFonts w:hint="default"/>
      <w:sz w:val="24"/>
    </w:rPr>
  </w:style>
  <w:style w:type="character" w:styleId="ac">
    <w:name w:val="annotation reference"/>
    <w:basedOn w:val="a0"/>
    <w:uiPriority w:val="99"/>
    <w:unhideWhenUsed/>
    <w:rPr>
      <w:sz w:val="16"/>
      <w:szCs w:val="16"/>
    </w:rPr>
  </w:style>
  <w:style w:type="paragraph" w:customStyle="1" w:styleId="1">
    <w:name w:val="列出段落1"/>
    <w:basedOn w:val="a"/>
    <w:uiPriority w:val="34"/>
    <w:unhideWhenUsed/>
    <w:qFormat/>
    <w:pPr>
      <w:ind w:firstLineChars="200" w:firstLine="420"/>
    </w:pPr>
  </w:style>
  <w:style w:type="character" w:customStyle="1" w:styleId="aa">
    <w:name w:val="页眉 字符"/>
    <w:basedOn w:val="a0"/>
    <w:link w:val="a9"/>
    <w:uiPriority w:val="99"/>
    <w:unhideWhenUsed/>
    <w:qFormat/>
    <w:rPr>
      <w:rFonts w:hint="default"/>
      <w:sz w:val="18"/>
    </w:rPr>
  </w:style>
  <w:style w:type="character" w:customStyle="1" w:styleId="a8">
    <w:name w:val="页脚 字符"/>
    <w:basedOn w:val="a0"/>
    <w:link w:val="a7"/>
    <w:uiPriority w:val="99"/>
    <w:unhideWhenUsed/>
    <w:qFormat/>
    <w:rPr>
      <w:rFonts w:hint="default"/>
      <w:sz w:val="18"/>
    </w:rPr>
  </w:style>
  <w:style w:type="character" w:customStyle="1" w:styleId="a4">
    <w:name w:val="批注文字 字符"/>
    <w:basedOn w:val="a0"/>
    <w:link w:val="a3"/>
    <w:uiPriority w:val="99"/>
    <w:rPr>
      <w:rFonts w:asciiTheme="minorHAnsi" w:eastAsiaTheme="minorEastAsia" w:hAnsiTheme="minorHAnsi" w:cstheme="minorBidi"/>
      <w:lang w:val="en-GB" w:eastAsia="zh-CN"/>
    </w:rPr>
  </w:style>
  <w:style w:type="character" w:customStyle="1" w:styleId="a6">
    <w:name w:val="批注框文本 字符"/>
    <w:basedOn w:val="a0"/>
    <w:link w:val="a5"/>
    <w:rPr>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宁 高聪</cp:lastModifiedBy>
  <cp:revision>38</cp:revision>
  <dcterms:created xsi:type="dcterms:W3CDTF">2016-03-09T13:32:00Z</dcterms:created>
  <dcterms:modified xsi:type="dcterms:W3CDTF">2019-03-13T08:03:00Z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