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18,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Closed Session: TBD</w:t>
      </w:r>
    </w:p>
    <w:p>
      <w:pPr>
        <w:pStyle w:val="ListBullet"/>
        <w:spacing w:before="120"/>
        <w:ind w:left="360"/>
      </w:pPr>
      <w:r>
        <w:t>Study Session:</w:t>
      </w:r>
    </w:p>
    <w:p>
      <w:pPr>
        <w:pStyle w:val="ListBullet"/>
        <w:ind w:left="1080"/>
      </w:pPr>
      <w:r>
        <w:t>Joint Study Session on Revenue Options - ADD DESCRIPTION</w:t>
      </w:r>
    </w:p>
    <w:p>
      <w:pPr>
        <w:pStyle w:val="ListBullet"/>
        <w:spacing w:before="120"/>
        <w:ind w:left="360"/>
      </w:pPr>
      <w:r>
        <w:t>Special Presentations:</w:t>
      </w:r>
    </w:p>
    <w:p>
      <w:pPr>
        <w:pStyle w:val="ListBullet"/>
        <w:ind w:left="1080"/>
      </w:pPr>
      <w:r>
        <w:t>City Staff New Hires (Semi-Annual Update) (placeholder) - moved from 6/23 to 8/25 per Y.Carter</w:t>
      </w:r>
    </w:p>
    <w:p>
      <w:pPr>
        <w:pStyle w:val="ListBullet"/>
        <w:spacing w:before="120"/>
        <w:ind w:left="360"/>
      </w:pPr>
      <w:r>
        <w:t>Consent:</w:t>
      </w:r>
    </w:p>
    <w:p>
      <w:pPr>
        <w:pStyle w:val="ListBullet"/>
        <w:ind w:left="1080"/>
      </w:pPr>
      <w:r>
        <w:t>Bi-Weekly Disbursements approval</w:t>
      </w:r>
    </w:p>
    <w:p>
      <w:pPr>
        <w:pStyle w:val="ListBullet"/>
        <w:spacing w:before="120"/>
        <w:ind w:left="360"/>
      </w:pPr>
      <w:r>
        <w:t>Consideration or Public Hearing:</w:t>
      </w:r>
    </w:p>
    <w:p>
      <w:pPr>
        <w:pStyle w:val="ListBullet"/>
        <w:ind w:left="1080"/>
      </w:pPr>
      <w:r>
        <w:t>Housing Element Rezoning EIR Certification + Ordinance Introduction (possibly continued from 8/11) - Final Certification of EIR for Housing Element General Plan Amendments, Rezoning, and Objective Development Standards; Adoption of General Plan amendments; Introduction of Rezoning Ordinance - CAO Review: K.Murphy; To PC 5/19 &amp; 7/7 mtg before going to Council</w:t>
      </w:r>
    </w:p>
    <w:p>
      <w:pPr>
        <w:pStyle w:val="ListBullet"/>
        <w:ind w:left="1080"/>
      </w:pPr>
      <w:r>
        <w:t>Resolution to Amend Council Rules &amp; Code of Ethics to Change City Council Meeting Start Time to 6:00 PM &amp; adopt other outcomes / direction from Council Governance Training (e.g. Vice Mayor nomenclature) - ADD DESCRIPTION - moved from 6/23 per K.Woodhouse; note: Municipal Code refers to Council Rules &amp; Code of Ethics for regular meeting dates / start time and manner of conducting City Council meetings</w:t>
      </w:r>
    </w:p>
    <w:p>
      <w:pPr>
        <w:spacing w:before="360"/>
      </w:pPr>
      <w:r>
        <w:t>______________________________________________________________________________</w:t>
      </w:r>
    </w:p>
    <w:p>
      <w:pPr>
        <w:spacing w:before="240" w:after="120"/>
      </w:pPr>
      <w:r>
        <w:rPr>
          <w:b/>
          <w:sz w:val="28"/>
        </w:rPr>
        <w:t>August 23:</w:t>
      </w:r>
    </w:p>
    <w:p>
      <w:pPr>
        <w:pStyle w:val="ListBullet"/>
        <w:spacing w:before="120"/>
        <w:ind w:left="360"/>
      </w:pPr>
      <w:r>
        <w:t>Study Session:</w:t>
      </w:r>
    </w:p>
    <w:p>
      <w:pPr>
        <w:pStyle w:val="ListBullet"/>
        <w:ind w:left="1080"/>
      </w:pPr>
      <w:r>
        <w:t>Joint Study Session on Revenue Options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Bi-Weekly Disbursements approval</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on Revenue Options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Bi-Weekly Disbursements approval</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on Revenue Options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Annual POs/Agreements over $75K PWD-Wastewater</w:t>
      </w:r>
    </w:p>
    <w:p>
      <w:pPr>
        <w:pStyle w:val="ListBullet"/>
        <w:ind w:left="1080"/>
      </w:pPr>
      <w:r>
        <w:t>Labor MOUs (placeholder)</w:t>
      </w:r>
    </w:p>
    <w:p>
      <w:pPr>
        <w:pStyle w:val="ListBullet"/>
        <w:ind w:left="1080"/>
      </w:pPr>
      <w:r>
        <w:t>Sewer service charges for FY2025-26 (last year of approved 5-year schedule)</w:t>
      </w:r>
    </w:p>
    <w:p>
      <w:pPr>
        <w:pStyle w:val="ListBullet"/>
        <w:ind w:left="1080"/>
      </w:pPr>
      <w:r>
        <w:t>VRBO Voluntary Collection Agreement (placeholder; Move to future agenda)</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w:t>
      </w:r>
    </w:p>
    <w:p>
      <w:pPr>
        <w:pStyle w:val="ListBullet"/>
        <w:ind w:left="1080"/>
      </w:pPr>
      <w:r>
        <w:t>Joint Study Session on Revenue Options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Bi-Weekly Disbursements approval</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w:t>
      </w:r>
    </w:p>
    <w:p>
      <w:pPr>
        <w:pStyle w:val="ListBullet"/>
        <w:ind w:left="1080"/>
      </w:pPr>
      <w:r>
        <w:t>Joint Study Session on Revenue Options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Bi-Weekly Disbursements approval</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w:t>
      </w:r>
    </w:p>
    <w:p>
      <w:pPr>
        <w:pStyle w:val="ListBullet"/>
        <w:ind w:left="1080"/>
      </w:pPr>
      <w:r>
        <w:t>Joint Study Session on Revenue Options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Joann Arnos, OSPAC Years of Service</w:t>
      </w:r>
    </w:p>
    <w:p>
      <w:pPr>
        <w:pStyle w:val="ListBullet"/>
        <w:spacing w:before="120"/>
        <w:ind w:left="360"/>
      </w:pPr>
      <w:r>
        <w:t>Consent:</w:t>
      </w:r>
    </w:p>
    <w:p>
      <w:pPr>
        <w:pStyle w:val="ListBullet"/>
        <w:ind w:left="1080"/>
      </w:pPr>
      <w:r>
        <w:t>Annual POs/Agreements over $75K PWD-Wastewater</w:t>
      </w:r>
    </w:p>
    <w:p>
      <w:pPr>
        <w:pStyle w:val="ListBullet"/>
        <w:ind w:left="1080"/>
      </w:pPr>
      <w:r>
        <w:t>Labor MOUs (placeholder)</w:t>
      </w:r>
    </w:p>
    <w:p>
      <w:pPr>
        <w:pStyle w:val="ListBullet"/>
        <w:ind w:left="1080"/>
      </w:pPr>
      <w:r>
        <w:t>Sewer service charges for FY2025-26 (last year of approved 5-year schedule)</w:t>
      </w:r>
    </w:p>
    <w:p>
      <w:pPr>
        <w:pStyle w:val="ListBullet"/>
        <w:ind w:left="1080"/>
      </w:pPr>
      <w:r>
        <w:t>VRBO Voluntary Collection Agreement (placeholder; Move to future agenda)</w:t>
      </w:r>
    </w:p>
    <w:p>
      <w:pPr>
        <w:pStyle w:val="ListBullet"/>
        <w:spacing w:before="120"/>
        <w:ind w:left="360"/>
      </w:pPr>
      <w:r>
        <w:t>Consideration or Public Hearing:</w:t>
      </w:r>
    </w:p>
    <w:p>
      <w:pPr>
        <w:pStyle w:val="ListBullet"/>
        <w:ind w:left="1080"/>
      </w:pPr>
      <w:r>
        <w:t>STR Ordinance Update Introduction</w:t>
      </w:r>
    </w:p>
    <w:p>
      <w:pPr>
        <w:pStyle w:val="ListBullet"/>
        <w:ind w:left="1080"/>
      </w:pPr>
      <w:r>
        <w:t>Continued Consideration of Climate Action and Resilience Plan Adoption</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w:t>
      </w:r>
    </w:p>
    <w:p>
      <w:pPr>
        <w:pStyle w:val="ListBullet"/>
        <w:ind w:left="1080"/>
      </w:pPr>
      <w:r>
        <w:t>Joint Study Session on Revenue Options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Bi-Weekly Disbursements approval</w:t>
      </w:r>
    </w:p>
    <w:p>
      <w:pPr>
        <w:pStyle w:val="ListBullet"/>
        <w:spacing w:before="120"/>
        <w:ind w:left="360"/>
      </w:pPr>
      <w:r>
        <w:t>Consideration or Public Hearing: TBD</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18,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