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4B7D" w:rsidRDefault="00154B7D" w:rsidP="00154B7D">
      <w:pPr>
        <w:pStyle w:val="2"/>
      </w:pPr>
      <w:r>
        <w:rPr>
          <w:rFonts w:hint="eastAsia"/>
        </w:rPr>
        <w:t>项目详表</w:t>
      </w:r>
    </w:p>
    <w:tbl>
      <w:tblPr>
        <w:tblStyle w:val="a5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704"/>
        <w:gridCol w:w="5528"/>
        <w:gridCol w:w="993"/>
        <w:gridCol w:w="1275"/>
        <w:gridCol w:w="2694"/>
        <w:gridCol w:w="1275"/>
        <w:gridCol w:w="1479"/>
      </w:tblGrid>
      <w:tr w:rsidR="00154B7D" w:rsidRPr="00953790" w:rsidTr="0093516C">
        <w:trPr>
          <w:jc w:val="center"/>
        </w:trPr>
        <w:tc>
          <w:tcPr>
            <w:tcW w:w="70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序号</w:t>
            </w:r>
          </w:p>
        </w:tc>
        <w:tc>
          <w:tcPr>
            <w:tcW w:w="5528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业绩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名称</w:t>
            </w:r>
          </w:p>
        </w:tc>
        <w:tc>
          <w:tcPr>
            <w:tcW w:w="993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日期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投资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金额</w:t>
            </w:r>
          </w:p>
        </w:tc>
        <w:tc>
          <w:tcPr>
            <w:tcW w:w="269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单位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</w:t>
            </w:r>
          </w:p>
        </w:tc>
        <w:tc>
          <w:tcPr>
            <w:tcW w:w="1479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人联系方式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Pr="00953790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</w:t>
            </w:r>
          </w:p>
        </w:tc>
        <w:tc>
          <w:tcPr>
            <w:tcW w:w="5528" w:type="dxa"/>
            <w:vAlign w:val="center"/>
          </w:tcPr>
          <w:p w:rsidR="00A06911" w:rsidRPr="00953790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2014年中国联通河南WCDMA无线网城区新建工程</w:t>
            </w:r>
          </w:p>
        </w:tc>
        <w:tc>
          <w:tcPr>
            <w:tcW w:w="993" w:type="dxa"/>
            <w:vAlign w:val="center"/>
          </w:tcPr>
          <w:p w:rsidR="00A06911" w:rsidRPr="00953790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Pr="00953790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16728.00万</w:t>
            </w:r>
          </w:p>
        </w:tc>
        <w:tc>
          <w:tcPr>
            <w:tcW w:w="2694" w:type="dxa"/>
            <w:vAlign w:val="center"/>
          </w:tcPr>
          <w:p w:rsidR="00A06911" w:rsidRPr="00953790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A06911" w:rsidRPr="00953790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Pr="00953790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2014年中国联通河南WCDMA无线网校园新建工程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558.38万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</w:t>
            </w:r>
            <w:proofErr w:type="gramStart"/>
            <w:r>
              <w:rPr>
                <w:rFonts w:asciiTheme="minorEastAsia" w:hAnsiTheme="minorEastAsia"/>
                <w:sz w:val="18"/>
                <w:szCs w:val="18"/>
              </w:rPr>
              <w:t>网交通</w:t>
            </w:r>
            <w:proofErr w:type="gramEnd"/>
            <w:r>
              <w:rPr>
                <w:rFonts w:asciiTheme="minorEastAsia" w:hAnsiTheme="minorEastAsia"/>
                <w:sz w:val="18"/>
                <w:szCs w:val="18"/>
              </w:rPr>
              <w:t>干线新建工程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2631.21万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4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2014年中国联通河南WCDMA无线网乡镇新建(第一期)工程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1778.15万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2014年中国联通河南WCDMA无线网景区新建(第一期)工程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269.03万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6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2014年中国联通河南WCDMA无线网RNC扩容工程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1976.71万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7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2014年中国联通河南郑州升达经贸管理学院宽带接入网覆盖工程（三期扩容）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297.00万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8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中国联通云南</w:t>
            </w:r>
            <w:r>
              <w:rPr>
                <w:rFonts w:asciiTheme="minorEastAsia" w:hAnsiTheme="minorEastAsia"/>
                <w:sz w:val="18"/>
                <w:szCs w:val="18"/>
              </w:rPr>
              <w:t>WCDMA无线网扩容工程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云南联通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9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2013年中国联通河南郑州升达经贸管理学院宽带接入网覆盖工程（三期）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10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中国移动山西公司</w:t>
            </w:r>
            <w:r>
              <w:rPr>
                <w:rFonts w:asciiTheme="minorEastAsia" w:hAnsiTheme="minorEastAsia"/>
                <w:sz w:val="18"/>
                <w:szCs w:val="18"/>
              </w:rPr>
              <w:t>2012年WLAN网络扩容工程（做可</w:t>
            </w:r>
            <w:proofErr w:type="gramStart"/>
            <w:r>
              <w:rPr>
                <w:rFonts w:asciiTheme="minorEastAsia" w:hAnsiTheme="minorEastAsia"/>
                <w:sz w:val="18"/>
                <w:szCs w:val="18"/>
              </w:rPr>
              <w:t>研</w:t>
            </w:r>
            <w:proofErr w:type="gramEnd"/>
            <w:r>
              <w:rPr>
                <w:rFonts w:asciiTheme="minorEastAsia" w:hAnsiTheme="minorEastAsia"/>
                <w:sz w:val="18"/>
                <w:szCs w:val="18"/>
              </w:rPr>
              <w:t xml:space="preserve"> ）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5200.00万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山西移动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11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2012年中国联通湖北WLAN无线接入新建工程 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682.00万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12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2012年中国联通湖北室内覆盖新建工程 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1690.00万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13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2012年中国联通湖北移动网配套新建工程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9636.50万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14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2012年中国联通河南郑州市WLAN接入新建工程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15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2013年中国联通河南开封市WLAN接入新建工程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开封联通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2012年中国联通河南洛阳市WLAN接入新建工程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洛阳联通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17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2012年中国联通河南平顶山市WLAN接入新建工程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平顶山联通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18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2012年中国联通河南安阳市WLAN接入新建工程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安阳联通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19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2012年中国联通河南鹤壁市WLAN接入新建工程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鹤壁联通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lastRenderedPageBreak/>
              <w:t>20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2012年中国联通河南新乡市WLAN接入新建工程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新乡联通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21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2012年中国联通河南焦作市WLAN接入新建工程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焦作联通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22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2012年中国联通河南濮阳市WLAN接入新建工程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濮阳联通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23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2012年中国联通河南许昌市WLAN接入新建一期工程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许昌联通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24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2012年中国联通河南漯河市WLAN接入新建工程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漯河联通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25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2012年中国联通河南三门峡市WLAN接入新建工程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三门峡联通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2012年中国联通河南商丘市WLAN接入新建工程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商丘联通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27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2012年中国联通河南周口市WLAN接入新建工程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周口联通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28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2012年中国联通河南驻马店市WLAN接入新建工程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驻马店联通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29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2012年中国联通河南南阳市WLAN接入新建工程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南阳联通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30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2012年中国联通河南信阳市WLAN接入新建工程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信阳联通 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31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2012年中国联通河南济源市WLAN接入新建工程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济源联通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32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2012中国联通河南郑州升达经贸管理学院信息化工程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  <w:r>
              <w:rPr>
                <w:rFonts w:asciiTheme="minorEastAsia" w:hAnsiTheme="minorEastAsia"/>
                <w:sz w:val="18"/>
                <w:szCs w:val="18"/>
              </w:rPr>
              <w:t xml:space="preserve"> 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33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晋城</w:t>
            </w:r>
            <w:r>
              <w:rPr>
                <w:rFonts w:asciiTheme="minorEastAsia" w:hAnsiTheme="minorEastAsia"/>
                <w:sz w:val="18"/>
                <w:szCs w:val="18"/>
              </w:rPr>
              <w:t xml:space="preserve">2012年村村通宽带工程 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山西移动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A06911" w:rsidRPr="00953790" w:rsidTr="0093516C">
        <w:trPr>
          <w:jc w:val="center"/>
        </w:trPr>
        <w:tc>
          <w:tcPr>
            <w:tcW w:w="70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34</w:t>
            </w:r>
          </w:p>
        </w:tc>
        <w:tc>
          <w:tcPr>
            <w:tcW w:w="5528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2012年WLAN无线接入新建工程（二期校园网专项）</w:t>
            </w:r>
          </w:p>
        </w:tc>
        <w:tc>
          <w:tcPr>
            <w:tcW w:w="993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 w:hint="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A06911" w:rsidRDefault="00A06911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</w:tbl>
    <w:p w:rsidR="00154B7D" w:rsidRPr="00154B7D" w:rsidRDefault="00154B7D" w:rsidP="00154B7D">
      <w:pPr>
        <w:sectPr w:rsidR="00154B7D" w:rsidRPr="00154B7D" w:rsidSect="00154B7D">
          <w:headerReference w:type="default" r:id="rId8"/>
          <w:footerReference w:type="default" r:id="rId9"/>
          <w:pgSz w:w="16838" w:h="11906" w:orient="landscape"/>
          <w:pgMar w:top="1800" w:right="1440" w:bottom="1800" w:left="1440" w:header="1417" w:footer="992" w:gutter="0"/>
          <w:cols w:space="425"/>
          <w:docGrid w:type="lines" w:linePitch="312"/>
        </w:sectPr>
      </w:pPr>
    </w:p>
    <w:p w:rsidR="00CB46FB" w:rsidRDefault="00CB46FB" w:rsidP="00327334">
      <w:pPr>
        <w:pStyle w:val="3"/>
        <w:rPr>
          <w:rFonts w:hint="eastAsia"/>
        </w:rPr>
      </w:pPr>
      <w:r>
        <w:rPr>
          <w:rFonts w:hint="eastAsia"/>
        </w:rPr>
        <w:lastRenderedPageBreak/>
        <w:t>项目照片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2014</w:t>
      </w:r>
      <w:r>
        <w:rPr>
          <w:rFonts w:hint="eastAsia"/>
        </w:rPr>
        <w:t>年中国联通河南</w:t>
      </w:r>
      <w:r>
        <w:rPr>
          <w:rFonts w:hint="eastAsia"/>
        </w:rPr>
        <w:t>WCDMA</w:t>
      </w:r>
      <w:r>
        <w:rPr>
          <w:rFonts w:hint="eastAsia"/>
        </w:rPr>
        <w:t>无线网城区新建工程</w:t>
      </w:r>
      <w:r>
        <w:rPr>
          <w:rFonts w:hint="eastAsia"/>
        </w:rPr>
        <w:t>-14145.0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2014</w:t>
      </w:r>
      <w:r>
        <w:rPr>
          <w:rFonts w:hint="eastAsia"/>
        </w:rPr>
        <w:t>年中国联通河南</w:t>
      </w:r>
      <w:r>
        <w:rPr>
          <w:rFonts w:hint="eastAsia"/>
        </w:rPr>
        <w:t>WCDMA</w:t>
      </w:r>
      <w:r>
        <w:rPr>
          <w:rFonts w:hint="eastAsia"/>
        </w:rPr>
        <w:t>无线网校园新建工程</w:t>
      </w:r>
      <w:r>
        <w:rPr>
          <w:rFonts w:hint="eastAsia"/>
        </w:rPr>
        <w:t>-14146.0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2014</w:t>
      </w:r>
      <w:r>
        <w:rPr>
          <w:rFonts w:hint="eastAsia"/>
        </w:rPr>
        <w:t>年中国联通河南</w:t>
      </w:r>
      <w:r>
        <w:rPr>
          <w:rFonts w:hint="eastAsia"/>
        </w:rPr>
        <w:t>WCDMA</w:t>
      </w:r>
      <w:r>
        <w:rPr>
          <w:rFonts w:hint="eastAsia"/>
        </w:rPr>
        <w:t>无线网交通干线新建工程</w:t>
      </w:r>
      <w:r>
        <w:rPr>
          <w:rFonts w:hint="eastAsia"/>
        </w:rPr>
        <w:t>-14147.0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2014</w:t>
      </w:r>
      <w:r>
        <w:rPr>
          <w:rFonts w:hint="eastAsia"/>
        </w:rPr>
        <w:t>年中国联通河南</w:t>
      </w:r>
      <w:r>
        <w:rPr>
          <w:rFonts w:hint="eastAsia"/>
        </w:rPr>
        <w:t>WCDMA</w:t>
      </w:r>
      <w:r>
        <w:rPr>
          <w:rFonts w:hint="eastAsia"/>
        </w:rPr>
        <w:t>无线网乡镇新建</w:t>
      </w:r>
      <w:r>
        <w:rPr>
          <w:rFonts w:hint="eastAsia"/>
        </w:rPr>
        <w:t>(</w:t>
      </w:r>
      <w:r>
        <w:rPr>
          <w:rFonts w:hint="eastAsia"/>
        </w:rPr>
        <w:t>第一期</w:t>
      </w:r>
      <w:r>
        <w:rPr>
          <w:rFonts w:hint="eastAsia"/>
        </w:rPr>
        <w:t>)</w:t>
      </w:r>
      <w:r>
        <w:rPr>
          <w:rFonts w:hint="eastAsia"/>
        </w:rPr>
        <w:t>工程</w:t>
      </w:r>
      <w:r>
        <w:rPr>
          <w:rFonts w:hint="eastAsia"/>
        </w:rPr>
        <w:t>-14148.0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2014</w:t>
      </w:r>
      <w:r>
        <w:rPr>
          <w:rFonts w:hint="eastAsia"/>
        </w:rPr>
        <w:t>年中国联通河南</w:t>
      </w:r>
      <w:r>
        <w:rPr>
          <w:rFonts w:hint="eastAsia"/>
        </w:rPr>
        <w:t>WCDMA</w:t>
      </w:r>
      <w:r>
        <w:rPr>
          <w:rFonts w:hint="eastAsia"/>
        </w:rPr>
        <w:t>无线网景区新建</w:t>
      </w:r>
      <w:r>
        <w:rPr>
          <w:rFonts w:hint="eastAsia"/>
        </w:rPr>
        <w:t>(</w:t>
      </w:r>
      <w:r>
        <w:rPr>
          <w:rFonts w:hint="eastAsia"/>
        </w:rPr>
        <w:t>第一期</w:t>
      </w:r>
      <w:r>
        <w:rPr>
          <w:rFonts w:hint="eastAsia"/>
        </w:rPr>
        <w:t>)</w:t>
      </w:r>
      <w:r>
        <w:rPr>
          <w:rFonts w:hint="eastAsia"/>
        </w:rPr>
        <w:t>工程</w:t>
      </w:r>
      <w:r>
        <w:rPr>
          <w:rFonts w:hint="eastAsia"/>
        </w:rPr>
        <w:t>-14149.0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2014</w:t>
      </w:r>
      <w:r>
        <w:rPr>
          <w:rFonts w:hint="eastAsia"/>
        </w:rPr>
        <w:t>年中国联通河南</w:t>
      </w:r>
      <w:r>
        <w:rPr>
          <w:rFonts w:hint="eastAsia"/>
        </w:rPr>
        <w:t>WCDMA</w:t>
      </w:r>
      <w:r>
        <w:rPr>
          <w:rFonts w:hint="eastAsia"/>
        </w:rPr>
        <w:t>无线网</w:t>
      </w:r>
      <w:r>
        <w:rPr>
          <w:rFonts w:hint="eastAsia"/>
        </w:rPr>
        <w:t>RNC</w:t>
      </w:r>
      <w:r>
        <w:rPr>
          <w:rFonts w:hint="eastAsia"/>
        </w:rPr>
        <w:t>扩容工程</w:t>
      </w:r>
      <w:r>
        <w:rPr>
          <w:rFonts w:hint="eastAsia"/>
        </w:rPr>
        <w:t>-14150.0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2014</w:t>
      </w:r>
      <w:r>
        <w:rPr>
          <w:rFonts w:hint="eastAsia"/>
        </w:rPr>
        <w:t>年中国联通河南郑州升达经贸管理学院宽带接入网覆盖工程（三期扩容）</w:t>
      </w:r>
      <w:r>
        <w:rPr>
          <w:rFonts w:hint="eastAsia"/>
        </w:rPr>
        <w:t>-14239.0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中国联通云南</w:t>
      </w:r>
      <w:r>
        <w:rPr>
          <w:rFonts w:hint="eastAsia"/>
        </w:rPr>
        <w:t>WCDMA</w:t>
      </w:r>
      <w:r>
        <w:rPr>
          <w:rFonts w:hint="eastAsia"/>
        </w:rPr>
        <w:t>无线网扩容工程</w:t>
      </w:r>
      <w:r>
        <w:rPr>
          <w:rFonts w:hint="eastAsia"/>
        </w:rPr>
        <w:t>-13063.0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2013</w:t>
      </w:r>
      <w:r>
        <w:rPr>
          <w:rFonts w:hint="eastAsia"/>
        </w:rPr>
        <w:t>年中国联通河南郑州升达经贸管理学院宽带接入网覆盖工程（三期）</w:t>
      </w:r>
      <w:r>
        <w:rPr>
          <w:rFonts w:hint="eastAsia"/>
        </w:rPr>
        <w:t>-13195.0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中国移动山西公司</w:t>
      </w:r>
      <w:r>
        <w:rPr>
          <w:rFonts w:hint="eastAsia"/>
        </w:rPr>
        <w:t>2012</w:t>
      </w:r>
      <w:r>
        <w:rPr>
          <w:rFonts w:hint="eastAsia"/>
        </w:rPr>
        <w:t>年</w:t>
      </w:r>
      <w:r>
        <w:rPr>
          <w:rFonts w:hint="eastAsia"/>
        </w:rPr>
        <w:t>WLAN</w:t>
      </w:r>
      <w:r>
        <w:rPr>
          <w:rFonts w:hint="eastAsia"/>
        </w:rPr>
        <w:t>网络扩容工程（做可研</w:t>
      </w:r>
      <w:r>
        <w:rPr>
          <w:rFonts w:hint="eastAsia"/>
        </w:rPr>
        <w:t xml:space="preserve"> </w:t>
      </w:r>
      <w:r>
        <w:rPr>
          <w:rFonts w:hint="eastAsia"/>
        </w:rPr>
        <w:t>）</w:t>
      </w:r>
      <w:r>
        <w:rPr>
          <w:rFonts w:hint="eastAsia"/>
        </w:rPr>
        <w:t>-12034.0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年中国联通湖北</w:t>
      </w:r>
      <w:r>
        <w:rPr>
          <w:rFonts w:hint="eastAsia"/>
        </w:rPr>
        <w:t>WLAN</w:t>
      </w:r>
      <w:r>
        <w:rPr>
          <w:rFonts w:hint="eastAsia"/>
        </w:rPr>
        <w:t>无线接入新建工程</w:t>
      </w:r>
      <w:r>
        <w:rPr>
          <w:rFonts w:hint="eastAsia"/>
        </w:rPr>
        <w:t> -12040.0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lastRenderedPageBreak/>
        <w:t>2012</w:t>
      </w:r>
      <w:r>
        <w:rPr>
          <w:rFonts w:hint="eastAsia"/>
        </w:rPr>
        <w:t>年中国联通湖北室内覆盖新建工程</w:t>
      </w:r>
      <w:r>
        <w:rPr>
          <w:rFonts w:hint="eastAsia"/>
        </w:rPr>
        <w:t> -12041.0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年中国联通湖北移动网配套新建工程</w:t>
      </w:r>
      <w:r>
        <w:rPr>
          <w:rFonts w:hint="eastAsia"/>
        </w:rPr>
        <w:t>-12042.0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年中国联通河南郑州市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-12085.0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2013</w:t>
      </w:r>
      <w:r>
        <w:rPr>
          <w:rFonts w:hint="eastAsia"/>
        </w:rPr>
        <w:t>年中国联通河南开封市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-12086.0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年中国联通河南洛阳市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-12087.0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年中国联通河南平顶山市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-12088.0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年中国联通河南安阳市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-12089.0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年中国联通河南鹤壁市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-12090.0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年中国联通河南新乡市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-12091.0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年中国联通河南焦作市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-12092.0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年中国联通河南濮阳市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-12093.0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年中国联通河南许昌市</w:t>
      </w:r>
      <w:r>
        <w:rPr>
          <w:rFonts w:hint="eastAsia"/>
        </w:rPr>
        <w:t>WLAN</w:t>
      </w:r>
      <w:r>
        <w:rPr>
          <w:rFonts w:hint="eastAsia"/>
        </w:rPr>
        <w:t>接入新建一期工程</w:t>
      </w:r>
      <w:r>
        <w:rPr>
          <w:rFonts w:hint="eastAsia"/>
        </w:rPr>
        <w:t>-12094.0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年中国联通河南漯河市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-12095.0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年中国联通河南三门峡市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-12096.0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年中国联通河南商丘市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-12097.0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lastRenderedPageBreak/>
        <w:t>2012</w:t>
      </w:r>
      <w:r>
        <w:rPr>
          <w:rFonts w:hint="eastAsia"/>
        </w:rPr>
        <w:t>年中国联通河南周口市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-12098.0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年中国联通河南驻马店市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-12099.0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年中国联通河南南阳市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-12100.0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年中国联通河南信阳市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-12101.0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年中国联通河南济源市</w:t>
      </w:r>
      <w:r>
        <w:rPr>
          <w:rFonts w:hint="eastAsia"/>
        </w:rPr>
        <w:t>WLAN</w:t>
      </w:r>
      <w:r>
        <w:rPr>
          <w:rFonts w:hint="eastAsia"/>
        </w:rPr>
        <w:t>接入新建工程</w:t>
      </w:r>
      <w:r>
        <w:rPr>
          <w:rFonts w:hint="eastAsia"/>
        </w:rPr>
        <w:t>-12102.0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中国联通河南郑州升达经贸管理学院信息化工程</w:t>
      </w:r>
      <w:r>
        <w:rPr>
          <w:rFonts w:hint="eastAsia"/>
        </w:rPr>
        <w:t>-12230.0</w:t>
      </w:r>
    </w:p>
    <w:p w:rsidR="00A06911" w:rsidRDefault="00A06911" w:rsidP="00A06911">
      <w:pPr>
        <w:jc w:val="center"/>
      </w:pPr>
      <w:bookmarkStart w:id="0" w:name="_GoBack"/>
      <w:r>
        <w:rPr>
          <w:noProof/>
        </w:rPr>
        <w:drawing>
          <wp:inline distT="0" distB="0" distL="0" distR="0">
            <wp:extent cx="5274310" cy="3239834"/>
            <wp:effectExtent l="0" t="0" r="2540" b="0"/>
            <wp:docPr id="22" name="图片 2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3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p w:rsidR="00A06911" w:rsidRDefault="00A06911" w:rsidP="00A06911">
      <w:pPr>
        <w:jc w:val="center"/>
        <w:rPr>
          <w:rFonts w:hint="eastAsia"/>
        </w:rPr>
      </w:pPr>
      <w:r>
        <w:rPr>
          <w:rFonts w:hint="eastAsia"/>
        </w:rPr>
        <w:t>照片</w:t>
      </w:r>
      <w:r>
        <w:rPr>
          <w:rFonts w:hint="eastAsia"/>
        </w:rPr>
        <w:t>1</w:t>
      </w:r>
    </w:p>
    <w:p w:rsidR="00A06911" w:rsidRDefault="00A06911" w:rsidP="00A06911">
      <w:pPr>
        <w:jc w:val="center"/>
      </w:pPr>
    </w:p>
    <w:p w:rsidR="00A06911" w:rsidRDefault="00A06911" w:rsidP="00A06911">
      <w:pPr>
        <w:jc w:val="center"/>
      </w:pPr>
      <w:r>
        <w:rPr>
          <w:noProof/>
        </w:rPr>
        <w:lastRenderedPageBreak/>
        <w:drawing>
          <wp:inline distT="0" distB="0" distL="0" distR="0">
            <wp:extent cx="5274310" cy="3239834"/>
            <wp:effectExtent l="0" t="0" r="2540" b="0"/>
            <wp:docPr id="23" name="图片 2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3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6911" w:rsidRDefault="00A06911" w:rsidP="00A06911">
      <w:pPr>
        <w:jc w:val="center"/>
        <w:rPr>
          <w:rFonts w:hint="eastAsia"/>
        </w:rPr>
      </w:pPr>
      <w:r>
        <w:rPr>
          <w:rFonts w:hint="eastAsia"/>
        </w:rPr>
        <w:t>照片</w:t>
      </w:r>
      <w:r>
        <w:rPr>
          <w:rFonts w:hint="eastAsia"/>
        </w:rPr>
        <w:t>2</w:t>
      </w:r>
    </w:p>
    <w:p w:rsidR="00A06911" w:rsidRDefault="00A06911" w:rsidP="00A06911">
      <w:pPr>
        <w:jc w:val="center"/>
      </w:pPr>
    </w:p>
    <w:p w:rsidR="00A06911" w:rsidRDefault="00A06911" w:rsidP="00A06911">
      <w:pPr>
        <w:jc w:val="center"/>
      </w:pPr>
      <w:r>
        <w:rPr>
          <w:noProof/>
        </w:rPr>
        <w:drawing>
          <wp:inline distT="0" distB="0" distL="0" distR="0">
            <wp:extent cx="5274310" cy="3239834"/>
            <wp:effectExtent l="0" t="0" r="2540" b="0"/>
            <wp:docPr id="24" name="图片 2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3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6911" w:rsidRDefault="00A06911" w:rsidP="00A06911">
      <w:pPr>
        <w:jc w:val="center"/>
        <w:rPr>
          <w:rFonts w:hint="eastAsia"/>
        </w:rPr>
      </w:pPr>
      <w:r>
        <w:rPr>
          <w:rFonts w:hint="eastAsia"/>
        </w:rPr>
        <w:t>照片</w:t>
      </w:r>
      <w:r>
        <w:rPr>
          <w:rFonts w:hint="eastAsia"/>
        </w:rPr>
        <w:t>3</w:t>
      </w:r>
    </w:p>
    <w:p w:rsidR="00A06911" w:rsidRDefault="00A06911" w:rsidP="00A06911">
      <w:pPr>
        <w:jc w:val="center"/>
      </w:pPr>
    </w:p>
    <w:p w:rsidR="00A06911" w:rsidRDefault="00A06911" w:rsidP="00A06911">
      <w:pPr>
        <w:jc w:val="center"/>
      </w:pPr>
      <w:r>
        <w:rPr>
          <w:noProof/>
        </w:rPr>
        <w:lastRenderedPageBreak/>
        <w:drawing>
          <wp:inline distT="0" distB="0" distL="0" distR="0">
            <wp:extent cx="5274310" cy="3239834"/>
            <wp:effectExtent l="0" t="0" r="2540" b="0"/>
            <wp:docPr id="25" name="图片 2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3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6911" w:rsidRDefault="00A06911" w:rsidP="00A06911">
      <w:pPr>
        <w:jc w:val="center"/>
        <w:rPr>
          <w:rFonts w:hint="eastAsia"/>
        </w:rPr>
      </w:pPr>
      <w:r>
        <w:rPr>
          <w:rFonts w:hint="eastAsia"/>
        </w:rPr>
        <w:t>照片</w:t>
      </w:r>
      <w:r>
        <w:rPr>
          <w:rFonts w:hint="eastAsia"/>
        </w:rPr>
        <w:t>4</w:t>
      </w:r>
    </w:p>
    <w:p w:rsidR="00A06911" w:rsidRDefault="00A06911" w:rsidP="00A06911">
      <w:pPr>
        <w:jc w:val="center"/>
      </w:pPr>
    </w:p>
    <w:p w:rsidR="00A06911" w:rsidRDefault="00A06911" w:rsidP="00A06911">
      <w:pPr>
        <w:jc w:val="center"/>
      </w:pPr>
      <w:r>
        <w:rPr>
          <w:noProof/>
        </w:rPr>
        <w:drawing>
          <wp:inline distT="0" distB="0" distL="0" distR="0">
            <wp:extent cx="5274310" cy="3239834"/>
            <wp:effectExtent l="0" t="0" r="2540" b="0"/>
            <wp:docPr id="26" name="图片 2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3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6911" w:rsidRDefault="00A06911" w:rsidP="00A06911">
      <w:pPr>
        <w:jc w:val="center"/>
        <w:rPr>
          <w:rFonts w:hint="eastAsia"/>
        </w:rPr>
      </w:pPr>
      <w:r>
        <w:rPr>
          <w:rFonts w:hint="eastAsia"/>
        </w:rPr>
        <w:t>照片</w:t>
      </w:r>
      <w:r>
        <w:rPr>
          <w:rFonts w:hint="eastAsia"/>
        </w:rPr>
        <w:t>5</w:t>
      </w:r>
    </w:p>
    <w:p w:rsidR="00A06911" w:rsidRDefault="00A06911" w:rsidP="00A06911">
      <w:pPr>
        <w:jc w:val="center"/>
      </w:pP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lastRenderedPageBreak/>
        <w:t>晋城</w:t>
      </w:r>
      <w:r>
        <w:rPr>
          <w:rFonts w:hint="eastAsia"/>
        </w:rPr>
        <w:t>2012</w:t>
      </w:r>
      <w:r>
        <w:rPr>
          <w:rFonts w:hint="eastAsia"/>
        </w:rPr>
        <w:t>年村村通宽带工程</w:t>
      </w:r>
      <w:r>
        <w:rPr>
          <w:rFonts w:hint="eastAsia"/>
        </w:rPr>
        <w:t xml:space="preserve"> -12247.0</w:t>
      </w:r>
    </w:p>
    <w:p w:rsidR="00A06911" w:rsidRDefault="00A06911" w:rsidP="00A06911">
      <w:pPr>
        <w:pStyle w:val="4"/>
        <w:rPr>
          <w:rFonts w:hint="eastAsia"/>
        </w:rPr>
      </w:pPr>
      <w:r>
        <w:rPr>
          <w:rFonts w:hint="eastAsia"/>
        </w:rPr>
        <w:t>2012</w:t>
      </w:r>
      <w:r>
        <w:rPr>
          <w:rFonts w:hint="eastAsia"/>
        </w:rPr>
        <w:t>年</w:t>
      </w:r>
      <w:r>
        <w:rPr>
          <w:rFonts w:hint="eastAsia"/>
        </w:rPr>
        <w:t>WLAN</w:t>
      </w:r>
      <w:r>
        <w:rPr>
          <w:rFonts w:hint="eastAsia"/>
        </w:rPr>
        <w:t>无线接入新建工程（二期校园网专项）</w:t>
      </w:r>
      <w:r>
        <w:rPr>
          <w:rFonts w:hint="eastAsia"/>
        </w:rPr>
        <w:t>-12292.0</w:t>
      </w:r>
    </w:p>
    <w:p w:rsidR="00A06911" w:rsidRDefault="00A06911" w:rsidP="00A06911">
      <w:pPr>
        <w:jc w:val="center"/>
      </w:pPr>
      <w:r>
        <w:rPr>
          <w:noProof/>
        </w:rPr>
        <w:drawing>
          <wp:inline distT="0" distB="0" distL="0" distR="0">
            <wp:extent cx="5274310" cy="3239834"/>
            <wp:effectExtent l="0" t="0" r="2540" b="0"/>
            <wp:docPr id="27" name="图片 2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3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6911" w:rsidRDefault="00A06911" w:rsidP="00A06911">
      <w:pPr>
        <w:jc w:val="center"/>
        <w:rPr>
          <w:rFonts w:hint="eastAsia"/>
        </w:rPr>
      </w:pPr>
      <w:r>
        <w:rPr>
          <w:rFonts w:hint="eastAsia"/>
        </w:rPr>
        <w:t>照片</w:t>
      </w:r>
      <w:r>
        <w:rPr>
          <w:rFonts w:hint="eastAsia"/>
        </w:rPr>
        <w:t>1</w:t>
      </w:r>
    </w:p>
    <w:p w:rsidR="00A06911" w:rsidRDefault="00A06911" w:rsidP="00A06911">
      <w:pPr>
        <w:jc w:val="center"/>
      </w:pPr>
    </w:p>
    <w:p w:rsidR="00A06911" w:rsidRDefault="00A06911" w:rsidP="00A06911">
      <w:pPr>
        <w:jc w:val="center"/>
      </w:pPr>
      <w:r>
        <w:rPr>
          <w:noProof/>
        </w:rPr>
        <w:drawing>
          <wp:inline distT="0" distB="0" distL="0" distR="0">
            <wp:extent cx="5274310" cy="3239834"/>
            <wp:effectExtent l="0" t="0" r="2540" b="0"/>
            <wp:docPr id="28" name="图片 2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398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6911" w:rsidRDefault="00A06911" w:rsidP="00A06911">
      <w:pPr>
        <w:jc w:val="center"/>
        <w:rPr>
          <w:rFonts w:hint="eastAsia"/>
        </w:rPr>
      </w:pPr>
      <w:r>
        <w:rPr>
          <w:rFonts w:hint="eastAsia"/>
        </w:rPr>
        <w:t>照片</w:t>
      </w:r>
      <w:r>
        <w:rPr>
          <w:rFonts w:hint="eastAsia"/>
        </w:rPr>
        <w:t>2</w:t>
      </w:r>
    </w:p>
    <w:p w:rsidR="00A06911" w:rsidRPr="00A06911" w:rsidRDefault="00A06911" w:rsidP="00A06911">
      <w:pPr>
        <w:jc w:val="center"/>
      </w:pPr>
    </w:p>
    <w:sectPr w:rsidR="00A06911" w:rsidRPr="00A06911" w:rsidSect="00154B7D">
      <w:headerReference w:type="default" r:id="rId17"/>
      <w:footerReference w:type="default" r:id="rId1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71A5C" w:rsidRDefault="00071A5C" w:rsidP="00EE1D69">
      <w:r>
        <w:separator/>
      </w:r>
    </w:p>
  </w:endnote>
  <w:endnote w:type="continuationSeparator" w:id="0">
    <w:p w:rsidR="00071A5C" w:rsidRDefault="00071A5C" w:rsidP="00EE1D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DB2A48" w:rsidRDefault="00DB2A48" w:rsidP="00DB2A48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EndPr/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A06911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A06911">
              <w:rPr>
                <w:b/>
                <w:bCs/>
                <w:noProof/>
              </w:rPr>
              <w:t>8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DB2A48" w:rsidRDefault="00DB2A48" w:rsidP="00DB2A48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920626641"/>
        <w:docPartObj>
          <w:docPartGallery w:val="Page Numbers (Bottom of Page)"/>
          <w:docPartUnique/>
        </w:docPartObj>
      </w:sdtPr>
      <w:sdtEndPr/>
      <w:sdtContent>
        <w:sdt>
          <w:sdtPr>
            <w:id w:val="-877696398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</w:t>
            </w:r>
            <w:r>
              <w:rPr>
                <w:rFonts w:hint="eastAsia"/>
              </w:rPr>
              <w:t xml:space="preserve"> </w:t>
            </w:r>
            <w:r>
              <w:t xml:space="preserve">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A06911">
              <w:rPr>
                <w:b/>
                <w:bCs/>
                <w:noProof/>
              </w:rPr>
              <w:t>8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A06911">
              <w:rPr>
                <w:b/>
                <w:bCs/>
                <w:noProof/>
              </w:rPr>
              <w:t>8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71A5C" w:rsidRDefault="00071A5C" w:rsidP="00EE1D69">
      <w:r>
        <w:separator/>
      </w:r>
    </w:p>
  </w:footnote>
  <w:footnote w:type="continuationSeparator" w:id="0">
    <w:p w:rsidR="00071A5C" w:rsidRDefault="00071A5C" w:rsidP="00EE1D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F111E" w:rsidRPr="00FA7EF5" w:rsidRDefault="007F111E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56D8322A" wp14:editId="3F094E6C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5" name="图片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FA7EF5" w:rsidRDefault="00DB2A48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64384" behindDoc="0" locked="0" layoutInCell="1" allowOverlap="1" wp14:anchorId="61B95EC9" wp14:editId="1F7630FE">
          <wp:simplePos x="0" y="0"/>
          <wp:positionH relativeFrom="margin">
            <wp:posOffset>4321975</wp:posOffset>
          </wp:positionH>
          <wp:positionV relativeFrom="paragraph">
            <wp:posOffset>-130313</wp:posOffset>
          </wp:positionV>
          <wp:extent cx="877553" cy="269482"/>
          <wp:effectExtent l="0" t="0" r="0" b="0"/>
          <wp:wrapNone/>
          <wp:docPr id="2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  <w:noProof/>
      </w:rPr>
      <w:drawing>
        <wp:anchor distT="0" distB="0" distL="114300" distR="114300" simplePos="0" relativeHeight="251663360" behindDoc="0" locked="0" layoutInCell="1" allowOverlap="1" wp14:anchorId="1442504D" wp14:editId="4F0F4D26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9C40CE"/>
    <w:multiLevelType w:val="hybridMultilevel"/>
    <w:tmpl w:val="E3F0EB4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123D6761"/>
    <w:multiLevelType w:val="hybridMultilevel"/>
    <w:tmpl w:val="E884D716"/>
    <w:lvl w:ilvl="0" w:tplc="E9A29FBA">
      <w:start w:val="1"/>
      <w:numFmt w:val="decimal"/>
      <w:pStyle w:val="4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2E0001BF"/>
    <w:multiLevelType w:val="hybridMultilevel"/>
    <w:tmpl w:val="7880323A"/>
    <w:lvl w:ilvl="0" w:tplc="0BFE4E82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177F"/>
    <w:rsid w:val="00071A5C"/>
    <w:rsid w:val="0010478E"/>
    <w:rsid w:val="00154B7D"/>
    <w:rsid w:val="001C4525"/>
    <w:rsid w:val="002811AE"/>
    <w:rsid w:val="00327334"/>
    <w:rsid w:val="003523AD"/>
    <w:rsid w:val="003A5416"/>
    <w:rsid w:val="003A6289"/>
    <w:rsid w:val="004615A4"/>
    <w:rsid w:val="006D7490"/>
    <w:rsid w:val="006F680F"/>
    <w:rsid w:val="007F111E"/>
    <w:rsid w:val="00850C48"/>
    <w:rsid w:val="008679F7"/>
    <w:rsid w:val="00870AE9"/>
    <w:rsid w:val="00885C0D"/>
    <w:rsid w:val="0093516C"/>
    <w:rsid w:val="00953790"/>
    <w:rsid w:val="00A06911"/>
    <w:rsid w:val="00B116AE"/>
    <w:rsid w:val="00CB177F"/>
    <w:rsid w:val="00CB46FB"/>
    <w:rsid w:val="00D40901"/>
    <w:rsid w:val="00DB2A48"/>
    <w:rsid w:val="00E06455"/>
    <w:rsid w:val="00E279FC"/>
    <w:rsid w:val="00E63B50"/>
    <w:rsid w:val="00E70669"/>
    <w:rsid w:val="00EE1D69"/>
    <w:rsid w:val="00EF0532"/>
    <w:rsid w:val="00F46052"/>
    <w:rsid w:val="00FB31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DFA58F9-BEAB-437B-90B2-209CE6617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154B7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B46F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B46FB"/>
    <w:pPr>
      <w:keepNext/>
      <w:keepLines/>
      <w:numPr>
        <w:numId w:val="3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EE1D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EE1D69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EE1D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EE1D69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154B7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5">
    <w:name w:val="Table Grid"/>
    <w:basedOn w:val="a1"/>
    <w:uiPriority w:val="39"/>
    <w:rsid w:val="00154B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Char">
    <w:name w:val="标题 3 Char"/>
    <w:basedOn w:val="a0"/>
    <w:link w:val="3"/>
    <w:uiPriority w:val="9"/>
    <w:rsid w:val="00CB46FB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B46FB"/>
    <w:rPr>
      <w:rFonts w:asciiTheme="majorHAnsi" w:eastAsiaTheme="majorEastAsia" w:hAnsiTheme="majorHAnsi" w:cstheme="majorBidi"/>
      <w:b/>
      <w:bCs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5.jpg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jpg"/><Relationship Id="rId17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image" Target="media/image8.jp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jpg"/><Relationship Id="rId5" Type="http://schemas.openxmlformats.org/officeDocument/2006/relationships/webSettings" Target="webSettings.xml"/><Relationship Id="rId15" Type="http://schemas.openxmlformats.org/officeDocument/2006/relationships/image" Target="media/image7.jpg"/><Relationship Id="rId10" Type="http://schemas.openxmlformats.org/officeDocument/2006/relationships/image" Target="media/image2.jp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6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</TotalTime>
  <Pages>1</Pages>
  <Words>480</Words>
  <Characters>2741</Characters>
  <Application>Microsoft Office Word</Application>
  <DocSecurity>0</DocSecurity>
  <Lines>22</Lines>
  <Paragraphs>6</Paragraphs>
  <ScaleCrop>false</ScaleCrop>
  <Company/>
  <LinksUpToDate>false</LinksUpToDate>
  <CharactersWithSpaces>3215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22</cp:revision>
  <dcterms:created xsi:type="dcterms:W3CDTF">2015-11-08T05:34:00Z</dcterms:created>
  <dcterms:modified xsi:type="dcterms:W3CDTF">2015-11-09T14:48:00Z</dcterms:modified>
</cp:coreProperties>
</file>