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个人项目管理应用（Project Management System）系统开发文档与 PRD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文档信息 (Document Context)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项目名称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：个人项目管理与研发协同系统 (Personal Hardware &amp; Software Project Manager)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目标用户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：独立开发者、软硬件工程师、开源硬件创客、产品经理及研究人员。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核心定位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：专注于敏捷任务管理与工程技术沉淀（BOM 阶段跟踪、工程变更 ECO、技术参数比对）的一站式离线/协同研发管理工具。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系统总体架构与数据模型 (Architecture &amp; Data Model)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系统由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5 大核心模块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构成。各模块间通过唯一的 Project_ID 以及联动的外键约束（如 ECO_ID、Phase_ID）实现高度的数据互通。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                     ┌─────────────────────────┐</w:t>
        <w:br w:type="textWrapping"/>
        <w:t xml:space="preserve">                       │     Dashboard (大盘)    │</w:t>
        <w:br w:type="textWrapping"/>
        <w:t xml:space="preserve">                       └────────────┬────────────┘</w:t>
        <w:br w:type="textWrapping"/>
        <w:t xml:space="preserve">                                    │ (统计与警报汇总)</w:t>
        <w:br w:type="textWrapping"/>
        <w:t xml:space="preserve">             ┌──────────────────────┼──────────────────────┐</w:t>
        <w:br w:type="textWrapping"/>
        <w:t xml:space="preserve">             ▼                      ▼                      ▼</w:t>
        <w:br w:type="textWrapping"/>
        <w:t xml:space="preserve">    ┌────────────────┐    ┌──────────────────┐    ┌──────────────────┐</w:t>
        <w:br w:type="textWrapping"/>
        <w:t xml:space="preserve">    │  Task Tracker  │◄───┤    BOM Status    │    │    Tech Specs    │</w:t>
        <w:br w:type="textWrapping"/>
        <w:t xml:space="preserve">    │  (任务跟踪器)  │    │  (样机物料跟踪)  │    │   (技术参数库)   │</w:t>
        <w:br w:type="textWrapping"/>
        <w:t xml:space="preserve">    └───────┬────────┘    └─────────┬────────┘    └────────┬─────────┘</w:t>
        <w:br w:type="textWrapping"/>
        <w:t xml:space="preserve">            │                       │                      │</w:t>
        <w:br w:type="textWrapping"/>
        <w:t xml:space="preserve">            └───────────────────────┼──────────────────────┘</w:t>
        <w:br w:type="textWrapping"/>
        <w:t xml:space="preserve">                                    │ (变更影响追踪)</w:t>
        <w:br w:type="textWrapping"/>
        <w:t xml:space="preserve">                                    ▼</w:t>
        <w:br w:type="textWrapping"/>
        <w:t xml:space="preserve">                         ┌────────────────────┐</w:t>
        <w:br w:type="textWrapping"/>
        <w:t xml:space="preserve">                         │     ChangeLog      │</w:t>
        <w:br w:type="textWrapping"/>
        <w:t xml:space="preserve">                         │   (工程变更 ECO)   │</w:t>
        <w:br w:type="textWrapping"/>
        <w:t xml:space="preserve">                         └────────────────────┘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 核心数据表结构关联 (Schema Overview)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Projects（项目表）</w:t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 (PK), name, code, status, created_at, updated_at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Phases（研发/试制阶段表）</w:t>
      </w:r>
    </w:p>
    <w:p w:rsidR="00000000" w:rsidDel="00000000" w:rsidP="00000000" w:rsidRDefault="00000000" w:rsidRPr="00000000" w14:paraId="0000000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 (PK), project_id (FK), phase_name (POC / EVT / DVT / PVT / Mass Production), target_date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Tasks（任务表）</w:t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 (PK), project_id (FK), title, status (To Do, In Progress, Blocked, Done), priority (P0-P3), phase_id (FK), due_date, eco_id (FK)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BOM_Items（样机物料表）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id (PK), project_id (FK), phase_id (FK), mpn (物料编码), name, spec, ref_des (位号), qty, status (Unordered, Ordered, In Transit, Arrived, Delayed), supplier_url, eta, eco_id (FK)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Tech_Specs（技术参数与逻辑表）</w:t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id (PK), project_id (FK), phase_id (FK), metric_name, target_value, actual_value, unit, content_md (Markdown 逻辑与工作流文档)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Change_Logs（工程变更单 ECO）</w:t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id (PK), project_id (FK), eco_number (如 ECO-001), type (Hardware / Software / Mech / BOM), reason, description, version_from, version_to, created_at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核心功能模块详细设计 (Detailed Module Specifications)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模块一：Dashboard（项目大盘与状态总览）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核心目标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提供统一的全景视角，集中展示所有项目的健康度、死线警报及物料齐套状态。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功能点与UI布局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顶层统计卡片区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在研项目总数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(Active Projects)</w:t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待办/阻塞任务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(Tasks To-Do / Blocked)</w:t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物料延迟预警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(Delayed BOM Items)</w:t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最近 7 天工程变更数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(Recent ECOs)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项目健康度面板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按卡片形式列出各项目，包含健康度指示灯（🟢 正常 / 🟡 存疑 / 🔴 延期/阻断）。</w:t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进度条显示：综合任务完成度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66352" cy="2665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352" cy="26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临近 Deadline 时间轴 (Upcoming Deadlines)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聚合未来 14 天内到期的 Task、BOM 到货日（ETA）及研发阶段节点。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模块二：Task Tracker（任务跟踪器）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核心目标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通过三视图动态切换，支持敏捷拖拽、精准排序筛选及全局时间进度追踪。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三视图功能设计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视图一：看板视图 (Kanban View)</w:t>
      </w:r>
    </w:p>
    <w:p w:rsidR="00000000" w:rsidDel="00000000" w:rsidP="00000000" w:rsidRDefault="00000000" w:rsidRPr="00000000" w14:paraId="0000002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列划分：To Do (待办)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In Progress (进行中)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Blocked (已阻塞)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Testing/Review (测试/复核)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Done (已完成)。</w:t>
      </w:r>
    </w:p>
    <w:p w:rsidR="00000000" w:rsidDel="00000000" w:rsidP="00000000" w:rsidRDefault="00000000" w:rsidRPr="00000000" w14:paraId="0000002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支持拖拽卡片 (Drag &amp; Drop) 自动更新状态。</w:t>
      </w:r>
    </w:p>
    <w:p w:rsidR="00000000" w:rsidDel="00000000" w:rsidP="00000000" w:rsidRDefault="00000000" w:rsidRPr="00000000" w14:paraId="0000002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卡片信息：优先级 (P0~P3)、关联试制阶段 (EVT/DVT)、关联物料状态标签、截止时间。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视图二：表格视图 (Table View)</w:t>
      </w:r>
    </w:p>
    <w:p w:rsidR="00000000" w:rsidDel="00000000" w:rsidP="00000000" w:rsidRDefault="00000000" w:rsidRPr="00000000" w14:paraId="0000002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多维度筛选：按优先级、标签、负责阶段、关联 ECO 进行多重过滤。</w:t>
      </w:r>
    </w:p>
    <w:p w:rsidR="00000000" w:rsidDel="00000000" w:rsidP="00000000" w:rsidRDefault="00000000" w:rsidRPr="00000000" w14:paraId="0000002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快速排序：支持按 Due Date、Priority、Update Time 升序/降序排列。</w:t>
      </w:r>
    </w:p>
    <w:p w:rsidR="00000000" w:rsidDel="00000000" w:rsidP="00000000" w:rsidRDefault="00000000" w:rsidRPr="00000000" w14:paraId="0000003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行内直接编辑 (Inline Editing) 与批量更新。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视图三：甘特图视图 (Gantt View)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时间跨度展现：以日/周/月/季度为单位缩放。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依赖关系连线：支持定义任务间的 FS (Finish-to-Start) 前置约束线。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里程碑节点标志 (Milestone Markers)：显式标出试制封样等关键节点。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模块三：BOM Status（样机物料跟踪库）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核心目标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精准管控硬件及软硬结合项目在不同试制节点 (EVT / DVT / PVT) 的样机采购与齐套进度。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齐套率核心逻辑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系统自动实时计算当前选择阶段的齐套率：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4894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8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53458" cy="24699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3458" cy="24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时，阶段标签高亮显示为“具备装配条件”。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当某物料处于 Delayed 且属于卡脖子物料时，自动对 Task Tracker 中的“样机贴片组装”任务挂载 Blocked 标签。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详细 UI 界面设计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控制与统计头栏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阶段选择器下拉框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(如 EVT 样机 v1.0)。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齐套率大字卡片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+ 环形进度条。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采购状态看板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(未下单 / 已下单 / 运输中 / 已到货 / 异常延期)。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物料数据表格列结构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复选框（批量操作）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MPN (物料编码)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Name &amp; Spec (名称规格)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RefDes (位号，如 R1, C2, U3)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Qty (单台用量)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Status (状态 Tag：🟢已到货 / 🟡运输中 / 🔴已延期 / ⚪未下单)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Supplier &amp; Link (采购跳转超链接)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ETA (预计到货日，超期高亮红框)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ECO Ref (关联变更单号)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Actions (内联修改/删除/复制)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模块四：技术参数库 (Tech Specs &amp; Logic)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核心目标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集中维护不同阶段样机的性能指标比对，并沉淀软件/硬件的工作流程、状态机 (FSM) 及控制逻辑。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功能设计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性能参数比对矩阵 (Spec Benchmarking)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支持输入指标名称（如：静态功耗、通信波特率、充电峰值功率）。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双数值字段比对：Target Value (设计目标) vs Actual Value (实测值)。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自动判定：当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43933" cy="246989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933" cy="246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（或符合逻辑）时标记🟢达标，反之🔴未达标。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系统逻辑与工作流文档 (Logic &amp; Workflow)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集成 Markdown 富文本编辑器，支持代码高亮。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集成 Mermaid.js / PlantUML 渲染引擎，支持可视化流程图与状态机框图绘制。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版本绑定：关联对应的试制阶段与固件 (Firmware) 版本号。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模块五：ChangeLog（工程变更日志 ECO）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核心目标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记录所有重大工程变更（电路改板、结构调整、物料替代、软件逻辑重构），实现全面追溯。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功能设计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工程变更单 (ECO Entry)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ECO 编号：系统自动生成递增单号（如 ECO-2026-001）。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变更类型：电路硬件 (Hardware) / 结构件 (Mechanical) / 固件软件 (Firmware) / 关键物料 (BOM)。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变更起因与影响范围：受影响的 BOM 物料、受影响的任务、受影响的技术参数。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版本演进：如 PCB V1.0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PCB V1.1 或 FW v1.0.2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FW v1.1.0。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变更历史时间轴 (ECO Timeline)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按照时间顺序降序排列的垂直时间轴，直观展示项目的演进路径。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UI/UX 交互规范与全局细节 (UX Design System)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响应式高密表格设计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支持键盘快捷键控制（Ctrl+N 新建任务/物料，Space 切换勾选/状态）。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双击单元格即可进入内联编辑模式 (In-place Edit)。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全局搜索与多重过滤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顶部提供全局搜索框 Cmd/Ctrl + K，可一次性穿透搜索 Task、BOM MPN、Tech Spec 及 ECO 编号。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数据导入/导出规范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BOM 模块支持 CSV/Excel 上传，带有智能表头映射提示 (Field Mapping)。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支持一键导出当前项目的 BOM 清单与完整工程变更报告 (PDF/Markdown)。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技术栈推荐方案 (Recommended Tech Stack)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前端 (Frontend)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：React / Next.js 或 Vue 3 + TypeScript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UI 组件库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：TailwindCSS + Shadcn UI / Ant Design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图表与图形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：Mermaid.js (流程图) + Recharts / Chart.js (指标与甘特图)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拖拽支持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：@hello-pangea/dnd 或 dnd-kit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后端/存储 (Backend/DB)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轻量级/本地优先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：Tauri + SQLite / Electron + NeDB</w:t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全栈 Web 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：Node.js (NestJS / Next.js API Routes) + PostgreSQL (Prisma ORM)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