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Teacher: Hello ,kid:Chào con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Student:hello ,teacher: chào cô giáo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Teacher:What’s your name? con tên là gì?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Student: My name is Julie: con tên là Julie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Teacher : woo….Julie, How do you spell your name?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Student:J-U-L-I-E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Teacher: Good, Teacher’s name is Katalin, Tốt, cô tên là Katalin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You can call me Linda. Con có thể gọi cô là Linda nhé.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How old are you , Julie?:Con mấy tuổi , Julie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Student: I’m five years old.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Teacher: ohh, , Five  years old…Very ..young: Ồ.. 5 tuổi, rất trẻ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Miss Linda is twenty years old. Cô Linda 20 tuổi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What’s class are you in, Julie? Con học lớp mấy Julie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Student: I’m in class B1: con học lớp B1 ạ.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What’s  your school name? Trường con tên là gì?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Student: My school name’s Viet Sinh IQ Kindergarten.Trường  con  là:Tr mầm non Viet Sinh IQ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Teacher : What is your favorite food? Món ăn yêu thích của con là gì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Student: My favorite food is pasta, pizza,cake. con thích mỳ ống, pizza và bánh ngọt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Teacher: What  subject do you like? Con thhích môn học nào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Student: I like Art. Con thích môn mỹ thuật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Teacher :Why do you like that subject? Tại sao con thích môn học đó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Student: Because, I love the pictures. Vì con yêu các  bức tranh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Teacher: what color do you like? Con thích màu nào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Student: I like red,  and yellow: con thích màu đỏ và màu vàng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Teacher: what animal do you like? Con thích loài vật nào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Student: I like monkey: con thích khỉ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Teacher: Why do you like monkey? Tại sao con thích con khỉ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Student: because, it’s  funny. Bởi vì nó hài hước ạ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Teacher : very good, Can you tell me about the geometry? Rất tốt, con thể kể về các hình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học  đk?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Student: yes, Oval, circle, triangle ,square: hình trái xoan, hình tròn, hình tam giá, hình vuông.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Teacher: Thank you very much Julie.  Cô cảm ơn Julie rất nhiều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Today,  Miss Linda  feel very happy : hôm nay cô Linda cản thấy rất vui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Becase ,Juilie speak english very well. Vì Julie nói tiếng anh rất giỏi.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