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BB2E1" w14:textId="4E8D74FB" w:rsidR="00CA0278" w:rsidRPr="00B21105" w:rsidRDefault="00B21105">
      <w:pPr>
        <w:rPr>
          <w:color w:val="0000FF"/>
          <w:lang w:val="de-DE"/>
        </w:rPr>
      </w:pPr>
      <w:r w:rsidRPr="00B21105">
        <w:rPr>
          <w:lang w:val="de-DE"/>
        </w:rPr>
        <w:t xml:space="preserve">Aufsatz </w:t>
      </w:r>
    </w:p>
    <w:p w14:paraId="68BBB2E2" w14:textId="77777777" w:rsidR="00CA0278" w:rsidRPr="00B21105" w:rsidRDefault="00CA0278">
      <w:pPr>
        <w:rPr>
          <w:lang w:val="de-DE"/>
        </w:rPr>
      </w:pPr>
    </w:p>
    <w:p w14:paraId="68BBB2E3" w14:textId="60AE57E9" w:rsidR="00CA0278" w:rsidRPr="00B21105" w:rsidRDefault="00B21105">
      <w:pPr>
        <w:rPr>
          <w:lang w:val="de-DE"/>
        </w:rPr>
      </w:pPr>
      <w:r w:rsidRPr="00B21105">
        <w:rPr>
          <w:lang w:val="de-DE"/>
        </w:rPr>
        <w:t>Das Gebäude repräsentiert meine eigene Lebensphilosophie von LLL oder Lebenslang Lernen. Ein Leuchtturm darf Langlebigkeit haben, darum will ich auch das haben. Der Leuchtturm scheint Licht für nahe Schiffe. Ich sehe das Licht als eine Darstellung der Hoffnung. Die Hoffnung ist immer sich zu verbessern. Man braucht Hoffnung für die Zukunft, um gesund zu leben. Ob der Leuchtturm gute Pflege bekommt, der gleich als ein Mensch ist, der für seine Gesundheit pflegt. Eine gute Gesundheit gibt ein besseres Leben. Außerdem der Leuchtturm auch die Beziehung von Freundschaft repräsentiert. Ein alter Leuchtturm darf einen Pfleger haben. So Freundschaft ist wichtig zu mir, weil man nicht viel mit keinen Freunden machen kann. Ein Leuchtturm ist dafür Unterstützung. Die Schiffe werden immer Hilfe von dem Leuchtturm brauchen. Deswegen Freundschaft ist nicht ein unbedeutendes Ding. Die Beziehung zwischen dem Leuchtturm und einem Schiff ist eine Freundschaft. Außerdem ist der Leuchtturm wie ein Haus. Der Leuchtturm gibt allen Trost und Sicherheit, die beim Gebäude leben. Es kann immer Trost und Sicherheit geben. Menschen wollen immer Trost und Sicherheit haben. Ich weiß, wie wichtig sie sind. Das Gebäude hat einen architektonischen Stil, der nicht zu extravagant ist. Das ist gleich für mein Leben. Ich will ein leichtes Leben, aber ein Leben, dass noch bisweilen extravagant ist. Ein Leuchtturm kann historisch und denkwürdig werden. Leben soll auch denkwürdig werden. I</w:t>
      </w:r>
      <w:r>
        <w:rPr>
          <w:lang w:val="de-DE"/>
        </w:rPr>
        <w:t>ch</w:t>
      </w:r>
      <w:r w:rsidRPr="00B21105">
        <w:rPr>
          <w:lang w:val="de-DE"/>
        </w:rPr>
        <w:t xml:space="preserve"> werde mein Leben auch zu sein denkwürdig wollen.  Zum Beispiel, beisteuern zu jemands Leben. Wenn ich der Leuchtturm wäre, würde ich über meine Leben beunruhigen. Mein Leben ist kostbar. In praktische Erfahrung bin ich nur zweiundzwanzig Jahre alt und noch relativ jung.</w:t>
      </w:r>
    </w:p>
    <w:p w14:paraId="68BBB2E4" w14:textId="77777777" w:rsidR="00CA0278" w:rsidRPr="00B21105" w:rsidRDefault="00CA0278">
      <w:pPr>
        <w:rPr>
          <w:lang w:val="de-DE"/>
        </w:rPr>
      </w:pPr>
    </w:p>
    <w:sectPr w:rsidR="00CA0278" w:rsidRPr="00B2110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CA0278"/>
    <w:rsid w:val="00B21105"/>
    <w:rsid w:val="00B21B1F"/>
    <w:rsid w:val="00CA0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B2E1"/>
  <w15:docId w15:val="{DE1B375C-2774-47DD-B1B3-E811221CF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Ninh Nguyen</cp:lastModifiedBy>
  <cp:revision>3</cp:revision>
  <dcterms:created xsi:type="dcterms:W3CDTF">2019-10-17T05:11:00Z</dcterms:created>
  <dcterms:modified xsi:type="dcterms:W3CDTF">2023-05-01T19:40:00Z</dcterms:modified>
</cp:coreProperties>
</file>