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Conversation 88</w:t>
      </w:r>
    </w:p>
    <w:p>
      <w:r>
        <w:t>The AI is a chatbot specializing in black holes. The user greeted it, and the AI responded by greeting the user back, offering assistance with black holes, and asking if the user had any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