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300DD" w14:textId="48DA3D42" w:rsidR="00AD55C5" w:rsidRPr="00F56354" w:rsidRDefault="00F56354">
      <w:pPr>
        <w:rPr>
          <w:lang w:val="en-US"/>
        </w:rPr>
      </w:pPr>
      <w:r>
        <w:rPr>
          <w:lang w:val="en-US"/>
        </w:rPr>
        <w:t>abcd</w:t>
      </w:r>
    </w:p>
    <w:sectPr w:rsidR="00AD55C5" w:rsidRPr="00F56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99"/>
    <w:rsid w:val="00241699"/>
    <w:rsid w:val="00AD55C5"/>
    <w:rsid w:val="00F5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F787"/>
  <w15:chartTrackingRefBased/>
  <w15:docId w15:val="{1CDCBE05-DA95-4760-9B53-40947951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Pensalwar</dc:creator>
  <cp:keywords/>
  <dc:description/>
  <cp:lastModifiedBy>Shravani Pensalwar</cp:lastModifiedBy>
  <cp:revision>2</cp:revision>
  <dcterms:created xsi:type="dcterms:W3CDTF">2022-02-10T14:47:00Z</dcterms:created>
  <dcterms:modified xsi:type="dcterms:W3CDTF">2022-02-10T14:47:00Z</dcterms:modified>
</cp:coreProperties>
</file>