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lineRule="auto" w:line="360" w:before="80" w:after="0"/>
        <w:ind w:left="2612" w:right="2625" w:hanging="0"/>
        <w:jc w:val="center"/>
        <w:rPr>
          <w:spacing w:val="-8"/>
        </w:rPr>
      </w:pPr>
      <w:bookmarkStart w:id="0" w:name="_Hlk180476562"/>
      <w:r>
        <w:rPr/>
        <w:t>CEPT – Centro Educacional Profissional e Tecnológico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before="137" w:after="0"/>
        <w:rPr/>
      </w:pPr>
      <w:r>
        <w:rPr/>
      </w:r>
    </w:p>
    <w:p>
      <w:pPr>
        <w:pStyle w:val="Ttulo1"/>
        <w:spacing w:before="1" w:after="0"/>
        <w:ind w:left="2613" w:right="2625" w:hanging="0"/>
        <w:jc w:val="center"/>
        <w:rPr/>
      </w:pPr>
      <w:r>
        <w:rPr>
          <w:spacing w:val="-2"/>
        </w:rPr>
        <w:t xml:space="preserve">ESTÚDIO DE MÚSICA </w:t>
      </w:r>
    </w:p>
    <w:p>
      <w:pPr>
        <w:pStyle w:val="Corpodotexto"/>
        <w:spacing w:before="275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lineRule="auto" w:line="360" w:before="1" w:after="0"/>
        <w:ind w:left="1457" w:right="1469" w:hanging="0"/>
        <w:jc w:val="center"/>
        <w:rPr/>
      </w:pPr>
      <w:r>
        <w:rPr/>
        <w:t>Nicoly Lorrane, Maria Beatriz, Pedro Guilherme, Igor Cainã e Cláudio Eduardo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Corpodotexto"/>
        <w:spacing w:before="22" w:after="0"/>
        <w:rPr>
          <w:sz w:val="22"/>
        </w:rPr>
      </w:pPr>
      <w:r>
        <w:rPr>
          <w:sz w:val="22"/>
        </w:rPr>
      </w:r>
    </w:p>
    <w:p>
      <w:pPr>
        <w:pStyle w:val="Corpodotexto"/>
        <w:spacing w:lineRule="auto" w:line="360" w:before="1" w:after="0"/>
        <w:ind w:left="3909" w:right="3921" w:hanging="0"/>
        <w:jc w:val="center"/>
        <w:rPr/>
      </w:pPr>
      <w:r>
        <w:rPr/>
        <w:t>São</w:t>
      </w:r>
      <w:r>
        <w:rPr>
          <w:spacing w:val="-17"/>
        </w:rPr>
        <w:t xml:space="preserve"> </w:t>
      </w:r>
      <w:r>
        <w:rPr/>
        <w:t xml:space="preserve">Luís </w:t>
      </w:r>
      <w:r>
        <w:rPr>
          <w:spacing w:val="-4"/>
        </w:rPr>
        <w:t>2024</w:t>
      </w:r>
      <w:bookmarkEnd w:id="0"/>
    </w:p>
    <w:p>
      <w:pPr>
        <w:sectPr>
          <w:type w:val="nextPage"/>
          <w:pgSz w:w="11920" w:h="16838"/>
          <w:pgMar w:left="1340" w:right="13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auto" w:line="360" w:before="1" w:after="0"/>
        <w:ind w:left="1457" w:right="1469" w:hanging="0"/>
        <w:jc w:val="center"/>
        <w:rPr/>
      </w:pPr>
      <w:r>
        <w:rPr/>
        <w:t>Nicoly Lorrane, Maria Beatriz, Pedro Guilherme, Igor Cainã e Cláudio Eduardo</w:t>
      </w:r>
    </w:p>
    <w:p>
      <w:pPr>
        <w:pStyle w:val="Normal"/>
        <w:spacing w:lineRule="auto" w:line="360" w:before="1" w:after="0"/>
        <w:ind w:left="1457" w:right="1469" w:hanging="0"/>
        <w:jc w:val="center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before="229" w:after="0"/>
        <w:rPr/>
      </w:pPr>
      <w:r>
        <w:rPr/>
      </w:r>
    </w:p>
    <w:p>
      <w:pPr>
        <w:pStyle w:val="Ttulo1"/>
        <w:spacing w:before="1" w:after="0"/>
        <w:ind w:left="2613" w:right="2625" w:hanging="0"/>
        <w:jc w:val="center"/>
        <w:rPr>
          <w:spacing w:val="-2"/>
        </w:rPr>
      </w:pPr>
      <w:r>
        <w:rPr>
          <w:spacing w:val="-2"/>
        </w:rPr>
        <w:t>ESTÚDIO DE MÚSICA</w:t>
      </w:r>
    </w:p>
    <w:p>
      <w:pPr>
        <w:pStyle w:val="Ttulo1"/>
        <w:spacing w:before="1" w:after="0"/>
        <w:ind w:left="2613" w:right="2625" w:hanging="0"/>
        <w:jc w:val="center"/>
        <w:rPr/>
      </w:pPr>
      <w:r>
        <w:rPr/>
      </w:r>
    </w:p>
    <w:p>
      <w:pPr>
        <w:pStyle w:val="Corpodo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spacing w:before="2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spacing w:lineRule="auto" w:line="360" w:before="1" w:after="0"/>
        <w:ind w:left="4630" w:right="114" w:hanging="0"/>
        <w:jc w:val="both"/>
        <w:rPr/>
      </w:pPr>
      <w:r>
        <w:rPr/>
        <w:t>Trabalho realizado em cumprimento da Disciplina, da</w:t>
      </w:r>
    </w:p>
    <w:p>
      <w:pPr>
        <w:pStyle w:val="Corpodotexto"/>
        <w:spacing w:lineRule="auto" w:line="360" w:before="1" w:after="0"/>
        <w:ind w:left="4630" w:right="114" w:hanging="0"/>
        <w:jc w:val="both"/>
        <w:rPr/>
      </w:pPr>
      <w:r>
        <w:rPr/>
        <w:t>Instituição técnica SENAI, para obtenção da nota final desta mesma cadeira. Demonstrando a aplicação prática dos conceitos aprendidos e fornecer uma análise detalhada dos resultados obtidos.</w:t>
      </w:r>
    </w:p>
    <w:p>
      <w:pPr>
        <w:pStyle w:val="Corpodotexto"/>
        <w:rPr/>
      </w:pPr>
      <w:r>
        <w:rPr/>
      </w:r>
    </w:p>
    <w:p>
      <w:pPr>
        <w:pStyle w:val="Corpodotexto"/>
        <w:spacing w:before="204" w:after="0"/>
        <w:rPr/>
      </w:pPr>
      <w:r>
        <w:rPr/>
      </w:r>
    </w:p>
    <w:p>
      <w:pPr>
        <w:pStyle w:val="Corpodotexto"/>
        <w:ind w:left="4630" w:hanging="0"/>
        <w:jc w:val="both"/>
        <w:rPr/>
      </w:pPr>
      <w:r>
        <w:rPr/>
        <w:t>Orien</w:t>
      </w:r>
      <w:r>
        <w:rPr/>
        <w:t>t</w:t>
      </w:r>
      <w:r>
        <w:rPr/>
        <w:t xml:space="preserve">ador: Anderson Bruno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spacing w:lineRule="auto" w:line="360" w:before="1" w:after="0"/>
        <w:ind w:left="3909" w:right="3921" w:hanging="0"/>
        <w:jc w:val="center"/>
        <w:rPr/>
      </w:pPr>
      <w:r>
        <w:rPr/>
        <w:t>São</w:t>
      </w:r>
      <w:r>
        <w:rPr>
          <w:spacing w:val="-17"/>
        </w:rPr>
        <w:t xml:space="preserve"> </w:t>
      </w:r>
      <w:r>
        <w:rPr/>
        <w:t xml:space="preserve">Luís </w:t>
      </w:r>
      <w:r>
        <w:rPr>
          <w:spacing w:val="-4"/>
        </w:rPr>
        <w:t>2024</w:t>
      </w:r>
    </w:p>
    <w:p>
      <w:pPr>
        <w:pStyle w:val="Corpodotexto"/>
        <w:spacing w:lineRule="auto" w:line="360" w:before="1" w:after="0"/>
        <w:ind w:right="3921" w:hanging="0"/>
        <w:rPr/>
      </w:pPr>
      <w:r>
        <w:rPr/>
      </w:r>
    </w:p>
    <w:p>
      <w:pPr>
        <w:pStyle w:val="Corpodotexto"/>
        <w:spacing w:lineRule="auto" w:line="360" w:before="1" w:after="0"/>
        <w:ind w:left="3600" w:right="3921" w:hanging="0"/>
        <w:jc w:val="center"/>
        <w:rPr/>
      </w:pPr>
      <w:r>
        <w:rPr>
          <w:rFonts w:ascii="Arial Black" w:hAnsi="Arial Black"/>
          <w:b/>
          <w:bCs/>
          <w:sz w:val="30"/>
          <w:szCs w:val="30"/>
        </w:rPr>
        <w:t>FUNÇÃO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Claúdio Eduardo - </w:t>
      </w:r>
      <w:r>
        <w:rPr/>
        <w:t>Desenvolvimento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Igor Cainã – </w:t>
      </w:r>
      <w:r>
        <w:rPr/>
        <w:t>Desenvolvimento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 Beatriz – </w:t>
      </w:r>
      <w:r>
        <w:rPr/>
        <w:t>D</w:t>
      </w:r>
      <w:r>
        <w:rPr/>
        <w:t xml:space="preserve">iagrama de caso de uso </w:t>
      </w:r>
      <w:r>
        <w:rPr/>
        <w:t>e desenvolvimento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Nicoly – </w:t>
      </w:r>
      <w:r>
        <w:rPr/>
        <w:t>M</w:t>
      </w:r>
      <w:r>
        <w:rPr/>
        <w:t xml:space="preserve">odelagem conceitual, </w:t>
      </w:r>
      <w:r>
        <w:rPr/>
        <w:t>desenvolvimento e G</w:t>
      </w:r>
      <w:r>
        <w:rPr/>
        <w:t>ithub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Pedro Guilherme – </w:t>
      </w:r>
      <w:r>
        <w:rPr/>
        <w:t>M</w:t>
      </w:r>
      <w:r>
        <w:rPr/>
        <w:t>odelagem lógica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otexto"/>
        <w:spacing w:lineRule="auto" w:line="360" w:before="240" w:after="240"/>
        <w:rPr/>
      </w:pPr>
      <w:r>
        <w:rPr/>
      </w:r>
    </w:p>
    <w:sectPr>
      <w:headerReference w:type="default" r:id="rId2"/>
      <w:type w:val="nextPage"/>
      <w:pgSz w:w="11920" w:h="16838"/>
      <w:pgMar w:left="1340" w:right="1340" w:gutter="0" w:header="1448" w:top="17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1ECF2D18">
              <wp:simplePos x="0" y="0"/>
              <wp:positionH relativeFrom="page">
                <wp:posOffset>1358900</wp:posOffset>
              </wp:positionH>
              <wp:positionV relativeFrom="page">
                <wp:posOffset>906780</wp:posOffset>
              </wp:positionV>
              <wp:extent cx="1118235" cy="196215"/>
              <wp:effectExtent l="0" t="0" r="0" b="0"/>
              <wp:wrapNone/>
              <wp:docPr id="1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8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rPr>
                              <w:rFonts w:ascii="Arial" w:hAnsi="Arial"/>
                              <w:b/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107pt;margin-top:71.4pt;width:88pt;height:15.4pt;mso-wrap-style:none;v-text-anchor:middle;mso-position-horizontal-relative:page;mso-position-vertical-relative:page" wp14:anchorId="1ECF2D1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2" w:after="0"/>
                      <w:rPr>
                        <w:rFonts w:ascii="Arial" w:hAnsi="Arial"/>
                        <w:b/>
                        <w:b/>
                        <w:sz w:val="24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7a10"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12" w:after="0"/>
      <w:ind w:left="20" w:hanging="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400"/>
      <w:outlineLvl w:val="1"/>
    </w:pPr>
    <w:rPr>
      <w:rFonts w:ascii="Arial" w:hAnsi="Arial" w:eastAsia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df3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a499d"/>
    <w:rPr>
      <w:rFonts w:ascii="Arial MT" w:hAnsi="Arial MT" w:eastAsia="Arial MT" w:cs="Arial MT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0a499d"/>
    <w:rPr>
      <w:rFonts w:ascii="Arial MT" w:hAnsi="Arial MT" w:eastAsia="Arial MT" w:cs="Arial MT"/>
      <w:lang w:val="pt-PT"/>
    </w:rPr>
  </w:style>
  <w:style w:type="character" w:styleId="Ttulo3Char" w:customStyle="1">
    <w:name w:val="Título 3 Char"/>
    <w:basedOn w:val="DefaultParagraphFont"/>
    <w:uiPriority w:val="9"/>
    <w:semiHidden/>
    <w:qFormat/>
    <w:rsid w:val="00930df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pt-PT"/>
    </w:rPr>
  </w:style>
  <w:style w:type="character" w:styleId="CorpodetextoChar" w:customStyle="1">
    <w:name w:val="Corpo de texto Char"/>
    <w:basedOn w:val="DefaultParagraphFont"/>
    <w:uiPriority w:val="1"/>
    <w:qFormat/>
    <w:rsid w:val="009e4947"/>
    <w:rPr>
      <w:rFonts w:ascii="Arial MT" w:hAnsi="Arial MT" w:eastAsia="Arial MT" w:cs="Arial MT"/>
      <w:sz w:val="24"/>
      <w:szCs w:val="24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1"/>
    <w:qFormat/>
    <w:pPr>
      <w:spacing w:before="60" w:after="0"/>
      <w:ind w:left="282" w:hanging="182"/>
    </w:pPr>
    <w:rPr>
      <w:rFonts w:ascii="Arial" w:hAnsi="Arial" w:eastAsia="Arial" w:cs="Arial"/>
      <w:b/>
      <w:bCs/>
    </w:rPr>
  </w:style>
  <w:style w:type="paragraph" w:styleId="Sumrio2">
    <w:name w:val="TOC 2"/>
    <w:basedOn w:val="Normal"/>
    <w:uiPriority w:val="1"/>
    <w:qFormat/>
    <w:pPr>
      <w:spacing w:before="60" w:after="0"/>
      <w:ind w:left="823" w:hanging="363"/>
    </w:pPr>
    <w:rPr/>
  </w:style>
  <w:style w:type="paragraph" w:styleId="ListParagraph">
    <w:name w:val="List Paragraph"/>
    <w:basedOn w:val="Normal"/>
    <w:uiPriority w:val="1"/>
    <w:qFormat/>
    <w:pPr>
      <w:spacing w:before="60" w:after="0"/>
      <w:ind w:left="823" w:hanging="363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a499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a499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c36d6"/>
    <w:pPr/>
    <w:rPr>
      <w:rFonts w:ascii="Times New Roman" w:hAnsi="Times New Roman" w:cs="Times New Roman"/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3</Pages>
  <Words>103</Words>
  <Characters>652</Characters>
  <CharactersWithSpaces>747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2024-11-25T02:47:00Z</dcterms:created>
  <dc:creator>RFT AL</dc:creator>
  <dc:description/>
  <dc:language>pt-BR</dc:language>
  <cp:lastModifiedBy/>
  <dcterms:modified xsi:type="dcterms:W3CDTF">2024-11-25T01:08:24Z</dcterms:modified>
  <cp:revision>3</cp:revision>
  <dc:subject/>
  <dc:title>trabalho difração- física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ActionId">
    <vt:lpwstr>325ebdc1-1c18-40ba-b36c-aab4946fbcb6</vt:lpwstr>
  </property>
  <property fmtid="{D5CDD505-2E9C-101B-9397-08002B2CF9AE}" pid="3" name="MSIP_Label_2057bf1a-c152-4c4f-a00e-351b32103ca2_ContentBits">
    <vt:lpwstr>0</vt:lpwstr>
  </property>
  <property fmtid="{D5CDD505-2E9C-101B-9397-08002B2CF9AE}" pid="4" name="MSIP_Label_2057bf1a-c152-4c4f-a00e-351b32103ca2_Enabled">
    <vt:lpwstr>true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etDate">
    <vt:lpwstr>2024-10-22T11:12:33Z</vt:lpwstr>
  </property>
  <property fmtid="{D5CDD505-2E9C-101B-9397-08002B2CF9AE}" pid="8" name="MSIP_Label_2057bf1a-c152-4c4f-a00e-351b32103ca2_SiteId">
    <vt:lpwstr>c45ab305-6c94-4ace-b7ae-5810e4d26b68</vt:lpwstr>
  </property>
  <property fmtid="{D5CDD505-2E9C-101B-9397-08002B2CF9AE}" pid="9" name="Producer">
    <vt:lpwstr>Skia/PDF m130 Google Docs Renderer</vt:lpwstr>
  </property>
</Properties>
</file>