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B520" w14:textId="77777777" w:rsidR="00B0040D" w:rsidRDefault="00B0040D">
      <w:pPr>
        <w:shd w:val="clear" w:color="auto" w:fill="FFFFFF"/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1DD24EF0" w14:textId="77777777" w:rsidR="00B0040D" w:rsidRDefault="00B0040D">
      <w:pPr>
        <w:shd w:val="clear" w:color="auto" w:fill="FFFFFF"/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282B1D83" w14:textId="77777777" w:rsidR="00B0040D" w:rsidRDefault="00B0040D">
      <w:pPr>
        <w:shd w:val="clear" w:color="auto" w:fill="FFFFFF"/>
        <w:spacing w:after="100" w:line="480" w:lineRule="auto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1917F9A4" w14:textId="77777777" w:rsidR="00B0040D" w:rsidRDefault="00B0040D">
      <w:pPr>
        <w:shd w:val="clear" w:color="auto" w:fill="FFFFFF"/>
        <w:spacing w:after="100" w:line="480" w:lineRule="auto"/>
        <w:rPr>
          <w:rFonts w:ascii="Times New Roman" w:eastAsia="Times New Roman" w:hAnsi="Times New Roman" w:cs="Times New Roman"/>
          <w:color w:val="BF9000"/>
          <w:sz w:val="24"/>
          <w:szCs w:val="24"/>
        </w:rPr>
      </w:pPr>
    </w:p>
    <w:p w14:paraId="47D0D441" w14:textId="77777777" w:rsidR="00B0040D" w:rsidRDefault="003771D0">
      <w:pPr>
        <w:shd w:val="clear" w:color="auto" w:fill="FFFFFF"/>
        <w:spacing w:after="100" w:line="480" w:lineRule="auto"/>
        <w:jc w:val="center"/>
        <w:rPr>
          <w:rFonts w:ascii="Times New Roman" w:eastAsia="Times New Roman" w:hAnsi="Times New Roman" w:cs="Times New Roman"/>
          <w:color w:val="E69138"/>
          <w:sz w:val="54"/>
          <w:szCs w:val="54"/>
        </w:rPr>
      </w:pPr>
      <w:r>
        <w:rPr>
          <w:rFonts w:ascii="Times New Roman" w:eastAsia="Times New Roman" w:hAnsi="Times New Roman" w:cs="Times New Roman"/>
          <w:color w:val="E69138"/>
          <w:sz w:val="54"/>
          <w:szCs w:val="54"/>
        </w:rPr>
        <w:t>SHAREBOX Application</w:t>
      </w:r>
    </w:p>
    <w:p w14:paraId="316BACFD" w14:textId="77777777" w:rsidR="00B0040D" w:rsidRDefault="003771D0">
      <w:pPr>
        <w:shd w:val="clear" w:color="auto" w:fill="FFFFFF"/>
        <w:spacing w:after="100" w:line="480" w:lineRule="auto"/>
        <w:jc w:val="center"/>
        <w:rPr>
          <w:rFonts w:ascii="Times New Roman" w:eastAsia="Times New Roman" w:hAnsi="Times New Roman" w:cs="Times New Roman"/>
          <w:color w:val="1A1919"/>
          <w:sz w:val="54"/>
          <w:szCs w:val="54"/>
        </w:rPr>
      </w:pPr>
      <w:r>
        <w:rPr>
          <w:rFonts w:ascii="Times New Roman" w:eastAsia="Times New Roman" w:hAnsi="Times New Roman" w:cs="Times New Roman"/>
          <w:color w:val="1A1919"/>
          <w:sz w:val="54"/>
          <w:szCs w:val="54"/>
        </w:rPr>
        <w:t xml:space="preserve">PRODUCT DESIGN SPECIFICATION </w:t>
      </w:r>
    </w:p>
    <w:p w14:paraId="0AD8248E" w14:textId="77777777" w:rsidR="00B0040D" w:rsidRDefault="003771D0">
      <w:pPr>
        <w:shd w:val="clear" w:color="auto" w:fill="FFFFFF"/>
        <w:spacing w:after="100" w:line="480" w:lineRule="auto"/>
        <w:jc w:val="center"/>
        <w:rPr>
          <w:rFonts w:ascii="Times New Roman" w:eastAsia="Times New Roman" w:hAnsi="Times New Roman" w:cs="Times New Roman"/>
          <w:color w:val="1A1919"/>
          <w:sz w:val="54"/>
          <w:szCs w:val="54"/>
        </w:rPr>
      </w:pPr>
      <w:r>
        <w:rPr>
          <w:rFonts w:ascii="Times New Roman" w:eastAsia="Times New Roman" w:hAnsi="Times New Roman" w:cs="Times New Roman"/>
          <w:color w:val="1A1919"/>
          <w:sz w:val="54"/>
          <w:szCs w:val="54"/>
        </w:rPr>
        <w:t>Version &lt;1.1&gt;</w:t>
      </w:r>
    </w:p>
    <w:p w14:paraId="20FF095F" w14:textId="77777777" w:rsidR="00B0040D" w:rsidRDefault="003771D0">
      <w:pPr>
        <w:shd w:val="clear" w:color="auto" w:fill="FFFFFF"/>
        <w:spacing w:after="100" w:line="480" w:lineRule="auto"/>
        <w:jc w:val="center"/>
        <w:rPr>
          <w:rFonts w:ascii="Times New Roman" w:eastAsia="Times New Roman" w:hAnsi="Times New Roman" w:cs="Times New Roman"/>
          <w:color w:val="1A1919"/>
          <w:sz w:val="54"/>
          <w:szCs w:val="54"/>
        </w:rPr>
      </w:pPr>
      <w:r>
        <w:rPr>
          <w:rFonts w:ascii="Times New Roman" w:eastAsia="Times New Roman" w:hAnsi="Times New Roman" w:cs="Times New Roman"/>
          <w:color w:val="1A1919"/>
          <w:sz w:val="54"/>
          <w:szCs w:val="54"/>
        </w:rPr>
        <w:t>March 16 2025</w:t>
      </w:r>
    </w:p>
    <w:p w14:paraId="7317344F" w14:textId="77777777" w:rsidR="00B0040D" w:rsidRDefault="003771D0">
      <w:pPr>
        <w:shd w:val="clear" w:color="auto" w:fill="FFFFFF"/>
        <w:spacing w:after="100" w:line="480" w:lineRule="auto"/>
        <w:jc w:val="center"/>
        <w:rPr>
          <w:rFonts w:ascii="Times New Roman" w:eastAsia="Times New Roman" w:hAnsi="Times New Roman" w:cs="Times New Roman"/>
          <w:color w:val="1A1919"/>
          <w:sz w:val="54"/>
          <w:szCs w:val="54"/>
        </w:rPr>
      </w:pPr>
      <w:r>
        <w:rPr>
          <w:rFonts w:ascii="Times New Roman" w:eastAsia="Times New Roman" w:hAnsi="Times New Roman" w:cs="Times New Roman"/>
          <w:color w:val="1A1919"/>
          <w:sz w:val="54"/>
          <w:szCs w:val="54"/>
        </w:rPr>
        <w:t xml:space="preserve">Lead Developer: </w:t>
      </w:r>
      <w:proofErr w:type="spellStart"/>
      <w:r>
        <w:rPr>
          <w:rFonts w:ascii="Times New Roman" w:eastAsia="Times New Roman" w:hAnsi="Times New Roman" w:cs="Times New Roman"/>
          <w:color w:val="1A1919"/>
          <w:sz w:val="54"/>
          <w:szCs w:val="54"/>
        </w:rPr>
        <w:t>Nini</w:t>
      </w:r>
      <w:proofErr w:type="spellEnd"/>
      <w:r>
        <w:rPr>
          <w:rFonts w:ascii="Times New Roman" w:eastAsia="Times New Roman" w:hAnsi="Times New Roman" w:cs="Times New Roman"/>
          <w:color w:val="1A1919"/>
          <w:sz w:val="54"/>
          <w:szCs w:val="54"/>
        </w:rPr>
        <w:t xml:space="preserve"> Ola</w:t>
      </w:r>
    </w:p>
    <w:p w14:paraId="5C3EC0BF" w14:textId="77777777" w:rsidR="00B0040D" w:rsidRDefault="003771D0">
      <w:pPr>
        <w:shd w:val="clear" w:color="auto" w:fill="FFFFFF"/>
        <w:spacing w:after="100" w:line="480" w:lineRule="auto"/>
        <w:jc w:val="center"/>
        <w:rPr>
          <w:rFonts w:ascii="Times New Roman" w:eastAsia="Times New Roman" w:hAnsi="Times New Roman" w:cs="Times New Roman"/>
          <w:color w:val="1A1919"/>
          <w:sz w:val="54"/>
          <w:szCs w:val="54"/>
        </w:rPr>
      </w:pPr>
      <w:r>
        <w:br w:type="page"/>
      </w:r>
    </w:p>
    <w:p w14:paraId="6E753793" w14:textId="77777777" w:rsidR="00B0040D" w:rsidRDefault="003771D0">
      <w:pPr>
        <w:shd w:val="clear" w:color="auto" w:fill="FFFFFF"/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lastRenderedPageBreak/>
        <w:t xml:space="preserve">Revision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HIstory</w:t>
      </w:r>
      <w:proofErr w:type="spellEnd"/>
    </w:p>
    <w:p w14:paraId="21E1FA97" w14:textId="77777777" w:rsidR="00B0040D" w:rsidRDefault="00B0040D">
      <w:pPr>
        <w:shd w:val="clear" w:color="auto" w:fill="FFFFFF"/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tbl>
      <w:tblPr>
        <w:tblStyle w:val="a"/>
        <w:tblW w:w="103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590"/>
        <w:gridCol w:w="1545"/>
        <w:gridCol w:w="5250"/>
      </w:tblGrid>
      <w:tr w:rsidR="00B0040D" w14:paraId="6FAB0F4A" w14:textId="77777777">
        <w:trPr>
          <w:jc w:val="center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33D1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Date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C546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Description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DB15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Author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8781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Comments</w:t>
            </w:r>
          </w:p>
        </w:tc>
      </w:tr>
      <w:tr w:rsidR="00B0040D" w14:paraId="5780A3AC" w14:textId="77777777">
        <w:trPr>
          <w:jc w:val="center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8944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February 3 2025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A117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Version 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A959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Nini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Ola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ABCC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First version</w:t>
            </w:r>
          </w:p>
        </w:tc>
      </w:tr>
      <w:tr w:rsidR="00B0040D" w14:paraId="44042DF7" w14:textId="77777777">
        <w:trPr>
          <w:jc w:val="center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F358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April 6 2025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6C76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Version 1.1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9727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Nini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Ola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740E" w14:textId="014C686A" w:rsidR="00B0040D" w:rsidRDefault="00B0040D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</w:tr>
    </w:tbl>
    <w:p w14:paraId="6F643C1D" w14:textId="77777777" w:rsidR="00B0040D" w:rsidRDefault="00B0040D">
      <w:pPr>
        <w:shd w:val="clear" w:color="auto" w:fill="FFFFFF"/>
        <w:spacing w:after="100"/>
        <w:jc w:val="center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73630723" w14:textId="77777777" w:rsidR="00B0040D" w:rsidRDefault="003771D0">
      <w:pPr>
        <w:shd w:val="clear" w:color="auto" w:fill="FFFFFF"/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br w:type="page"/>
      </w:r>
    </w:p>
    <w:p w14:paraId="3915CB6B" w14:textId="77777777" w:rsidR="00B0040D" w:rsidRDefault="003771D0">
      <w:pPr>
        <w:shd w:val="clear" w:color="auto" w:fill="FFFFFF"/>
        <w:spacing w:after="100"/>
        <w:rPr>
          <w:rFonts w:ascii="Times New Roman" w:eastAsia="Times New Roman" w:hAnsi="Times New Roman" w:cs="Times New Roman"/>
          <w:color w:val="E69138"/>
          <w:sz w:val="24"/>
          <w:szCs w:val="24"/>
        </w:rPr>
      </w:pPr>
      <w:r>
        <w:rPr>
          <w:rFonts w:ascii="Times New Roman" w:eastAsia="Times New Roman" w:hAnsi="Times New Roman" w:cs="Times New Roman"/>
          <w:color w:val="E69138"/>
          <w:sz w:val="24"/>
          <w:szCs w:val="24"/>
        </w:rPr>
        <w:lastRenderedPageBreak/>
        <w:t>TABLE OF CONTENTS</w:t>
      </w:r>
    </w:p>
    <w:p w14:paraId="14298B89" w14:textId="77777777" w:rsidR="00B0040D" w:rsidRDefault="003771D0">
      <w:pPr>
        <w:pStyle w:val="Heading2"/>
        <w:keepNext w:val="0"/>
        <w:keepLines w:val="0"/>
        <w:shd w:val="clear" w:color="auto" w:fill="FFFFFF"/>
        <w:spacing w:after="80"/>
        <w:ind w:firstLine="720"/>
        <w:rPr>
          <w:rFonts w:ascii="Times New Roman" w:eastAsia="Times New Roman" w:hAnsi="Times New Roman" w:cs="Times New Roman"/>
          <w:b/>
          <w:color w:val="1A1919"/>
          <w:sz w:val="34"/>
          <w:szCs w:val="34"/>
        </w:rPr>
      </w:pPr>
      <w:bookmarkStart w:id="0" w:name="_q0u4yhwj8kul" w:colFirst="0" w:colLast="0"/>
      <w:bookmarkEnd w:id="0"/>
      <w:r>
        <w:rPr>
          <w:rFonts w:ascii="Times New Roman" w:eastAsia="Times New Roman" w:hAnsi="Times New Roman" w:cs="Times New Roman"/>
          <w:b/>
          <w:color w:val="1A1919"/>
          <w:sz w:val="34"/>
          <w:szCs w:val="34"/>
        </w:rPr>
        <w:t>Table of Contents</w:t>
      </w:r>
    </w:p>
    <w:p w14:paraId="18DABB12" w14:textId="77777777" w:rsidR="00B0040D" w:rsidRDefault="003771D0">
      <w:pPr>
        <w:numPr>
          <w:ilvl w:val="0"/>
          <w:numId w:val="10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919"/>
          <w:sz w:val="24"/>
          <w:szCs w:val="24"/>
        </w:rPr>
        <w:t>Revision History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......................................................................................... 2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1A477323" w14:textId="77777777" w:rsidR="00B0040D" w:rsidRDefault="003771D0">
      <w:pPr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919"/>
          <w:sz w:val="24"/>
          <w:szCs w:val="24"/>
        </w:rPr>
        <w:t>Introduction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................................................................................................. 3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4218D823" w14:textId="77777777" w:rsidR="00B0040D" w:rsidRDefault="003771D0">
      <w:pPr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919"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....................................................................................................... 3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4E28890F" w14:textId="77777777" w:rsidR="00B0040D" w:rsidRDefault="003771D0">
      <w:pPr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919"/>
          <w:sz w:val="24"/>
          <w:szCs w:val="24"/>
        </w:rPr>
        <w:t>System Design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.........................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................................................................... 4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041EF632" w14:textId="77777777" w:rsidR="00B0040D" w:rsidRDefault="003771D0">
      <w:pPr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919"/>
          <w:sz w:val="24"/>
          <w:szCs w:val="24"/>
        </w:rPr>
        <w:t>Architecture Design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.................................................................................... 5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32D7854D" w14:textId="77777777" w:rsidR="00B0040D" w:rsidRDefault="003771D0">
      <w:pPr>
        <w:numPr>
          <w:ilvl w:val="1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Hardware Architecture .......................................................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....................... 5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1121AA1A" w14:textId="77777777" w:rsidR="00B0040D" w:rsidRDefault="003771D0">
      <w:pPr>
        <w:numPr>
          <w:ilvl w:val="1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Software Architecture ............................................................................... 6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538753BA" w14:textId="77777777" w:rsidR="00B0040D" w:rsidRDefault="003771D0">
      <w:pPr>
        <w:numPr>
          <w:ilvl w:val="1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Security Architecture .............................................................................. 14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09A3EDD3" w14:textId="77777777" w:rsidR="00B0040D" w:rsidRDefault="003771D0">
      <w:pPr>
        <w:numPr>
          <w:ilvl w:val="1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Communication Archi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tecture ................................................................. 14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70E776AA" w14:textId="77777777" w:rsidR="00B0040D" w:rsidRDefault="003771D0">
      <w:pPr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919"/>
          <w:sz w:val="24"/>
          <w:szCs w:val="24"/>
        </w:rPr>
        <w:t>Sequence Diagrams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................................................................................... 16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7AC04EBE" w14:textId="77777777" w:rsidR="00B0040D" w:rsidRDefault="003771D0">
      <w:pPr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919"/>
          <w:sz w:val="24"/>
          <w:szCs w:val="24"/>
        </w:rPr>
        <w:t>Use Cases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..............................................................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.................................... 20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3E99B9F2" w14:textId="77777777" w:rsidR="00B0040D" w:rsidRDefault="003771D0">
      <w:pPr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919"/>
          <w:sz w:val="24"/>
          <w:szCs w:val="24"/>
        </w:rPr>
        <w:t>Database Design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...................................................................................... 23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2A7F5A8C" w14:textId="77777777" w:rsidR="00B0040D" w:rsidRDefault="003771D0">
      <w:pPr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919"/>
          <w:sz w:val="24"/>
          <w:szCs w:val="24"/>
        </w:rPr>
        <w:t>API Reference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............................................................................................ 2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72C17A55" w14:textId="77777777" w:rsidR="00B0040D" w:rsidRDefault="003771D0">
      <w:pPr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919"/>
          <w:sz w:val="24"/>
          <w:szCs w:val="24"/>
        </w:rPr>
        <w:t>Class Diagrams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......................................................................................... 29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037F080B" w14:textId="77777777" w:rsidR="00B0040D" w:rsidRDefault="003771D0">
      <w:pPr>
        <w:numPr>
          <w:ilvl w:val="0"/>
          <w:numId w:val="10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919"/>
          <w:sz w:val="24"/>
          <w:szCs w:val="24"/>
        </w:rPr>
        <w:t>User Interface Design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.............................................................................. 31</w:t>
      </w:r>
    </w:p>
    <w:p w14:paraId="3B643688" w14:textId="77777777" w:rsidR="00B0040D" w:rsidRDefault="00B0040D">
      <w:pPr>
        <w:shd w:val="clear" w:color="auto" w:fill="FFFFFF"/>
        <w:spacing w:after="100"/>
        <w:ind w:firstLine="72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0E8CE384" w14:textId="77777777" w:rsidR="00B0040D" w:rsidRDefault="003771D0">
      <w:pPr>
        <w:shd w:val="clear" w:color="auto" w:fill="FFFFFF"/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br w:type="page"/>
      </w:r>
    </w:p>
    <w:p w14:paraId="4E00E5D7" w14:textId="77777777" w:rsidR="00B0040D" w:rsidRDefault="003771D0">
      <w:pPr>
        <w:pStyle w:val="Title"/>
        <w:shd w:val="clear" w:color="auto" w:fill="FFFFFF"/>
        <w:spacing w:after="100"/>
        <w:rPr>
          <w:rFonts w:ascii="Times New Roman" w:eastAsia="Times New Roman" w:hAnsi="Times New Roman" w:cs="Times New Roman"/>
        </w:rPr>
      </w:pPr>
      <w:bookmarkStart w:id="1" w:name="_43d2yb1c1ip3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Introduction</w:t>
      </w:r>
    </w:p>
    <w:p w14:paraId="137E4D5D" w14:textId="77777777" w:rsidR="00B0040D" w:rsidRDefault="003771D0">
      <w:pPr>
        <w:pStyle w:val="Subtitle"/>
        <w:shd w:val="clear" w:color="auto" w:fill="FFFFFF"/>
        <w:spacing w:after="100"/>
        <w:rPr>
          <w:rFonts w:ascii="Times New Roman" w:eastAsia="Times New Roman" w:hAnsi="Times New Roman" w:cs="Times New Roman"/>
        </w:rPr>
      </w:pPr>
      <w:bookmarkStart w:id="2" w:name="_6zrjxkpe4ibt" w:colFirst="0" w:colLast="0"/>
      <w:bookmarkEnd w:id="2"/>
      <w:r>
        <w:rPr>
          <w:rFonts w:ascii="Times New Roman" w:eastAsia="Times New Roman" w:hAnsi="Times New Roman" w:cs="Times New Roman"/>
        </w:rPr>
        <w:t>1.1 Purpose of the Document</w:t>
      </w:r>
    </w:p>
    <w:p w14:paraId="6F6A9D9B" w14:textId="77777777" w:rsidR="00B0040D" w:rsidRDefault="003771D0">
      <w:pPr>
        <w:spacing w:before="240" w:after="24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The purpose of this design document is to provide a comprehensive overview of the necessary information required to define the hardware and software architecture for the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ShareBox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system. This document outlines the system’s design principles, key components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, interfaces, and security considerations to ensure an efficient, scalable, and secure food distribution solution. It aims to communicate the technical details of the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ShareBox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App to the intended audiences and stakeholders.</w:t>
      </w:r>
    </w:p>
    <w:p w14:paraId="682D45AF" w14:textId="77777777" w:rsidR="00B0040D" w:rsidRDefault="003771D0">
      <w:pPr>
        <w:pStyle w:val="Subtitle"/>
        <w:spacing w:before="240" w:after="240"/>
        <w:rPr>
          <w:rFonts w:ascii="Times New Roman" w:eastAsia="Times New Roman" w:hAnsi="Times New Roman" w:cs="Times New Roman"/>
        </w:rPr>
      </w:pPr>
      <w:bookmarkStart w:id="3" w:name="_lnbc0l2ztq5g" w:colFirst="0" w:colLast="0"/>
      <w:bookmarkEnd w:id="3"/>
      <w:r>
        <w:rPr>
          <w:rFonts w:ascii="Times New Roman" w:eastAsia="Times New Roman" w:hAnsi="Times New Roman" w:cs="Times New Roman"/>
        </w:rPr>
        <w:t>1.2 Intended Audience</w:t>
      </w:r>
    </w:p>
    <w:p w14:paraId="2BD72683" w14:textId="77777777" w:rsidR="00B0040D" w:rsidRDefault="003771D0">
      <w:pPr>
        <w:spacing w:before="240" w:after="24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This docum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ent is intended for future stakeholders who may be interested in the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Sharebox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application and its integration across various sectors. The target audience includes:</w:t>
      </w:r>
    </w:p>
    <w:p w14:paraId="77ED448E" w14:textId="77777777" w:rsidR="00B0040D" w:rsidRDefault="003771D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Government Officials – Individuals seeking to integrate the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Sharebox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application or web exte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nsion into county websites or community portals to support food accessibility and resource-sharing initiatives.</w:t>
      </w:r>
    </w:p>
    <w:p w14:paraId="646BFB09" w14:textId="77777777" w:rsidR="00B0040D" w:rsidRDefault="003771D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Donation Centers – Organizations that wish to participate in or manage local Share Box units, helping to streamline donation intake and distribu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tion.</w:t>
      </w:r>
    </w:p>
    <w:p w14:paraId="1D8A876D" w14:textId="77777777" w:rsidR="00B0040D" w:rsidRDefault="003771D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Public Libraries – Community hubs that can serve as trusted locations for hosting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Sharebox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units or supporting digital access to the platform.</w:t>
      </w:r>
    </w:p>
    <w:p w14:paraId="667A1D70" w14:textId="77777777" w:rsidR="00B0040D" w:rsidRDefault="003771D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Software Developers – Engineers responsible for implementing and maintaining the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Sharebox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web extension, mo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bile application, and server-side infrastructure.</w:t>
      </w:r>
    </w:p>
    <w:p w14:paraId="75C83E68" w14:textId="77777777" w:rsidR="00B0040D" w:rsidRDefault="003771D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Embedded Systems Engineers – Professionals involved in developing the ESP-based microcontroller firmware, ensuring reliable sensor and locking mechanism integration.</w:t>
      </w:r>
    </w:p>
    <w:p w14:paraId="1E0F0B21" w14:textId="77777777" w:rsidR="00B0040D" w:rsidRDefault="003771D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Project Stakeholders – Individuals and o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rganizations invested in understanding the system’s design goals, functionality, and constraints, including sponsors and community advocates.</w:t>
      </w:r>
    </w:p>
    <w:p w14:paraId="422AA178" w14:textId="77777777" w:rsidR="00B0040D" w:rsidRDefault="003771D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Hardware Designers – Engineers and designers tasked with constructing and optimizing the physical Share Box units,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including structural design and electronic lock systems.</w:t>
      </w:r>
      <w:r>
        <w:br w:type="page"/>
      </w:r>
    </w:p>
    <w:p w14:paraId="78814012" w14:textId="77777777" w:rsidR="00B0040D" w:rsidRDefault="003771D0">
      <w:pPr>
        <w:pStyle w:val="Title"/>
        <w:spacing w:before="240" w:after="240"/>
        <w:rPr>
          <w:rFonts w:ascii="Times New Roman" w:eastAsia="Times New Roman" w:hAnsi="Times New Roman" w:cs="Times New Roman"/>
          <w:b/>
        </w:rPr>
      </w:pPr>
      <w:bookmarkStart w:id="4" w:name="_gh1nl6etqtg5" w:colFirst="0" w:colLast="0"/>
      <w:bookmarkEnd w:id="4"/>
      <w:r>
        <w:rPr>
          <w:rFonts w:ascii="Times New Roman" w:eastAsia="Times New Roman" w:hAnsi="Times New Roman" w:cs="Times New Roman"/>
          <w:b/>
        </w:rPr>
        <w:lastRenderedPageBreak/>
        <w:t>2.1 General Overview</w:t>
      </w:r>
    </w:p>
    <w:p w14:paraId="1183FDAF" w14:textId="77777777" w:rsidR="00B0040D" w:rsidRDefault="003771D0">
      <w:pPr>
        <w:spacing w:before="240" w:after="24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Sharebox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system is designed to optimize the current item donation process for all donation centers, whether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Sharebox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-certified or not. It provides a secure, automated, and 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accessible method for distributing food to those in need. The system leverages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-enabled ESP controllers to manage smart storage boxes, integrates machine learning models to ensure donation quality, and features a user-friendly interface. It also offers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tax benefits to donors while enabling remote authentication and secure access through a web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extension.The</w:t>
      </w:r>
      <w:proofErr w:type="spellEnd"/>
      <w:proofErr w:type="gram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design prioritizes ensuring that only authorized users can access the food boxes, maintaining stable and fault-tolerant system operation Supporting m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ultiple food boxes across various locations and Providing a simple and intuitive interface for both administrators and users.</w:t>
      </w:r>
    </w:p>
    <w:p w14:paraId="0FA7E1E4" w14:textId="77777777" w:rsidR="00B0040D" w:rsidRDefault="003771D0">
      <w:pPr>
        <w:spacing w:after="100"/>
        <w:ind w:left="720" w:hanging="36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pict w14:anchorId="6EF0B52C">
          <v:rect id="_x0000_i1025" style="width:0;height:1.5pt" o:hralign="center" o:hrstd="t" o:hr="t" fillcolor="#a0a0a0" stroked="f"/>
        </w:pict>
      </w:r>
    </w:p>
    <w:p w14:paraId="3691ADF6" w14:textId="77777777" w:rsidR="00B0040D" w:rsidRDefault="003771D0">
      <w:pPr>
        <w:pStyle w:val="Subtitle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5" w:name="_4hf4u617x1z7" w:colFirst="0" w:colLast="0"/>
      <w:bookmarkEnd w:id="5"/>
      <w:r>
        <w:rPr>
          <w:rFonts w:ascii="Times New Roman" w:eastAsia="Times New Roman" w:hAnsi="Times New Roman" w:cs="Times New Roman"/>
        </w:rPr>
        <w:t>2.2 Design Guidelines &amp; Approach</w:t>
      </w:r>
    </w:p>
    <w:p w14:paraId="0DCB90CF" w14:textId="77777777" w:rsidR="00B0040D" w:rsidRDefault="003771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Share Box system follows a modular and microservice architecture. The system is divided int</w:t>
      </w:r>
      <w:r>
        <w:rPr>
          <w:rFonts w:ascii="Times New Roman" w:eastAsia="Times New Roman" w:hAnsi="Times New Roman" w:cs="Times New Roman"/>
        </w:rPr>
        <w:t xml:space="preserve">o three main components: the hardware layer, the software layer, and the communication layer. The Hardware Layer consists of the electronic locking mechanism controlled by a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</w:rPr>
        <w:t xml:space="preserve">-enabled ESP microcontroller. It follows a Sensor-Signal-System design, where </w:t>
      </w:r>
      <w:r>
        <w:rPr>
          <w:rFonts w:ascii="Times New Roman" w:eastAsia="Times New Roman" w:hAnsi="Times New Roman" w:cs="Times New Roman"/>
        </w:rPr>
        <w:t xml:space="preserve">sensors detect interaction, signals are processed by the ESP, and the system responds with appropriate locking or unlocking actions. The Software Layer is Built using a microservice architecture, this layer is composed of several independent components: A </w:t>
      </w:r>
      <w:r>
        <w:rPr>
          <w:rFonts w:ascii="Times New Roman" w:eastAsia="Times New Roman" w:hAnsi="Times New Roman" w:cs="Times New Roman"/>
        </w:rPr>
        <w:t xml:space="preserve">user-friendly interface for administrators, receivers and </w:t>
      </w:r>
      <w:proofErr w:type="spellStart"/>
      <w:r>
        <w:rPr>
          <w:rFonts w:ascii="Times New Roman" w:eastAsia="Times New Roman" w:hAnsi="Times New Roman" w:cs="Times New Roman"/>
        </w:rPr>
        <w:t>donors.A</w:t>
      </w:r>
      <w:proofErr w:type="spellEnd"/>
      <w:r>
        <w:rPr>
          <w:rFonts w:ascii="Times New Roman" w:eastAsia="Times New Roman" w:hAnsi="Times New Roman" w:cs="Times New Roman"/>
        </w:rPr>
        <w:t xml:space="preserve"> machine learning model API responsible for verifying the quality and condition of </w:t>
      </w:r>
      <w:proofErr w:type="spellStart"/>
      <w:r>
        <w:rPr>
          <w:rFonts w:ascii="Times New Roman" w:eastAsia="Times New Roman" w:hAnsi="Times New Roman" w:cs="Times New Roman"/>
        </w:rPr>
        <w:t>donations.A</w:t>
      </w:r>
      <w:proofErr w:type="spellEnd"/>
      <w:r>
        <w:rPr>
          <w:rFonts w:ascii="Times New Roman" w:eastAsia="Times New Roman" w:hAnsi="Times New Roman" w:cs="Times New Roman"/>
        </w:rPr>
        <w:t xml:space="preserve"> Flask integration module that serves as the bridge between the front-end interface and the back</w:t>
      </w:r>
      <w:r>
        <w:rPr>
          <w:rFonts w:ascii="Times New Roman" w:eastAsia="Times New Roman" w:hAnsi="Times New Roman" w:cs="Times New Roman"/>
        </w:rPr>
        <w:t xml:space="preserve">end machine learning </w:t>
      </w:r>
      <w:proofErr w:type="spellStart"/>
      <w:r>
        <w:rPr>
          <w:rFonts w:ascii="Times New Roman" w:eastAsia="Times New Roman" w:hAnsi="Times New Roman" w:cs="Times New Roman"/>
        </w:rPr>
        <w:t>services.Lastly</w:t>
      </w:r>
      <w:proofErr w:type="spellEnd"/>
      <w:r>
        <w:rPr>
          <w:rFonts w:ascii="Times New Roman" w:eastAsia="Times New Roman" w:hAnsi="Times New Roman" w:cs="Times New Roman"/>
        </w:rPr>
        <w:t xml:space="preserve"> Firebase is used as the central backend service for: User Authentication, Realtime Database and Cloud Storage. The communication layer manages data exchange between the software and hardware components using RESTful API</w:t>
      </w:r>
      <w:r>
        <w:rPr>
          <w:rFonts w:ascii="Times New Roman" w:eastAsia="Times New Roman" w:hAnsi="Times New Roman" w:cs="Times New Roman"/>
        </w:rPr>
        <w:t>s and MQTT protocols to ensure real-time synchronization, low-latency control, and secure communication. The communication layer facilitates seamless communication across multiple all relevant components This architecture allows for scalability, modular re</w:t>
      </w:r>
      <w:r>
        <w:rPr>
          <w:rFonts w:ascii="Times New Roman" w:eastAsia="Times New Roman" w:hAnsi="Times New Roman" w:cs="Times New Roman"/>
        </w:rPr>
        <w:t xml:space="preserve">use, independent updates, </w:t>
      </w:r>
      <w:proofErr w:type="gramStart"/>
      <w:r>
        <w:rPr>
          <w:rFonts w:ascii="Times New Roman" w:eastAsia="Times New Roman" w:hAnsi="Times New Roman" w:cs="Times New Roman"/>
        </w:rPr>
        <w:t>and  user</w:t>
      </w:r>
      <w:proofErr w:type="gramEnd"/>
      <w:r>
        <w:rPr>
          <w:rFonts w:ascii="Times New Roman" w:eastAsia="Times New Roman" w:hAnsi="Times New Roman" w:cs="Times New Roman"/>
        </w:rPr>
        <w:t>-friendly experience across all app functionalities.</w:t>
      </w:r>
    </w:p>
    <w:p w14:paraId="557F11E4" w14:textId="77777777" w:rsidR="00B0040D" w:rsidRDefault="00B0040D">
      <w:pPr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06DE369E" w14:textId="77777777" w:rsidR="00B0040D" w:rsidRDefault="003771D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color w:val="1A1919"/>
          <w:sz w:val="34"/>
          <w:szCs w:val="34"/>
        </w:rPr>
      </w:pPr>
      <w:bookmarkStart w:id="6" w:name="_eaow6thsg2lr" w:colFirst="0" w:colLast="0"/>
      <w:bookmarkEnd w:id="6"/>
      <w:r>
        <w:br w:type="page"/>
      </w:r>
    </w:p>
    <w:p w14:paraId="15E1F643" w14:textId="77777777" w:rsidR="00B0040D" w:rsidRDefault="003771D0">
      <w:pPr>
        <w:pStyle w:val="Subtitle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7" w:name="_dmshswcrrgby" w:colFirst="0" w:colLast="0"/>
      <w:bookmarkEnd w:id="7"/>
      <w:r>
        <w:rPr>
          <w:rFonts w:ascii="Times New Roman" w:eastAsia="Times New Roman" w:hAnsi="Times New Roman" w:cs="Times New Roman"/>
        </w:rPr>
        <w:lastRenderedPageBreak/>
        <w:t>2.3 Assumptions</w:t>
      </w:r>
    </w:p>
    <w:p w14:paraId="18B117EC" w14:textId="77777777" w:rsidR="00B0040D" w:rsidRDefault="003771D0">
      <w:pPr>
        <w:pStyle w:val="Heading2"/>
        <w:keepNext w:val="0"/>
        <w:keepLines w:val="0"/>
        <w:numPr>
          <w:ilvl w:val="0"/>
          <w:numId w:val="4"/>
        </w:numPr>
        <w:spacing w:before="0" w:after="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bookmarkStart w:id="8" w:name="_d2nvljhkgips" w:colFirst="0" w:colLast="0"/>
      <w:bookmarkEnd w:id="8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Stable Wi-Fi Connectivity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  <w:t xml:space="preserve"> The ESP controllers are assumed to have consistent access to a Wi-Fi network for real-time communication with the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Sharebox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application and Firebase Realtime Database.</w:t>
      </w:r>
    </w:p>
    <w:p w14:paraId="5CEF7952" w14:textId="77777777" w:rsidR="00B0040D" w:rsidRDefault="003771D0">
      <w:pPr>
        <w:pStyle w:val="Heading2"/>
        <w:keepNext w:val="0"/>
        <w:keepLines w:val="0"/>
        <w:numPr>
          <w:ilvl w:val="0"/>
          <w:numId w:val="4"/>
        </w:numPr>
        <w:spacing w:before="0" w:after="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bookmarkStart w:id="9" w:name="_osb0v33vk0pz" w:colFirst="0" w:colLast="0"/>
      <w:bookmarkEnd w:id="9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Controlled Access by Trusted Users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  <w:t xml:space="preserve"> The system is intended for use by authorized individuals who must have registered and verified accounts. Verification includes providing a valid ZIP code and a photo ID.</w:t>
      </w:r>
    </w:p>
    <w:p w14:paraId="6A0E2EA8" w14:textId="77777777" w:rsidR="00B0040D" w:rsidRDefault="003771D0">
      <w:pPr>
        <w:pStyle w:val="Heading2"/>
        <w:keepNext w:val="0"/>
        <w:keepLines w:val="0"/>
        <w:numPr>
          <w:ilvl w:val="0"/>
          <w:numId w:val="4"/>
        </w:numPr>
        <w:spacing w:before="0" w:after="8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bookmarkStart w:id="10" w:name="_8k3n9q55sota" w:colFirst="0" w:colLast="0"/>
      <w:bookmarkEnd w:id="10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Power Supply Availability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  <w:t xml:space="preserve"> Each food donation box is expected to have access to a reliable power source, either through a rechargeable battery or a direct power adapter, to ensure continuous operation of the ESP controller and electronic locking mechanism.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br/>
      </w:r>
    </w:p>
    <w:p w14:paraId="3D20C424" w14:textId="77777777" w:rsidR="00B0040D" w:rsidRDefault="003771D0">
      <w:pPr>
        <w:shd w:val="clear" w:color="auto" w:fill="FFFFFF"/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br w:type="page"/>
      </w:r>
    </w:p>
    <w:p w14:paraId="2D115C24" w14:textId="77777777" w:rsidR="00B0040D" w:rsidRDefault="003771D0">
      <w:pPr>
        <w:shd w:val="clear" w:color="auto" w:fill="FFFFFF"/>
        <w:spacing w:after="100"/>
        <w:rPr>
          <w:rFonts w:ascii="Times New Roman" w:eastAsia="Times New Roman" w:hAnsi="Times New Roman" w:cs="Times New Roman"/>
          <w:color w:val="1A1919"/>
          <w:sz w:val="32"/>
          <w:szCs w:val="32"/>
        </w:rPr>
      </w:pPr>
      <w:r>
        <w:rPr>
          <w:rFonts w:ascii="Times New Roman" w:eastAsia="Times New Roman" w:hAnsi="Times New Roman" w:cs="Times New Roman"/>
          <w:color w:val="1A1919"/>
          <w:sz w:val="32"/>
          <w:szCs w:val="32"/>
        </w:rPr>
        <w:lastRenderedPageBreak/>
        <w:t>3. Architecture Design</w:t>
      </w:r>
    </w:p>
    <w:p w14:paraId="0E089A5D" w14:textId="77777777" w:rsidR="00B0040D" w:rsidRDefault="003771D0">
      <w:pPr>
        <w:shd w:val="clear" w:color="auto" w:fill="FFFFFF"/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The Share Box system is composed of Various Software, Hardware,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Security,and</w:t>
      </w:r>
      <w:proofErr w:type="spellEnd"/>
      <w:proofErr w:type="gram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Communication components that work seamlessly together. The hardware component consists of the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ESP controller (8266) as the core hardware component that connects the web appli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cation with the physical locking mechanism of the food bank box. It acts as a bridge between the cloud-based system and the physical hardware, handling authentication, communication, and access control. The keypad is a crucial input device that allows user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 to enter an access code. It communicates with the microcontroller (ESP</w:t>
      </w:r>
      <w:proofErr w:type="gram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8266 )</w:t>
      </w:r>
      <w:proofErr w:type="gram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, which verifies the code and controls the solenoid lock securing the donations. And lastly A stable power source (battery or adapter) is used to operate the ESP controller and l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ocking mechanism.</w:t>
      </w:r>
    </w:p>
    <w:p w14:paraId="7B16879F" w14:textId="77777777" w:rsidR="00B0040D" w:rsidRDefault="00B0040D">
      <w:pPr>
        <w:shd w:val="clear" w:color="auto" w:fill="FFFFFF"/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2A5DD48D" w14:textId="77777777" w:rsidR="00B0040D" w:rsidRDefault="003771D0">
      <w:pPr>
        <w:pStyle w:val="Subtitle"/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bookmarkStart w:id="11" w:name="_fn8yplyok266" w:colFirst="0" w:colLast="0"/>
      <w:bookmarkEnd w:id="11"/>
      <w:r>
        <w:rPr>
          <w:rFonts w:ascii="Times New Roman" w:eastAsia="Times New Roman" w:hAnsi="Times New Roman" w:cs="Times New Roman"/>
        </w:rPr>
        <w:t>3.1 Hardware Architecture</w:t>
      </w:r>
    </w:p>
    <w:tbl>
      <w:tblPr>
        <w:tblStyle w:val="a0"/>
        <w:tblW w:w="10125" w:type="dxa"/>
        <w:tblInd w:w="-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575"/>
        <w:gridCol w:w="4380"/>
        <w:gridCol w:w="2160"/>
      </w:tblGrid>
      <w:tr w:rsidR="00B0040D" w14:paraId="55E9437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ED60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Component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7902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Hardware Interaction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0265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Processing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86CD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Performance </w:t>
            </w:r>
          </w:p>
        </w:tc>
      </w:tr>
      <w:tr w:rsidR="00B0040D" w14:paraId="24707056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C94D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ESP8266 Controller 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7B19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Phone/server/UIWE: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module </w:t>
            </w:r>
          </w:p>
          <w:p w14:paraId="0A6F25C2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65083560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Relay switch: GPIO pin </w:t>
            </w:r>
          </w:p>
          <w:p w14:paraId="06F4A308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721F26BF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301E5A1C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4x4 Keypad: GPIO input pins</w:t>
            </w:r>
          </w:p>
          <w:p w14:paraId="1773AD3B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4BC967BB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UART  pin</w:t>
            </w:r>
            <w:proofErr w:type="gramEnd"/>
          </w:p>
          <w:p w14:paraId="089D4CB9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15951C3E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1469317F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Power supply </w:t>
            </w:r>
          </w:p>
          <w:p w14:paraId="229C86BE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69E9E3F0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4CDA61E0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Led indicator: input pins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B998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Handles communication between the web app and the lock mechanism.</w:t>
            </w:r>
          </w:p>
          <w:p w14:paraId="5181F9A6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Stores and verifies the access code.</w:t>
            </w:r>
          </w:p>
          <w:p w14:paraId="025331D8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Controls the locking/unlocking mechanism.</w:t>
            </w:r>
          </w:p>
          <w:p w14:paraId="4CABEB75" w14:textId="77777777" w:rsidR="00B0040D" w:rsidRDefault="003771D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The User interface business logic sends the phone number of the user claiming the box</w:t>
            </w: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and sends it over HTTP or MQTT.</w:t>
            </w:r>
          </w:p>
          <w:p w14:paraId="7A74C5FD" w14:textId="77777777" w:rsidR="00B0040D" w:rsidRDefault="003771D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The ESP stores the valid access code in its memory (EEPROM) until it expires or is used.</w:t>
            </w:r>
          </w:p>
          <w:p w14:paraId="6CDC6D9F" w14:textId="77777777" w:rsidR="00B0040D" w:rsidRDefault="003771D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The user enters the phone number on the keypad which Uses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gpio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mapping to determine the user input using the keypad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gpio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pins</w:t>
            </w:r>
          </w:p>
          <w:p w14:paraId="5F66708F" w14:textId="77777777" w:rsidR="00B0040D" w:rsidRDefault="003771D0">
            <w:pPr>
              <w:widowControl w:val="0"/>
              <w:numPr>
                <w:ilvl w:val="0"/>
                <w:numId w:val="12"/>
              </w:num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The ESP </w:t>
            </w: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reads the input and compares it with the stored code.</w:t>
            </w:r>
          </w:p>
          <w:p w14:paraId="77F90B44" w14:textId="77777777" w:rsidR="00B0040D" w:rsidRDefault="003771D0">
            <w:pPr>
              <w:pStyle w:val="Heading3"/>
              <w:keepNext w:val="0"/>
              <w:keepLines w:val="0"/>
              <w:widowControl w:val="0"/>
              <w:spacing w:before="280" w:line="240" w:lineRule="auto"/>
              <w:ind w:left="720" w:hanging="360"/>
              <w:rPr>
                <w:rFonts w:ascii="Times New Roman" w:eastAsia="Times New Roman" w:hAnsi="Times New Roman" w:cs="Times New Roman"/>
                <w:color w:val="1A1919"/>
                <w:sz w:val="26"/>
                <w:szCs w:val="26"/>
              </w:rPr>
            </w:pPr>
            <w:bookmarkStart w:id="12" w:name="_gdhq8uytg5m8" w:colFirst="0" w:colLast="0"/>
            <w:bookmarkEnd w:id="12"/>
            <w:r>
              <w:rPr>
                <w:rFonts w:ascii="Times New Roman" w:eastAsia="Times New Roman" w:hAnsi="Times New Roman" w:cs="Times New Roman"/>
                <w:color w:val="1A1919"/>
                <w:sz w:val="26"/>
                <w:szCs w:val="26"/>
              </w:rPr>
              <w:t>Step 3: Code Verification &amp; Lock Control</w:t>
            </w:r>
          </w:p>
          <w:p w14:paraId="2832306F" w14:textId="77777777" w:rsidR="00B0040D" w:rsidRDefault="003771D0">
            <w:pPr>
              <w:widowControl w:val="0"/>
              <w:numPr>
                <w:ilvl w:val="0"/>
                <w:numId w:val="13"/>
              </w:numPr>
              <w:spacing w:before="240"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If the entered code matches, the ESP activates the relay module, which unlocks the solenoid lock</w:t>
            </w:r>
          </w:p>
          <w:p w14:paraId="2878C833" w14:textId="77777777" w:rsidR="00B0040D" w:rsidRDefault="003771D0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If the code is incorrect, the ESP rejects the attempt and triggers the </w:t>
            </w: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lastRenderedPageBreak/>
              <w:t xml:space="preserve">LED indicator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1702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lastRenderedPageBreak/>
              <w:t xml:space="preserve">The ESP8266 microcontroller is chosen due to its built-in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capabiliti</w:t>
            </w: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es, low power consumption, and GPIO control, which makes it ideal for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Electronic</w:t>
            </w:r>
            <w:proofErr w:type="gram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lock mechanism and share box system</w:t>
            </w:r>
          </w:p>
        </w:tc>
      </w:tr>
      <w:tr w:rsidR="00B0040D" w14:paraId="2D63564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4719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4x4 Keypad</w:t>
            </w:r>
          </w:p>
          <w:p w14:paraId="6EBE31DE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FCCD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User 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Gpio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pins: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gpio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mapping </w:t>
            </w:r>
          </w:p>
          <w:p w14:paraId="426DEE5C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0E5E0782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4852AFA9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2729D165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Esp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controller: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Gpio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input pins 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D1DB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Keypad (4x4 Matrix) or Touchscreen</w:t>
            </w:r>
          </w:p>
          <w:p w14:paraId="264980F2" w14:textId="77777777" w:rsidR="00B0040D" w:rsidRDefault="003771D0">
            <w:pPr>
              <w:widowControl w:val="0"/>
              <w:numPr>
                <w:ilvl w:val="0"/>
                <w:numId w:val="9"/>
              </w:numPr>
              <w:spacing w:before="240"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Users can manually enter the code.</w:t>
            </w:r>
          </w:p>
          <w:p w14:paraId="6CE49B34" w14:textId="77777777" w:rsidR="00B0040D" w:rsidRDefault="003771D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Uses GPIO for communication.</w:t>
            </w:r>
          </w:p>
          <w:p w14:paraId="19230B2F" w14:textId="77777777" w:rsidR="00B0040D" w:rsidRDefault="003771D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esp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controller uses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gpio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mapping to determine the input </w:t>
            </w:r>
          </w:p>
          <w:p w14:paraId="7070D620" w14:textId="77777777" w:rsidR="00B0040D" w:rsidRDefault="003771D0">
            <w:pPr>
              <w:widowControl w:val="0"/>
              <w:numPr>
                <w:ilvl w:val="0"/>
                <w:numId w:val="9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Gpio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mapping</w:t>
            </w:r>
          </w:p>
          <w:p w14:paraId="33D3717A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25DE" w14:textId="77777777" w:rsidR="00B0040D" w:rsidRDefault="003771D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Cardo" w:eastAsia="Cardo" w:hAnsi="Cardo" w:cs="Cardo"/>
                <w:color w:val="1A1919"/>
                <w:sz w:val="24"/>
                <w:szCs w:val="24"/>
              </w:rPr>
              <w:t>4 Rows (R1-R4) → Connected to GPIO input pins.</w:t>
            </w:r>
          </w:p>
          <w:p w14:paraId="2D7A999B" w14:textId="77777777" w:rsidR="00B0040D" w:rsidRDefault="003771D0">
            <w:pPr>
              <w:widowControl w:val="0"/>
              <w:numPr>
                <w:ilvl w:val="0"/>
                <w:numId w:val="2"/>
              </w:numPr>
              <w:spacing w:before="240"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Cardo" w:eastAsia="Cardo" w:hAnsi="Cardo" w:cs="Cardo"/>
                <w:color w:val="1A1919"/>
                <w:sz w:val="24"/>
                <w:szCs w:val="24"/>
              </w:rPr>
              <w:t>4 Columns (C1-C4) → Also connected to GPIO pins.</w:t>
            </w:r>
          </w:p>
          <w:p w14:paraId="53638E9F" w14:textId="77777777" w:rsidR="00B0040D" w:rsidRDefault="003771D0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The microcontroller scans the columns while grounding each row one by one to detect a keypress.</w:t>
            </w:r>
          </w:p>
        </w:tc>
      </w:tr>
      <w:tr w:rsidR="00B0040D" w14:paraId="1FC32AFD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FC6A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Relay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518F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Esp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controller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cpu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</w:t>
            </w:r>
          </w:p>
          <w:p w14:paraId="6B15E018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4142F061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Solenoid lock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963A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Once the microcontroller CPU detects the correct code it </w:t>
            </w:r>
            <w:proofErr w:type="gram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sends  a</w:t>
            </w:r>
            <w:proofErr w:type="gram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signal to the relay switch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F282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</w:tr>
      <w:tr w:rsidR="00B0040D" w14:paraId="62819168" w14:textId="77777777">
        <w:trPr>
          <w:trHeight w:val="50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E382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Solenoid lock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C386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Relay :</w:t>
            </w:r>
            <w:proofErr w:type="gram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high voltage 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gpio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pin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C897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Solenoid Lock: Uses a magnetic field to lock/unlock the box. Requires a relay to switch it on/off.</w:t>
            </w:r>
          </w:p>
          <w:p w14:paraId="2F592BB0" w14:textId="77777777" w:rsidR="00B0040D" w:rsidRDefault="00B004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0AEDC8D2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D782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</w:tr>
      <w:tr w:rsidR="00B0040D" w14:paraId="0C150977" w14:textId="77777777">
        <w:trPr>
          <w:trHeight w:val="50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44D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Power supply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2891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ESP Controller, Relay, Solenoid Lock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1E2A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1A1919"/>
                <w:sz w:val="24"/>
                <w:szCs w:val="24"/>
              </w:rPr>
              <w:t>1</w:t>
            </w:r>
            <w:r>
              <w:rPr>
                <w:rFonts w:ascii="Andika" w:eastAsia="Andika" w:hAnsi="Andika" w:cs="Andika"/>
                <w:color w:val="1A1919"/>
                <w:sz w:val="24"/>
                <w:szCs w:val="24"/>
              </w:rPr>
              <w:t>️</w:t>
            </w:r>
            <w:r>
              <w:rPr>
                <w:rFonts w:ascii="Andika" w:eastAsia="Andika" w:hAnsi="Andika" w:cs="Andika"/>
                <w:color w:val="1A1919"/>
                <w:sz w:val="24"/>
                <w:szCs w:val="24"/>
              </w:rPr>
              <w:t xml:space="preserve"> Converts AC to DC (if adapter)</w:t>
            </w:r>
          </w:p>
          <w:p w14:paraId="484E02C8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1A1919"/>
                <w:sz w:val="24"/>
                <w:szCs w:val="24"/>
              </w:rPr>
              <w:t>2</w:t>
            </w:r>
            <w:r>
              <w:rPr>
                <w:rFonts w:ascii="Andika" w:eastAsia="Andika" w:hAnsi="Andika" w:cs="Andika"/>
                <w:color w:val="1A1919"/>
                <w:sz w:val="24"/>
                <w:szCs w:val="24"/>
              </w:rPr>
              <w:t>️</w:t>
            </w:r>
            <w:r>
              <w:rPr>
                <w:rFonts w:ascii="Andika" w:eastAsia="Andika" w:hAnsi="Andika" w:cs="Andika"/>
                <w:color w:val="1A1919"/>
                <w:sz w:val="24"/>
                <w:szCs w:val="24"/>
              </w:rPr>
              <w:t>Supplies 5V to ESP &amp; relay, 12V to solenoid</w:t>
            </w:r>
          </w:p>
          <w:p w14:paraId="73CD7E1B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1A1919"/>
                <w:sz w:val="24"/>
                <w:szCs w:val="24"/>
              </w:rPr>
              <w:t>3</w:t>
            </w:r>
            <w:r>
              <w:rPr>
                <w:rFonts w:ascii="Andika" w:eastAsia="Andika" w:hAnsi="Andika" w:cs="Andika"/>
                <w:color w:val="1A1919"/>
                <w:sz w:val="24"/>
                <w:szCs w:val="24"/>
              </w:rPr>
              <w:t>️</w:t>
            </w:r>
            <w:r>
              <w:rPr>
                <w:rFonts w:ascii="Andika" w:eastAsia="Andika" w:hAnsi="Andika" w:cs="Andika"/>
                <w:color w:val="1A1919"/>
                <w:sz w:val="24"/>
                <w:szCs w:val="24"/>
              </w:rPr>
              <w:t>Powers up the entire system</w:t>
            </w:r>
          </w:p>
          <w:p w14:paraId="2D6BCEA4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1BE334BC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766ACAE3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5V/2A Power Adapter or Li-Ion Battery + </w:t>
            </w: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lastRenderedPageBreak/>
              <w:t>Voltage Regulator</w:t>
            </w:r>
          </w:p>
          <w:p w14:paraId="79F66850" w14:textId="77777777" w:rsidR="00B0040D" w:rsidRDefault="003771D0">
            <w:pPr>
              <w:widowControl w:val="0"/>
              <w:numPr>
                <w:ilvl w:val="0"/>
                <w:numId w:val="7"/>
              </w:numPr>
              <w:spacing w:before="240"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ESP8266 operates at 3.3V (can use AMS1117 regulator).</w:t>
            </w:r>
          </w:p>
          <w:p w14:paraId="7D0CBD05" w14:textId="77777777" w:rsidR="00B0040D" w:rsidRDefault="003771D0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Solenoid locks require 12V (use step-down buck converter if needed).</w:t>
            </w:r>
          </w:p>
          <w:p w14:paraId="6CBC61AC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033E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</w:tr>
    </w:tbl>
    <w:p w14:paraId="1E18C697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378756B6" w14:textId="77777777" w:rsidR="00B0040D" w:rsidRDefault="003771D0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Hardware Architecture Diagram</w:t>
      </w:r>
    </w:p>
    <w:p w14:paraId="5E16655F" w14:textId="77777777" w:rsidR="00B0040D" w:rsidRDefault="003771D0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A1919"/>
          <w:sz w:val="24"/>
          <w:szCs w:val="24"/>
        </w:rPr>
        <w:drawing>
          <wp:inline distT="114300" distB="114300" distL="114300" distR="114300" wp14:anchorId="23635538" wp14:editId="34C8FF1D">
            <wp:extent cx="6529388" cy="39719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BE4E0" w14:textId="77777777" w:rsidR="00B0040D" w:rsidRDefault="003771D0">
      <w:pPr>
        <w:spacing w:after="100"/>
        <w:ind w:left="144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br w:type="page"/>
      </w:r>
    </w:p>
    <w:p w14:paraId="40C8266A" w14:textId="77777777" w:rsidR="00B0040D" w:rsidRDefault="003771D0">
      <w:pPr>
        <w:pStyle w:val="Subtitle"/>
        <w:spacing w:after="100"/>
        <w:rPr>
          <w:rFonts w:ascii="Times New Roman" w:eastAsia="Times New Roman" w:hAnsi="Times New Roman" w:cs="Times New Roman"/>
        </w:rPr>
      </w:pPr>
      <w:bookmarkStart w:id="13" w:name="_hu478r65xjrq" w:colFirst="0" w:colLast="0"/>
      <w:bookmarkEnd w:id="13"/>
      <w:r>
        <w:rPr>
          <w:rFonts w:ascii="Times New Roman" w:eastAsia="Times New Roman" w:hAnsi="Times New Roman" w:cs="Times New Roman"/>
        </w:rPr>
        <w:lastRenderedPageBreak/>
        <w:t>3.2 Software Architecture</w:t>
      </w:r>
    </w:p>
    <w:p w14:paraId="59767D75" w14:textId="77777777" w:rsidR="00B0040D" w:rsidRDefault="003771D0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The software architecture follows a hybrid of 2 layers: a front end layer and a backend micro service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layer.The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Sharebox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system software layer follows a microservice architecture, consisting of the User Interface (UI): A simple, user-friendly platform for 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administrators and donors to interact with the system, Machine Learning Model API: Verifies the quality of donations and ensures items meet requirements before </w:t>
      </w:r>
      <w:proofErr w:type="spellStart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approval.Flask</w:t>
      </w:r>
      <w:proofErr w:type="spellEnd"/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 Integration: Facilitates communication between the front-end UI and the backend m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achine learning models and the Firebase Integration, which handles real-time data synchronization and storage of user data, donation records, and box statuses. This modular software design enables seamless updates, scalability, and efficient user interacti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on.</w:t>
      </w:r>
    </w:p>
    <w:p w14:paraId="31B7E040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0040D" w14:paraId="531AC05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BC8E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SOFTWARE COMPONENT layers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9477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Structure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5CE4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Technology &amp; dependencies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717E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Interactions</w:t>
            </w:r>
          </w:p>
        </w:tc>
      </w:tr>
      <w:tr w:rsidR="00B0040D" w14:paraId="5099A7A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CEEF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Quality Assurance Object detection model - Quality assurance layer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792C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Microservices </w:t>
            </w:r>
          </w:p>
          <w:p w14:paraId="2D0A585D" w14:textId="77777777" w:rsidR="00B0040D" w:rsidRDefault="003771D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Data preprocessing</w:t>
            </w:r>
          </w:p>
          <w:p w14:paraId="00ECB74A" w14:textId="77777777" w:rsidR="00B0040D" w:rsidRDefault="003771D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Data training and testing </w:t>
            </w:r>
          </w:p>
          <w:p w14:paraId="14403AA6" w14:textId="77777777" w:rsidR="00B0040D" w:rsidRDefault="003771D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Integration into app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9E96" w14:textId="77777777" w:rsidR="00B0040D" w:rsidRDefault="003771D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python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D33F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Input: </w:t>
            </w:r>
          </w:p>
          <w:p w14:paraId="168AE597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Output:</w:t>
            </w:r>
          </w:p>
          <w:p w14:paraId="69969331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Processing</w:t>
            </w:r>
          </w:p>
        </w:tc>
      </w:tr>
      <w:tr w:rsidR="00B0040D" w14:paraId="5C49143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8363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UIWE- User interface layer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33C6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Microservices </w:t>
            </w:r>
          </w:p>
          <w:p w14:paraId="7B37FF5A" w14:textId="77777777" w:rsidR="00B0040D" w:rsidRDefault="003771D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Login</w:t>
            </w:r>
          </w:p>
          <w:p w14:paraId="2E4C2A64" w14:textId="77777777" w:rsidR="00B0040D" w:rsidRDefault="003771D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Homepages</w:t>
            </w:r>
          </w:p>
          <w:p w14:paraId="3B02FA32" w14:textId="77777777" w:rsidR="00B0040D" w:rsidRDefault="003771D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Profiles</w:t>
            </w:r>
          </w:p>
          <w:p w14:paraId="7C452F05" w14:textId="77777777" w:rsidR="00B0040D" w:rsidRDefault="003771D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settings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D160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Reat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native</w:t>
            </w:r>
          </w:p>
          <w:p w14:paraId="3051FB69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Node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js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B313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Input: </w:t>
            </w:r>
          </w:p>
          <w:p w14:paraId="6BB0C820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Output:</w:t>
            </w:r>
          </w:p>
          <w:p w14:paraId="77FA66DD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Processing</w:t>
            </w:r>
          </w:p>
        </w:tc>
      </w:tr>
      <w:tr w:rsidR="00B0040D" w14:paraId="14752CF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330E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Esp8266 controller software layer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F50" w14:textId="77777777" w:rsidR="00B0040D" w:rsidRDefault="003771D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Gpio</w:t>
            </w:r>
            <w:proofErr w:type="spell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mapping</w:t>
            </w:r>
          </w:p>
          <w:p w14:paraId="1714AA63" w14:textId="77777777" w:rsidR="00B0040D" w:rsidRDefault="003771D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Code generation</w:t>
            </w:r>
          </w:p>
          <w:p w14:paraId="0ED96824" w14:textId="77777777" w:rsidR="00B0040D" w:rsidRDefault="003771D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Access code verification</w:t>
            </w:r>
          </w:p>
          <w:p w14:paraId="457CEE31" w14:textId="77777777" w:rsidR="00B0040D" w:rsidRDefault="003771D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Box status  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A1B8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Python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FA77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Input: Access code verification</w:t>
            </w: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ab/>
              <w:t>Routes request to Box Control Service</w:t>
            </w: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ab/>
              <w:t>Box unlock status</w:t>
            </w:r>
          </w:p>
          <w:p w14:paraId="56579347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Output:</w:t>
            </w:r>
          </w:p>
          <w:p w14:paraId="78B9E1C8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Processing</w:t>
            </w:r>
          </w:p>
          <w:p w14:paraId="0E17B171" w14:textId="77777777" w:rsidR="00B0040D" w:rsidRDefault="00B004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3DFEF239" w14:textId="77777777" w:rsidR="00B0040D" w:rsidRDefault="00B004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789F5B0E" w14:textId="77777777" w:rsidR="00B0040D" w:rsidRDefault="00B004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</w:tr>
      <w:tr w:rsidR="00B0040D" w14:paraId="5AAF7B7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A89C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Firebase: data storage layer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5612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NoSQL database</w:t>
            </w:r>
          </w:p>
          <w:p w14:paraId="2BB0AB82" w14:textId="77777777" w:rsidR="00B0040D" w:rsidRDefault="00B004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33B07232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Microservices:</w:t>
            </w:r>
          </w:p>
          <w:p w14:paraId="1319A515" w14:textId="77777777" w:rsidR="00B0040D" w:rsidRDefault="003771D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lastRenderedPageBreak/>
              <w:t xml:space="preserve">Authentications services </w:t>
            </w:r>
          </w:p>
          <w:p w14:paraId="59DEE3F4" w14:textId="77777777" w:rsidR="00B0040D" w:rsidRDefault="003771D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Logging analytics service </w:t>
            </w:r>
          </w:p>
          <w:p w14:paraId="56DBF2DD" w14:textId="77777777" w:rsidR="00B0040D" w:rsidRDefault="003771D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Photo saving and retrieval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DF5A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lastRenderedPageBreak/>
              <w:t>Realtime database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5C14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Input: User authentication request</w:t>
            </w:r>
          </w:p>
          <w:p w14:paraId="6A2A6A0B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Output:Verifies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lastRenderedPageBreak/>
              <w:t>Firebase Auth</w:t>
            </w:r>
          </w:p>
          <w:p w14:paraId="78330EB8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Processing: Access token or error</w:t>
            </w:r>
          </w:p>
          <w:p w14:paraId="59C8AA2B" w14:textId="77777777" w:rsidR="00B0040D" w:rsidRDefault="00B004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0235213F" w14:textId="77777777" w:rsidR="00B0040D" w:rsidRDefault="00B004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  <w:p w14:paraId="4B491766" w14:textId="77777777" w:rsidR="00B0040D" w:rsidRDefault="003771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Email &amp; password</w:t>
            </w: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Validates with Firebase Auth</w:t>
            </w: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ab/>
              <w:t>Access token or error</w:t>
            </w:r>
          </w:p>
          <w:p w14:paraId="4E136FA9" w14:textId="77777777" w:rsidR="00B0040D" w:rsidRDefault="00B004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</w:tr>
    </w:tbl>
    <w:p w14:paraId="191F57C0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62760EFB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66298FCB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637E4C11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7F390289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49234438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68FCFB52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4C4276F8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2CDADD70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636DE741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0A4D9317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5D10911A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5F9B71AD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6964F4E1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61133F51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3A70EFA0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19A5A7DE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0325A1DB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55BEF67F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1A0338DD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08A92EC9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5D7486D8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5A6604A7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16CD61FF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6035399E" w14:textId="77777777" w:rsidR="00B0040D" w:rsidRDefault="003771D0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lastRenderedPageBreak/>
        <w:br w:type="page"/>
      </w:r>
    </w:p>
    <w:p w14:paraId="74F05543" w14:textId="77777777" w:rsidR="00B0040D" w:rsidRDefault="003771D0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lastRenderedPageBreak/>
        <w:t>Software Architecture Diagram</w:t>
      </w:r>
      <w:r>
        <w:rPr>
          <w:rFonts w:ascii="Times New Roman" w:eastAsia="Times New Roman" w:hAnsi="Times New Roman" w:cs="Times New Roman"/>
          <w:noProof/>
          <w:color w:val="1A1919"/>
          <w:sz w:val="24"/>
          <w:szCs w:val="24"/>
        </w:rPr>
        <w:drawing>
          <wp:inline distT="114300" distB="114300" distL="114300" distR="114300" wp14:anchorId="1DEFD71A" wp14:editId="151BB293">
            <wp:extent cx="5700713" cy="3076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3D6A3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054E0941" w14:textId="77777777" w:rsidR="00B0040D" w:rsidRDefault="003771D0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3.3 Security Architecture: </w:t>
      </w:r>
    </w:p>
    <w:tbl>
      <w:tblPr>
        <w:tblStyle w:val="a2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32"/>
        <w:gridCol w:w="3259"/>
        <w:gridCol w:w="3468"/>
      </w:tblGrid>
      <w:tr w:rsidR="00B0040D" w14:paraId="44FE2DCB" w14:textId="77777777">
        <w:trPr>
          <w:trHeight w:val="500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B485" w14:textId="77777777" w:rsidR="00B0040D" w:rsidRDefault="003771D0">
            <w:pPr>
              <w:spacing w:after="100"/>
              <w:jc w:val="center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Component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04BE" w14:textId="77777777" w:rsidR="00B0040D" w:rsidRDefault="003771D0">
            <w:pPr>
              <w:spacing w:after="100"/>
              <w:jc w:val="center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Description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D03A" w14:textId="77777777" w:rsidR="00B0040D" w:rsidRDefault="003771D0">
            <w:pPr>
              <w:spacing w:after="100"/>
              <w:jc w:val="center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Purpose</w:t>
            </w:r>
          </w:p>
        </w:tc>
      </w:tr>
      <w:tr w:rsidR="00B0040D" w14:paraId="63DC571C" w14:textId="77777777">
        <w:trPr>
          <w:trHeight w:val="1055"/>
        </w:trPr>
        <w:tc>
          <w:tcPr>
            <w:tcW w:w="26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8DCD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Password-Protected Accounts</w:t>
            </w:r>
          </w:p>
        </w:tc>
        <w:tc>
          <w:tcPr>
            <w:tcW w:w="32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CF22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Requires users to log in with a unique username and password.</w:t>
            </w:r>
          </w:p>
        </w:tc>
        <w:tc>
          <w:tcPr>
            <w:tcW w:w="34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2723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Ensures only authorized users can access personal or system data.</w:t>
            </w:r>
          </w:p>
        </w:tc>
      </w:tr>
      <w:tr w:rsidR="00B0040D" w14:paraId="11112B03" w14:textId="77777777">
        <w:trPr>
          <w:trHeight w:val="1055"/>
        </w:trPr>
        <w:tc>
          <w:tcPr>
            <w:tcW w:w="26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AE82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Secure Passcode-Controlled Share Boxes</w:t>
            </w:r>
          </w:p>
        </w:tc>
        <w:tc>
          <w:tcPr>
            <w:tcW w:w="32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62D3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Hardware or digital lockers with passcode verification before access.</w:t>
            </w:r>
          </w:p>
        </w:tc>
        <w:tc>
          <w:tcPr>
            <w:tcW w:w="34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424C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Protects physical or digital items from unauthorized access or tampering.</w:t>
            </w:r>
          </w:p>
        </w:tc>
      </w:tr>
      <w:tr w:rsidR="00B0040D" w14:paraId="20463155" w14:textId="77777777">
        <w:trPr>
          <w:trHeight w:val="1055"/>
        </w:trPr>
        <w:tc>
          <w:tcPr>
            <w:tcW w:w="26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DDEA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Secure Database</w:t>
            </w:r>
          </w:p>
        </w:tc>
        <w:tc>
          <w:tcPr>
            <w:tcW w:w="32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5352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Databases protected with encryption, access controls, and user-level security.</w:t>
            </w:r>
          </w:p>
        </w:tc>
        <w:tc>
          <w:tcPr>
            <w:tcW w:w="34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2731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Safeguards stored data from breaches, leaks, and unauthorized manipulation.</w:t>
            </w:r>
          </w:p>
        </w:tc>
      </w:tr>
    </w:tbl>
    <w:p w14:paraId="3FDF5C00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76D948D5" w14:textId="77777777" w:rsidR="00B0040D" w:rsidRDefault="003771D0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3.4 Communication Architecture:</w:t>
      </w:r>
    </w:p>
    <w:tbl>
      <w:tblPr>
        <w:tblStyle w:val="a3"/>
        <w:tblW w:w="95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5"/>
        <w:gridCol w:w="2240"/>
        <w:gridCol w:w="2300"/>
        <w:gridCol w:w="2915"/>
      </w:tblGrid>
      <w:tr w:rsidR="00B0040D" w14:paraId="598095B6" w14:textId="77777777">
        <w:trPr>
          <w:trHeight w:val="500"/>
          <w:tblHeader/>
        </w:trPr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159C" w14:textId="77777777" w:rsidR="00B0040D" w:rsidRDefault="003771D0">
            <w:pPr>
              <w:spacing w:after="100"/>
              <w:jc w:val="center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lastRenderedPageBreak/>
              <w:t>From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A976" w14:textId="77777777" w:rsidR="00B0040D" w:rsidRDefault="003771D0">
            <w:pPr>
              <w:spacing w:after="100"/>
              <w:jc w:val="center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To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D8A8" w14:textId="77777777" w:rsidR="00B0040D" w:rsidRDefault="003771D0">
            <w:pPr>
              <w:spacing w:after="100"/>
              <w:jc w:val="center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Protocol/Method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4EC4" w14:textId="77777777" w:rsidR="00B0040D" w:rsidRDefault="003771D0">
            <w:pPr>
              <w:spacing w:after="100"/>
              <w:jc w:val="center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Purpose</w:t>
            </w:r>
          </w:p>
        </w:tc>
      </w:tr>
      <w:tr w:rsidR="00B0040D" w14:paraId="5273B8DC" w14:textId="77777777">
        <w:trPr>
          <w:trHeight w:val="1055"/>
        </w:trPr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29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Mobile App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CBC7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Firebase Realtime Database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80DD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HTTPS </w:t>
            </w:r>
            <w:proofErr w:type="gramStart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( Firebase</w:t>
            </w:r>
            <w:proofErr w:type="gramEnd"/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 SDK)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6385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Store and retrieve user inputs, item data, and system state in real-time.</w:t>
            </w:r>
          </w:p>
        </w:tc>
      </w:tr>
      <w:tr w:rsidR="00B0040D" w14:paraId="068758E6" w14:textId="77777777">
        <w:trPr>
          <w:trHeight w:val="1055"/>
        </w:trPr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BE11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Firebase Realtime Database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6C77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ESP32/ESP8266 Microcontroller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E65A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HTTPS 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CB5D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Send control commands (e.g., lock/unlock box, accept/reject donation).</w:t>
            </w:r>
          </w:p>
        </w:tc>
      </w:tr>
      <w:tr w:rsidR="00B0040D" w14:paraId="477675BA" w14:textId="77777777">
        <w:trPr>
          <w:trHeight w:val="1055"/>
        </w:trPr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262E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ESP Microcontroller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7626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Relay Module/Solenoid Switch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5590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GPIO + Relay Driver Circuit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5345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Physically actuates the locking/unlocking mechanism on a smart box.</w:t>
            </w:r>
          </w:p>
        </w:tc>
      </w:tr>
      <w:tr w:rsidR="00B0040D" w14:paraId="2525BB8D" w14:textId="77777777">
        <w:trPr>
          <w:trHeight w:val="1055"/>
        </w:trPr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3D7C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ESP Microcontroller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7A83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Firebase (status u</w:t>
            </w: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pdates)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E3D6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HTTPS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3FF8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Reports status (e.g., box opened, item received) back to the database.</w:t>
            </w:r>
          </w:p>
        </w:tc>
      </w:tr>
      <w:tr w:rsidR="00B0040D" w14:paraId="7D32F16F" w14:textId="77777777">
        <w:trPr>
          <w:trHeight w:val="1055"/>
        </w:trPr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DB60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Firebase Authentication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D2D6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Mobile App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10DE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Firebase Auth SDK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E62B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Authenticates user login and manages secure sessions.</w:t>
            </w:r>
          </w:p>
        </w:tc>
      </w:tr>
      <w:tr w:rsidR="00B0040D" w14:paraId="6B16B8E1" w14:textId="77777777">
        <w:trPr>
          <w:trHeight w:val="1340"/>
        </w:trPr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2C3B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Firebase Storage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A57C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A1919"/>
                <w:sz w:val="24"/>
                <w:szCs w:val="24"/>
              </w:rPr>
              <w:t>Mobile App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358D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Firebase Storage SDK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4236" w14:textId="77777777" w:rsidR="00B0040D" w:rsidRDefault="003771D0">
            <w:pPr>
              <w:spacing w:after="100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Handles image upload/download for items (e.g., pictures of donations).</w:t>
            </w:r>
          </w:p>
        </w:tc>
      </w:tr>
    </w:tbl>
    <w:p w14:paraId="61BF7078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084AA428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p w14:paraId="32884FF9" w14:textId="77777777" w:rsidR="00B0040D" w:rsidRDefault="003771D0">
      <w:pPr>
        <w:shd w:val="clear" w:color="auto" w:fill="FFFFFF"/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4. System Design:</w:t>
      </w:r>
    </w:p>
    <w:p w14:paraId="3270DB33" w14:textId="77777777" w:rsidR="00B0040D" w:rsidRDefault="003771D0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4.1 Use Cases: Clearly define the various ways users interact with the system.</w:t>
      </w:r>
    </w:p>
    <w:p w14:paraId="2E9601E7" w14:textId="77777777" w:rsidR="00B0040D" w:rsidRDefault="00B0040D">
      <w:pPr>
        <w:spacing w:after="100"/>
        <w:rPr>
          <w:rFonts w:ascii="Times New Roman" w:eastAsia="Times New Roman" w:hAnsi="Times New Roman" w:cs="Times New Roman"/>
          <w:color w:val="1A1919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0040D" w14:paraId="3CD552F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D49B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use case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2869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FF69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</w:tr>
      <w:tr w:rsidR="00B0040D" w14:paraId="5471C5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607E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>precondition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9E88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C2AA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</w:tr>
      <w:tr w:rsidR="00B0040D" w14:paraId="0E7FE7F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0572" w14:textId="77777777" w:rsidR="00B0040D" w:rsidRDefault="00377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  <w:t xml:space="preserve">Trigger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E28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D2E8" w14:textId="77777777" w:rsidR="00B0040D" w:rsidRDefault="00B0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A1919"/>
                <w:sz w:val="24"/>
                <w:szCs w:val="24"/>
              </w:rPr>
            </w:pPr>
          </w:p>
        </w:tc>
      </w:tr>
    </w:tbl>
    <w:p w14:paraId="5BF2FF31" w14:textId="77777777" w:rsidR="00B0040D" w:rsidRDefault="003771D0">
      <w:pPr>
        <w:spacing w:before="760" w:after="760" w:line="24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1434DC6F" w14:textId="77777777" w:rsidR="00B0040D" w:rsidRDefault="003771D0">
      <w:pPr>
        <w:spacing w:before="760" w:after="7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4.1 USE-CASES DIAGRAM</w:t>
      </w:r>
    </w:p>
    <w:p w14:paraId="4AF95BCD" w14:textId="77777777" w:rsidR="00B0040D" w:rsidRDefault="003771D0">
      <w:pPr>
        <w:spacing w:before="760" w:after="7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 DATA FLOW DIAGRAM</w:t>
      </w:r>
    </w:p>
    <w:p w14:paraId="5B439A44" w14:textId="77777777" w:rsidR="00B0040D" w:rsidRDefault="003771D0">
      <w:pPr>
        <w:spacing w:before="760" w:after="7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29E78BB" wp14:editId="748A9B23">
            <wp:extent cx="5943600" cy="3340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217E4" w14:textId="77777777" w:rsidR="00B0040D" w:rsidRDefault="003771D0">
      <w:pPr>
        <w:spacing w:before="760" w:after="760" w:line="24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58DB62F6" w14:textId="77777777" w:rsidR="00B0040D" w:rsidRDefault="00B0040D">
      <w:pPr>
        <w:spacing w:before="760" w:after="760" w:line="240" w:lineRule="auto"/>
        <w:rPr>
          <w:rFonts w:ascii="Times New Roman" w:eastAsia="Times New Roman" w:hAnsi="Times New Roman" w:cs="Times New Roman"/>
        </w:rPr>
      </w:pPr>
    </w:p>
    <w:p w14:paraId="73706F1A" w14:textId="77777777" w:rsidR="00B0040D" w:rsidRDefault="003771D0">
      <w:pPr>
        <w:spacing w:before="760" w:after="7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 DATABASE DESIGN</w:t>
      </w:r>
    </w:p>
    <w:p w14:paraId="3B631C53" w14:textId="77777777" w:rsidR="00B0040D" w:rsidRDefault="003771D0">
      <w:pPr>
        <w:spacing w:before="760" w:after="7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46E7B90" wp14:editId="1D8701E1">
            <wp:extent cx="5943600" cy="3238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27AEF" w14:textId="77777777" w:rsidR="00B0040D" w:rsidRDefault="003771D0">
      <w:pPr>
        <w:spacing w:before="760" w:after="760" w:line="24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65731A68" w14:textId="77777777" w:rsidR="00B0040D" w:rsidRDefault="00B0040D">
      <w:pPr>
        <w:spacing w:before="760" w:after="760" w:line="240" w:lineRule="auto"/>
        <w:rPr>
          <w:rFonts w:ascii="Times New Roman" w:eastAsia="Times New Roman" w:hAnsi="Times New Roman" w:cs="Times New Roman"/>
        </w:rPr>
      </w:pPr>
    </w:p>
    <w:p w14:paraId="0BC90417" w14:textId="77777777" w:rsidR="00B0040D" w:rsidRDefault="003771D0">
      <w:pPr>
        <w:spacing w:before="760" w:after="7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4.5 CLASS DIAGRAM</w:t>
      </w:r>
    </w:p>
    <w:p w14:paraId="39AEA6F2" w14:textId="77777777" w:rsidR="00B0040D" w:rsidRDefault="003771D0">
      <w:pPr>
        <w:spacing w:before="760" w:after="7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F5FE1EA" wp14:editId="7C6AAB4A">
            <wp:extent cx="5624513" cy="38385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35897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75B6A" w14:textId="77777777" w:rsidR="00B0040D" w:rsidRDefault="003771D0">
      <w:pPr>
        <w:spacing w:before="760" w:after="760" w:line="24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588AF8FA" w14:textId="77777777" w:rsidR="00B0040D" w:rsidRDefault="003771D0">
      <w:pPr>
        <w:spacing w:before="760" w:after="7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4.6 APPLICATION PROGRAM INTERFACE</w:t>
      </w:r>
    </w:p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2135"/>
        <w:gridCol w:w="4805"/>
      </w:tblGrid>
      <w:tr w:rsidR="00B0040D" w14:paraId="75B57913" w14:textId="77777777">
        <w:trPr>
          <w:trHeight w:val="500"/>
        </w:trPr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783E" w14:textId="77777777" w:rsidR="00B0040D" w:rsidRDefault="003771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API / Tool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D22B" w14:textId="77777777" w:rsidR="00B0040D" w:rsidRDefault="003771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Purpose</w:t>
            </w:r>
          </w:p>
        </w:tc>
        <w:tc>
          <w:tcPr>
            <w:tcW w:w="4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7D3" w14:textId="77777777" w:rsidR="00B0040D" w:rsidRDefault="003771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Usage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Sharebox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App</w:t>
            </w:r>
          </w:p>
        </w:tc>
      </w:tr>
      <w:tr w:rsidR="00B0040D" w14:paraId="151DD451" w14:textId="77777777">
        <w:trPr>
          <w:trHeight w:val="1055"/>
        </w:trPr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BC6C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Firebase Realtime Database API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5213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Store and retrieve categorized donation items</w:t>
            </w:r>
          </w:p>
        </w:tc>
        <w:tc>
          <w:tcPr>
            <w:tcW w:w="4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90BF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88038"/>
              </w:rPr>
              <w:t>/donations/{Category}/{</w:t>
            </w:r>
            <w:proofErr w:type="spellStart"/>
            <w:r>
              <w:rPr>
                <w:rFonts w:ascii="Times New Roman" w:eastAsia="Times New Roman" w:hAnsi="Times New Roman" w:cs="Times New Roman"/>
                <w:color w:val="188038"/>
              </w:rPr>
              <w:t>donationId</w:t>
            </w:r>
            <w:proofErr w:type="spellEnd"/>
            <w:r>
              <w:rPr>
                <w:rFonts w:ascii="Times New Roman" w:eastAsia="Times New Roman" w:hAnsi="Times New Roman" w:cs="Times New Roman"/>
                <w:color w:val="188038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t xml:space="preserve"> entries, with fields like name, description, etc.</w:t>
            </w:r>
          </w:p>
        </w:tc>
      </w:tr>
      <w:tr w:rsidR="00B0040D" w14:paraId="6624BFF0" w14:textId="77777777">
        <w:trPr>
          <w:trHeight w:val="785"/>
        </w:trPr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F4AE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Firebase Storage API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7519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and retrieve item images</w:t>
            </w:r>
          </w:p>
        </w:tc>
        <w:tc>
          <w:tcPr>
            <w:tcW w:w="4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41A1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Stores images in </w:t>
            </w:r>
            <w:r>
              <w:rPr>
                <w:rFonts w:ascii="Times New Roman" w:eastAsia="Times New Roman" w:hAnsi="Times New Roman" w:cs="Times New Roman"/>
                <w:color w:val="188038"/>
              </w:rPr>
              <w:t>stuff/{</w:t>
            </w:r>
            <w:proofErr w:type="spellStart"/>
            <w:r>
              <w:rPr>
                <w:rFonts w:ascii="Times New Roman" w:eastAsia="Times New Roman" w:hAnsi="Times New Roman" w:cs="Times New Roman"/>
                <w:color w:val="188038"/>
              </w:rPr>
              <w:t>fileName</w:t>
            </w:r>
            <w:proofErr w:type="spellEnd"/>
            <w:r>
              <w:rPr>
                <w:rFonts w:ascii="Times New Roman" w:eastAsia="Times New Roman" w:hAnsi="Times New Roman" w:cs="Times New Roman"/>
                <w:color w:val="188038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t xml:space="preserve">, retrieves them to display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HomeScr</w:t>
            </w:r>
            <w:r>
              <w:rPr>
                <w:rFonts w:ascii="Times New Roman" w:eastAsia="Times New Roman" w:hAnsi="Times New Roman" w:cs="Times New Roman"/>
              </w:rPr>
              <w:t>een</w:t>
            </w:r>
            <w:proofErr w:type="spellEnd"/>
          </w:p>
        </w:tc>
      </w:tr>
      <w:tr w:rsidR="00B0040D" w14:paraId="3D6AF07A" w14:textId="77777777">
        <w:trPr>
          <w:trHeight w:val="1055"/>
        </w:trPr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3D2B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Firebase Authentication API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7271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Manage user accounts and secure access</w:t>
            </w:r>
          </w:p>
        </w:tc>
        <w:tc>
          <w:tcPr>
            <w:tcW w:w="4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0807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(If used) Authenticates users and ties items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188038"/>
              </w:rPr>
              <w:t>userId</w:t>
            </w:r>
            <w:proofErr w:type="spellEnd"/>
          </w:p>
        </w:tc>
      </w:tr>
      <w:tr w:rsidR="00B0040D" w14:paraId="3947A401" w14:textId="77777777">
        <w:trPr>
          <w:trHeight w:val="1055"/>
        </w:trPr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3C94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Item Classification API (Text-based)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E5D0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Classifies items using name and description</w:t>
            </w:r>
          </w:p>
        </w:tc>
        <w:tc>
          <w:tcPr>
            <w:tcW w:w="4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338D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Determines if the item is a shirt, can of food, etc., based on input text</w:t>
            </w:r>
          </w:p>
        </w:tc>
      </w:tr>
      <w:tr w:rsidR="00B0040D" w14:paraId="2DA707EB" w14:textId="77777777">
        <w:trPr>
          <w:trHeight w:val="1055"/>
        </w:trPr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6E7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Image Classification &amp; Object Detection API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DBE9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Inspects item images for type and quality issues</w:t>
            </w:r>
          </w:p>
        </w:tc>
        <w:tc>
          <w:tcPr>
            <w:tcW w:w="4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31C5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Detects tears in clothing, damaged packaging, missing parts, etc.</w:t>
            </w:r>
          </w:p>
        </w:tc>
      </w:tr>
      <w:tr w:rsidR="00B0040D" w14:paraId="0DB972B9" w14:textId="77777777">
        <w:trPr>
          <w:trHeight w:val="785"/>
        </w:trPr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826E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Google Maps API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C1C6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</w:t>
            </w:r>
            <w:r>
              <w:rPr>
                <w:rFonts w:ascii="Times New Roman" w:eastAsia="Times New Roman" w:hAnsi="Times New Roman" w:cs="Times New Roman"/>
              </w:rPr>
              <w:t>ion services</w:t>
            </w:r>
          </w:p>
        </w:tc>
        <w:tc>
          <w:tcPr>
            <w:tcW w:w="4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C70A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 be added to show drop-off locations for donations</w:t>
            </w:r>
          </w:p>
        </w:tc>
      </w:tr>
    </w:tbl>
    <w:p w14:paraId="1E72DD81" w14:textId="77777777" w:rsidR="00B0040D" w:rsidRDefault="00B0040D">
      <w:pPr>
        <w:spacing w:before="240" w:after="240"/>
        <w:rPr>
          <w:rFonts w:ascii="Times New Roman" w:eastAsia="Times New Roman" w:hAnsi="Times New Roman" w:cs="Times New Roman"/>
        </w:rPr>
      </w:pPr>
    </w:p>
    <w:p w14:paraId="37A85D7A" w14:textId="77777777" w:rsidR="00B0040D" w:rsidRDefault="00B0040D">
      <w:pPr>
        <w:spacing w:before="760" w:after="760" w:line="240" w:lineRule="auto"/>
        <w:rPr>
          <w:rFonts w:ascii="Times New Roman" w:eastAsia="Times New Roman" w:hAnsi="Times New Roman" w:cs="Times New Roman"/>
        </w:rPr>
      </w:pPr>
    </w:p>
    <w:p w14:paraId="5116F353" w14:textId="77777777" w:rsidR="00B0040D" w:rsidRDefault="003771D0">
      <w:pPr>
        <w:spacing w:after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>4.7 User Interface Design: Describe the design principles and layout of the user interface. The layout of the user interface follows a simple and straightforward design that allows all the functionality needed for a successful interaction with the applicat</w:t>
      </w:r>
      <w:r>
        <w:rPr>
          <w:rFonts w:ascii="Times New Roman" w:eastAsia="Times New Roman" w:hAnsi="Times New Roman" w:cs="Times New Roman"/>
          <w:color w:val="1A1919"/>
          <w:sz w:val="24"/>
          <w:szCs w:val="24"/>
        </w:rPr>
        <w:t xml:space="preserve">ion </w:t>
      </w:r>
    </w:p>
    <w:tbl>
      <w:tblPr>
        <w:tblStyle w:val="a6"/>
        <w:tblW w:w="92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5"/>
        <w:gridCol w:w="6620"/>
      </w:tblGrid>
      <w:tr w:rsidR="00B0040D" w14:paraId="79A101A6" w14:textId="77777777">
        <w:trPr>
          <w:trHeight w:val="530"/>
        </w:trPr>
        <w:tc>
          <w:tcPr>
            <w:tcW w:w="261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A777" w14:textId="77777777" w:rsidR="00B0040D" w:rsidRDefault="003771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Design Principle</w:t>
            </w:r>
          </w:p>
        </w:tc>
        <w:tc>
          <w:tcPr>
            <w:tcW w:w="6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8B26" w14:textId="77777777" w:rsidR="00B0040D" w:rsidRDefault="003771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B0040D" w14:paraId="7CE2803B" w14:textId="77777777">
        <w:trPr>
          <w:trHeight w:val="785"/>
        </w:trPr>
        <w:tc>
          <w:tcPr>
            <w:tcW w:w="261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3D22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Simplicity &amp; Clarity</w:t>
            </w:r>
          </w:p>
        </w:tc>
        <w:tc>
          <w:tcPr>
            <w:tcW w:w="6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16B2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UI should be intuitive and easy to navigate, with clear labels and minimal distractions.</w:t>
            </w:r>
          </w:p>
        </w:tc>
      </w:tr>
      <w:tr w:rsidR="00B0040D" w14:paraId="44769E6F" w14:textId="77777777">
        <w:trPr>
          <w:trHeight w:val="785"/>
        </w:trPr>
        <w:tc>
          <w:tcPr>
            <w:tcW w:w="261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41E9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Accessibility</w:t>
            </w:r>
          </w:p>
        </w:tc>
        <w:tc>
          <w:tcPr>
            <w:tcW w:w="6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3F77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Ensure usability for all users, including those with disabilities (e.g., high contrast mode, voice navigation).</w:t>
            </w:r>
          </w:p>
        </w:tc>
      </w:tr>
      <w:tr w:rsidR="00B0040D" w14:paraId="2BA1D769" w14:textId="77777777">
        <w:trPr>
          <w:trHeight w:val="785"/>
        </w:trPr>
        <w:tc>
          <w:tcPr>
            <w:tcW w:w="261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D8E0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Consistency</w:t>
            </w:r>
          </w:p>
        </w:tc>
        <w:tc>
          <w:tcPr>
            <w:tcW w:w="6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C6F8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Maintain a uniform design language across all screens (colors, fonts, buttons). Use Material Design or iOS guidelines.</w:t>
            </w:r>
          </w:p>
        </w:tc>
      </w:tr>
      <w:tr w:rsidR="00B0040D" w14:paraId="41CFC590" w14:textId="77777777">
        <w:trPr>
          <w:trHeight w:val="785"/>
        </w:trPr>
        <w:tc>
          <w:tcPr>
            <w:tcW w:w="261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9D46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Responsiven</w:t>
            </w:r>
            <w:r>
              <w:rPr>
                <w:rFonts w:ascii="Times New Roman" w:eastAsia="Times New Roman" w:hAnsi="Times New Roman" w:cs="Times New Roman"/>
              </w:rPr>
              <w:t>ess &amp; Adaptability</w:t>
            </w:r>
          </w:p>
        </w:tc>
        <w:tc>
          <w:tcPr>
            <w:tcW w:w="6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873B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interface should work seamlessly on mobile devices, tablets, and desktops.</w:t>
            </w:r>
          </w:p>
        </w:tc>
      </w:tr>
      <w:tr w:rsidR="00B0040D" w14:paraId="78FB721B" w14:textId="77777777">
        <w:trPr>
          <w:trHeight w:val="785"/>
        </w:trPr>
        <w:tc>
          <w:tcPr>
            <w:tcW w:w="261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0B10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 Prevention &amp; Feedback</w:t>
            </w:r>
          </w:p>
        </w:tc>
        <w:tc>
          <w:tcPr>
            <w:tcW w:w="6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5847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 clear error messages and confirmations (e.g., “Invalid Code” with guidance on next steps).</w:t>
            </w:r>
          </w:p>
        </w:tc>
      </w:tr>
      <w:tr w:rsidR="00B0040D" w14:paraId="18833E1C" w14:textId="77777777">
        <w:trPr>
          <w:trHeight w:val="785"/>
        </w:trPr>
        <w:tc>
          <w:tcPr>
            <w:tcW w:w="261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7F9A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Aesthetic &amp; Emotional Design</w:t>
            </w:r>
          </w:p>
        </w:tc>
        <w:tc>
          <w:tcPr>
            <w:tcW w:w="6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1249" w14:textId="77777777" w:rsidR="00B0040D" w:rsidRDefault="00377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friendly, visually appealing colors and animations to create a positive user experience.</w:t>
            </w:r>
          </w:p>
        </w:tc>
      </w:tr>
    </w:tbl>
    <w:p w14:paraId="7DF26580" w14:textId="77777777" w:rsidR="00B0040D" w:rsidRDefault="00B0040D">
      <w:pPr>
        <w:rPr>
          <w:rFonts w:ascii="Times New Roman" w:eastAsia="Times New Roman" w:hAnsi="Times New Roman" w:cs="Times New Roman"/>
        </w:rPr>
      </w:pPr>
    </w:p>
    <w:p w14:paraId="572CDB95" w14:textId="77777777" w:rsidR="00B0040D" w:rsidRDefault="00B0040D">
      <w:pPr>
        <w:rPr>
          <w:rFonts w:ascii="Times New Roman" w:eastAsia="Times New Roman" w:hAnsi="Times New Roman" w:cs="Times New Roman"/>
        </w:rPr>
      </w:pPr>
    </w:p>
    <w:sectPr w:rsidR="00B004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Andik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9F"/>
    <w:multiLevelType w:val="multilevel"/>
    <w:tmpl w:val="125A80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24FF6"/>
    <w:multiLevelType w:val="multilevel"/>
    <w:tmpl w:val="A6860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3176BA"/>
    <w:multiLevelType w:val="multilevel"/>
    <w:tmpl w:val="3D14A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8E6A4C"/>
    <w:multiLevelType w:val="multilevel"/>
    <w:tmpl w:val="7B4A2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0A5E24"/>
    <w:multiLevelType w:val="multilevel"/>
    <w:tmpl w:val="ADD207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EC472F"/>
    <w:multiLevelType w:val="multilevel"/>
    <w:tmpl w:val="33BAC7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CE5DFE"/>
    <w:multiLevelType w:val="multilevel"/>
    <w:tmpl w:val="639CC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895E96"/>
    <w:multiLevelType w:val="multilevel"/>
    <w:tmpl w:val="BAB8B2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052988"/>
    <w:multiLevelType w:val="multilevel"/>
    <w:tmpl w:val="FC365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B51605"/>
    <w:multiLevelType w:val="multilevel"/>
    <w:tmpl w:val="DB447A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B178A2"/>
    <w:multiLevelType w:val="multilevel"/>
    <w:tmpl w:val="624A4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6B31DB"/>
    <w:multiLevelType w:val="multilevel"/>
    <w:tmpl w:val="95989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F55289"/>
    <w:multiLevelType w:val="multilevel"/>
    <w:tmpl w:val="1C94A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40D"/>
    <w:rsid w:val="003771D0"/>
    <w:rsid w:val="00A13173"/>
    <w:rsid w:val="00B0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0B923A"/>
  <w15:docId w15:val="{56920659-2F12-4C49-914C-8F8294E2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2286</Words>
  <Characters>13036</Characters>
  <Application>Microsoft Office Word</Application>
  <DocSecurity>0</DocSecurity>
  <Lines>108</Lines>
  <Paragraphs>30</Paragraphs>
  <ScaleCrop>false</ScaleCrop>
  <Company/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Patron</cp:lastModifiedBy>
  <cp:revision>3</cp:revision>
  <dcterms:created xsi:type="dcterms:W3CDTF">2025-07-02T22:12:00Z</dcterms:created>
  <dcterms:modified xsi:type="dcterms:W3CDTF">2025-07-02T22:12:00Z</dcterms:modified>
</cp:coreProperties>
</file>