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74556325"/>
      </w:sdtPr>
      <w:sdtContent>
        <w:p>
          <w:pPr>
            <w:pStyle w:val="Normal"/>
            <w:rPr/>
          </w:pPr>
          <w:r>
            <w:rPr/>
          </w:r>
        </w:p>
        <w:p>
          <w:pPr>
            <w:pStyle w:val="Normal"/>
            <w:widowControl/>
            <w:jc w:val="left"/>
            <w:rPr/>
          </w:pPr>
          <w:r>
            <w:rPr/>
          </w:r>
        </w:p>
      </w:sdtContent>
    </w:sdt>
    <w:p>
      <w:pPr>
        <w:pStyle w:val="Normal"/>
        <w:widowControl/>
        <w:jc w:val="left"/>
        <w:rPr/>
      </w:pPr>
      <w:r>
        <w:rPr/>
        <mc:AlternateContent>
          <mc:Choice Requires="wps">
            <w:drawing>
              <wp:anchor behindDoc="0" distT="0" distB="0" distL="182880" distR="182880" simplePos="0" locked="0" layoutInCell="1" allowOverlap="1" relativeHeight="2" wp14:anchorId="476EF81C">
                <wp:simplePos x="0" y="0"/>
                <wp:positionH relativeFrom="page">
                  <wp:posOffset>1495425</wp:posOffset>
                </wp:positionH>
                <wp:positionV relativeFrom="page">
                  <wp:posOffset>5773420</wp:posOffset>
                </wp:positionV>
                <wp:extent cx="5996305" cy="3792220"/>
                <wp:effectExtent l="0" t="0" r="6985" b="1270"/>
                <wp:wrapSquare wrapText="bothSides"/>
                <wp:docPr id="1" name="テキスト ボックス 131"/>
                <a:graphic xmlns:a="http://schemas.openxmlformats.org/drawingml/2006/main">
                  <a:graphicData uri="http://schemas.microsoft.com/office/word/2010/wordprocessingShape">
                    <wps:wsp>
                      <wps:cNvSpPr/>
                      <wps:spPr>
                        <a:xfrm>
                          <a:off x="0" y="0"/>
                          <a:ext cx="5995800" cy="3791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lineRule="auto" w:line="216" w:before="40" w:after="560"/>
                              <w:rPr/>
                            </w:pPr>
                            <w:r>
                              <w:rPr>
                                <w:color w:val="4472C4" w:themeColor="accent1"/>
                                <w:sz w:val="72"/>
                                <w:szCs w:val="72"/>
                              </w:rPr>
                              <w:t>基礎ソフト 実験レポート</w:t>
                            </w:r>
                            <w:r>
                              <w:rPr>
                                <w:color w:val="4472C4" w:themeColor="accent1"/>
                                <w:sz w:val="72"/>
                                <w:szCs w:val="72"/>
                              </w:rPr>
                              <w:t>1</w:t>
                            </w:r>
                          </w:p>
                          <w:p>
                            <w:pPr>
                              <w:pStyle w:val="NoSpacing"/>
                              <w:spacing w:before="40" w:after="40"/>
                              <w:rPr>
                                <w:caps/>
                                <w:color w:val="1F4E79" w:themeColor="accent5" w:themeShade="80"/>
                                <w:sz w:val="28"/>
                                <w:szCs w:val="28"/>
                              </w:rPr>
                            </w:pPr>
                            <w:sdt>
                              <w:sdtPr>
                                <w:text/>
                                <w:dataBinding w:prefixMappings="xmlns:ns0='http://purl.org/dc/elements/1.1/' xmlns:ns1='http://schemas.openxmlformats.org/package/2006/metadata/core-properties' " w:xpath="/ns1:coreProperties[1]/ns0:subject[1]" w:storeItemID="{6C3C8BC8-F283-45AE-878A-BAB7291924A1}"/>
                                <w:alias w:val="サブタイトル"/>
                              </w:sdtPr>
                              <w:sdtContent>
                                <w:r>
                                  <w:rPr>
                                    <w:caps/>
                                    <w:color w:val="1F4E79" w:themeColor="accent5" w:themeShade="80"/>
                                    <w:sz w:val="28"/>
                                    <w:szCs w:val="28"/>
                                  </w:rPr>
                                  <w:t>C</w:t>
                                </w:r>
                                <w:r>
                                  <w:rPr>
                                    <w:caps/>
                                    <w:color w:val="1F4E79" w:themeColor="accent5" w:themeShade="80"/>
                                    <w:sz w:val="28"/>
                                    <w:szCs w:val="28"/>
                                  </w:rPr>
                                  <w:t xml:space="preserve">過程 </w:t>
                                </w:r>
                                <w:r>
                                  <w:rPr>
                                    <w:caps/>
                                    <w:color w:val="1F4E79" w:themeColor="accent5" w:themeShade="80"/>
                                    <w:sz w:val="28"/>
                                    <w:szCs w:val="28"/>
                                  </w:rPr>
                                  <w:t>S-15</w:t>
                                </w:r>
                                <w:r>
                                  <w:rPr>
                                    <w:caps/>
                                    <w:color w:val="1F4E79" w:themeColor="accent5" w:themeShade="80"/>
                                    <w:sz w:val="28"/>
                                    <w:szCs w:val="28"/>
                                  </w:rPr>
                                  <w:t xml:space="preserve">組 </w:t>
                                </w:r>
                                <w:r>
                                  <w:rPr>
                                    <w:caps/>
                                    <w:color w:val="1F4E79" w:themeColor="accent5" w:themeShade="80"/>
                                    <w:sz w:val="28"/>
                                    <w:szCs w:val="28"/>
                                  </w:rPr>
                                  <w:t>1TE20137W 2022/10/19</w:t>
                                </w:r>
                              </w:sdtContent>
                            </w:sdt>
                          </w:p>
                          <w:sdt>
                            <w:sdtPr>
                              <w:text/>
                              <w:id w:val="1021878818"/>
                              <w:dataBinding w:prefixMappings="xmlns:ns0='http://purl.org/dc/elements/1.1/' xmlns:ns1='http://schemas.openxmlformats.org/package/2006/metadata/core-properties' " w:xpath="/ns1:coreProperties[1]/ns0:creator[1]" w:storeItemID="{6C3C8BC8-F283-45AE-878A-BAB7291924A1}"/>
                              <w:alias w:val="タイトル"/>
                            </w:sdtPr>
                            <w:sdtContent>
                              <w:p>
                                <w:pPr>
                                  <w:pStyle w:val="NoSpacing"/>
                                  <w:spacing w:before="80" w:after="40"/>
                                  <w:rPr/>
                                </w:pPr>
                                <w:r>
                                  <w:rPr>
                                    <w:caps/>
                                    <w:color w:val="5B9BD5" w:themeColor="accent5"/>
                                    <w:sz w:val="24"/>
                                    <w:szCs w:val="24"/>
                                  </w:rPr>
                                  <w:t>柳 鷹</w:t>
                                </w:r>
                              </w:p>
                            </w:sdtContent>
                          </w:sdt>
                        </w:txbxContent>
                      </wps:txbx>
                      <wps:bodyPr lIns="0" rIns="0" tIns="0" bIns="0">
                        <a:prstTxWarp prst="textNoShape"/>
                        <a:noAutofit/>
                      </wps:bodyPr>
                    </wps:wsp>
                  </a:graphicData>
                </a:graphic>
              </wp:anchor>
            </w:drawing>
          </mc:Choice>
          <mc:Fallback>
            <w:pict>
              <v:rect id="shape_0" ID="テキスト ボックス 131" stroked="f" style="position:absolute;margin-left:117.75pt;margin-top:454.6pt;width:472.05pt;height:298.5pt;mso-position-horizontal-relative:page;mso-position-vertical-relative:page" wp14:anchorId="476EF81C">
                <w10:wrap type="square"/>
                <v:fill o:detectmouseclick="t" on="false"/>
                <v:stroke color="#3465a4" weight="6480" joinstyle="round" endcap="flat"/>
                <v:textbox>
                  <w:txbxContent>
                    <w:p>
                      <w:pPr>
                        <w:pStyle w:val="NoSpacing"/>
                        <w:spacing w:lineRule="auto" w:line="216" w:before="40" w:after="560"/>
                        <w:rPr/>
                      </w:pPr>
                      <w:r>
                        <w:rPr>
                          <w:color w:val="4472C4" w:themeColor="accent1"/>
                          <w:sz w:val="72"/>
                          <w:szCs w:val="72"/>
                        </w:rPr>
                        <w:t>基礎ソフト 実験レポート</w:t>
                      </w:r>
                      <w:r>
                        <w:rPr>
                          <w:color w:val="4472C4" w:themeColor="accent1"/>
                          <w:sz w:val="72"/>
                          <w:szCs w:val="72"/>
                        </w:rPr>
                        <w:t>1</w:t>
                      </w:r>
                    </w:p>
                    <w:p>
                      <w:pPr>
                        <w:pStyle w:val="NoSpacing"/>
                        <w:spacing w:before="40" w:after="40"/>
                        <w:rPr>
                          <w:caps/>
                          <w:color w:val="1F4E79" w:themeColor="accent5" w:themeShade="80"/>
                          <w:sz w:val="28"/>
                          <w:szCs w:val="28"/>
                        </w:rPr>
                      </w:pPr>
                      <w:sdt>
                        <w:sdtPr>
                          <w:text/>
                          <w:dataBinding w:prefixMappings="xmlns:ns0='http://purl.org/dc/elements/1.1/' xmlns:ns1='http://schemas.openxmlformats.org/package/2006/metadata/core-properties' " w:xpath="/ns1:coreProperties[1]/ns0:subject[1]" w:storeItemID="{6C3C8BC8-F283-45AE-878A-BAB7291924A1}"/>
                          <w:alias w:val="サブタイトル"/>
                        </w:sdtPr>
                        <w:sdtContent>
                          <w:r>
                            <w:rPr>
                              <w:caps/>
                              <w:color w:val="1F4E79" w:themeColor="accent5" w:themeShade="80"/>
                              <w:sz w:val="28"/>
                              <w:szCs w:val="28"/>
                            </w:rPr>
                            <w:t>C</w:t>
                          </w:r>
                          <w:r>
                            <w:rPr>
                              <w:caps/>
                              <w:color w:val="1F4E79" w:themeColor="accent5" w:themeShade="80"/>
                              <w:sz w:val="28"/>
                              <w:szCs w:val="28"/>
                            </w:rPr>
                            <w:t xml:space="preserve">過程 </w:t>
                          </w:r>
                          <w:r>
                            <w:rPr>
                              <w:caps/>
                              <w:color w:val="1F4E79" w:themeColor="accent5" w:themeShade="80"/>
                              <w:sz w:val="28"/>
                              <w:szCs w:val="28"/>
                            </w:rPr>
                            <w:t>S-15</w:t>
                          </w:r>
                          <w:r>
                            <w:rPr>
                              <w:caps/>
                              <w:color w:val="1F4E79" w:themeColor="accent5" w:themeShade="80"/>
                              <w:sz w:val="28"/>
                              <w:szCs w:val="28"/>
                            </w:rPr>
                            <w:t xml:space="preserve">組 </w:t>
                          </w:r>
                          <w:r>
                            <w:rPr>
                              <w:caps/>
                              <w:color w:val="1F4E79" w:themeColor="accent5" w:themeShade="80"/>
                              <w:sz w:val="28"/>
                              <w:szCs w:val="28"/>
                            </w:rPr>
                            <w:t>1TE20137W 2022/10/19</w:t>
                          </w:r>
                        </w:sdtContent>
                      </w:sdt>
                    </w:p>
                    <w:sdt>
                      <w:sdtPr>
                        <w:text/>
                        <w:id w:val="379409096"/>
                        <w:dataBinding w:prefixMappings="xmlns:ns0='http://purl.org/dc/elements/1.1/' xmlns:ns1='http://schemas.openxmlformats.org/package/2006/metadata/core-properties' " w:xpath="/ns1:coreProperties[1]/ns0:creator[1]" w:storeItemID="{6C3C8BC8-F283-45AE-878A-BAB7291924A1}"/>
                        <w:alias w:val="タイトル"/>
                      </w:sdtPr>
                      <w:sdtContent>
                        <w:p>
                          <w:pPr>
                            <w:pStyle w:val="NoSpacing"/>
                            <w:spacing w:before="80" w:after="40"/>
                            <w:rPr/>
                          </w:pPr>
                          <w:r>
                            <w:rPr>
                              <w:caps/>
                              <w:color w:val="5B9BD5" w:themeColor="accent5"/>
                              <w:sz w:val="24"/>
                              <w:szCs w:val="24"/>
                            </w:rPr>
                            <w:t>柳 鷹</w:t>
                          </w:r>
                        </w:p>
                      </w:sdtContent>
                    </w:sdt>
                  </w:txbxContent>
                </v:textbox>
              </v:rect>
            </w:pict>
          </mc:Fallback>
        </mc:AlternateContent>
      </w:r>
      <w:r>
        <w:br w:type="page"/>
      </w:r>
    </w:p>
    <w:p>
      <w:pPr>
        <w:pStyle w:val="Normal"/>
        <w:rPr/>
      </w:pPr>
      <w:r>
        <w:rPr/>
        <w:t>問</w:t>
      </w:r>
      <w:r>
        <w:rPr/>
        <w:t>1</w:t>
      </w:r>
    </w:p>
    <w:p>
      <w:pPr>
        <w:pStyle w:val="Normal"/>
        <w:rPr/>
      </w:pPr>
      <w:r>
        <w:rPr/>
        <w:t>(1)</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5"/>
              <w:rPr/>
            </w:pPr>
            <w:r>
              <w:rPr/>
              <w:t>MOVE.W (%A0)+,(%A1)+</w:t>
            </w:r>
          </w:p>
        </w:tc>
      </w:tr>
    </w:tbl>
    <w:p>
      <w:pPr>
        <w:pStyle w:val="Normal"/>
        <w:rPr/>
      </w:pPr>
      <w:r>
        <w:rPr/>
      </w:r>
    </w:p>
    <w:p>
      <w:pPr>
        <w:pStyle w:val="Normal"/>
        <w:rPr/>
      </w:pPr>
      <w:r>
        <w:rPr/>
        <w:t>　</w:t>
      </w:r>
      <w:r>
        <w:rPr/>
        <w:tab/>
      </w:r>
      <w:r>
        <w:rPr/>
        <w:t>上記の</w:t>
      </w:r>
      <w:r>
        <w:rPr/>
        <w:t>68000</w:t>
      </w:r>
      <w:r>
        <w:rPr/>
        <w:t xml:space="preserve">のアセンブラプログラムは </w:t>
      </w:r>
      <w:r>
        <w:rPr/>
        <w:t>A0</w:t>
      </w:r>
      <w:r>
        <w:rPr/>
        <w:t>レジスタの中身が示すメモリアドレスの値を</w:t>
      </w:r>
      <w:r>
        <w:rPr/>
        <w:t>A1</w:t>
      </w:r>
      <w:r>
        <w:rPr/>
        <w:t>レジスタの中身が示すメモリアドレスに転送し、この命令実行後、</w:t>
      </w:r>
      <w:r>
        <w:rPr/>
        <w:t>A0</w:t>
      </w:r>
      <w:r>
        <w:rPr/>
        <w:t>レジスタ・</w:t>
      </w:r>
      <w:r>
        <w:rPr/>
        <w:t>A1</w:t>
      </w:r>
      <w:r>
        <w:rPr/>
        <w:t>レジスタそれぞれに（ワードサイズだから）</w:t>
      </w:r>
      <w:r>
        <w:rPr/>
        <w:t>2</w:t>
      </w:r>
      <w:r>
        <w:rPr/>
        <w:t>加算される。</w:t>
      </w:r>
    </w:p>
    <w:p>
      <w:pPr>
        <w:pStyle w:val="Normal"/>
        <w:rPr/>
      </w:pPr>
      <w:r>
        <w:rPr/>
        <w:tab/>
      </w:r>
      <w:r>
        <w:rPr/>
        <w:t>例えば、はじめの</w:t>
      </w:r>
      <w:r>
        <w:rPr/>
        <w:t>A0</w:t>
      </w:r>
      <w:r>
        <w:rPr/>
        <w:t>レジスタの値が</w:t>
      </w:r>
      <w:r>
        <w:rPr/>
        <w:t>0x1000</w:t>
      </w:r>
      <w:r>
        <w:rPr/>
        <w:t>、</w:t>
      </w:r>
      <w:r>
        <w:rPr/>
        <w:t>A1</w:t>
      </w:r>
      <w:r>
        <w:rPr/>
        <w:t>レジスタの値が</w:t>
      </w:r>
      <w:r>
        <w:rPr/>
        <w:t>0x2000</w:t>
      </w:r>
      <w:r>
        <w:rPr/>
        <w:t>、</w:t>
      </w:r>
      <w:r>
        <w:rPr/>
        <w:t>0x1000</w:t>
      </w:r>
      <w:r>
        <w:rPr/>
        <w:t>番地の値が</w:t>
      </w:r>
      <w:r>
        <w:rPr/>
        <w:t>0x1234</w:t>
      </w:r>
      <w:r>
        <w:rPr/>
        <w:t>、</w:t>
      </w:r>
      <w:r>
        <w:rPr/>
        <w:t>0x</w:t>
      </w:r>
      <w:r>
        <w:rPr/>
        <w:t>２</w:t>
      </w:r>
      <w:r>
        <w:rPr/>
        <w:t>2000</w:t>
      </w:r>
      <w:r>
        <w:rPr/>
        <w:t>番地の値が</w:t>
      </w:r>
      <w:r>
        <w:rPr/>
        <w:t>0x0000</w:t>
      </w:r>
      <w:r>
        <w:rPr/>
        <w:t>のとき、</w:t>
      </w:r>
      <w:r>
        <w:rPr/>
        <w:t>0x2000</w:t>
      </w:r>
      <w:r>
        <w:rPr/>
        <w:t>番地に</w:t>
      </w:r>
      <w:r>
        <w:rPr/>
        <w:t>0x1234</w:t>
      </w:r>
      <w:r>
        <w:rPr/>
        <w:t>が転送され、その後</w:t>
      </w:r>
      <w:r>
        <w:rPr/>
        <w:t>A0</w:t>
      </w:r>
      <w:r>
        <w:rPr/>
        <w:t>レジスタ・</w:t>
      </w:r>
      <w:r>
        <w:rPr/>
        <w:t>A1</w:t>
      </w:r>
      <w:r>
        <w:rPr/>
        <w:t>レジスタそれぞれに</w:t>
      </w:r>
      <w:r>
        <w:rPr/>
        <w:t>2</w:t>
      </w:r>
      <w:r>
        <w:rPr/>
        <w:t>加算されて</w:t>
      </w:r>
      <w:r>
        <w:rPr/>
        <w:t>A0</w:t>
      </w:r>
      <w:r>
        <w:rPr/>
        <w:t>レジスタが</w:t>
      </w:r>
      <w:r>
        <w:rPr/>
        <w:t>0x1002</w:t>
      </w:r>
      <w:r>
        <w:rPr/>
        <w:t>に、</w:t>
      </w:r>
      <w:r>
        <w:rPr/>
        <w:t>A1</w:t>
      </w:r>
      <w:r>
        <w:rPr/>
        <w:t>レジスタに</w:t>
      </w:r>
      <w:r>
        <w:rPr/>
        <w:t>0x2002</w:t>
      </w:r>
      <w:r>
        <w:rPr/>
        <w:t>になる。</w:t>
      </w:r>
    </w:p>
    <w:p>
      <w:pPr>
        <w:pStyle w:val="Normal"/>
        <w:rPr/>
      </w:pPr>
      <w:r>
        <w:rPr/>
      </w:r>
    </w:p>
    <w:p>
      <w:pPr>
        <w:pStyle w:val="Normal"/>
        <w:rPr/>
      </w:pPr>
      <w:r>
        <w:rPr/>
        <w:t>(2)</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5"/>
              <w:rPr/>
            </w:pPr>
            <w:r>
              <w:rPr/>
              <w:t>.equ TOP, 0xFFFC00</w:t>
            </w:r>
          </w:p>
          <w:p>
            <w:pPr>
              <w:pStyle w:val="Style25"/>
              <w:rPr/>
            </w:pPr>
            <w:r>
              <w:rPr/>
              <w:t>.equ MASK, TOP+0x80</w:t>
            </w:r>
          </w:p>
          <w:p>
            <w:pPr>
              <w:pStyle w:val="Style25"/>
              <w:rPr/>
            </w:pPr>
            <w:r>
              <w:rPr/>
              <w:tab/>
              <w:t>MOVE.W  #0x07F7, MASK</w:t>
            </w:r>
          </w:p>
        </w:tc>
      </w:tr>
    </w:tbl>
    <w:p>
      <w:pPr>
        <w:pStyle w:val="Normal"/>
        <w:rPr/>
      </w:pPr>
      <w:r>
        <w:rPr/>
      </w:r>
    </w:p>
    <w:p>
      <w:pPr>
        <w:pStyle w:val="Normal"/>
        <w:rPr/>
      </w:pPr>
      <w:r>
        <w:rPr/>
        <w:tab/>
        <w:t xml:space="preserve"> </w:t>
      </w:r>
      <w:r>
        <w:rPr/>
        <w:t>上記の</w:t>
      </w:r>
      <w:r>
        <w:rPr/>
        <w:t>68000</w:t>
      </w:r>
      <w:r>
        <w:rPr/>
        <w:t>のアセンブラプログラムは、まず上</w:t>
      </w:r>
      <w:r>
        <w:rPr/>
        <w:t>2</w:t>
      </w:r>
      <w:r>
        <w:rPr/>
        <w:t>行でシンボルとして</w:t>
      </w:r>
      <w:r>
        <w:rPr/>
        <w:t>TOP</w:t>
      </w:r>
      <w:r>
        <w:rPr/>
        <w:t>を</w:t>
      </w:r>
      <w:r>
        <w:rPr/>
        <w:t>0xFFFC00</w:t>
      </w:r>
      <w:r>
        <w:rPr/>
        <w:t>に、</w:t>
      </w:r>
      <w:r>
        <w:rPr/>
        <w:t>MASK</w:t>
      </w:r>
      <w:r>
        <w:rPr/>
        <w:t>を</w:t>
      </w:r>
      <w:r>
        <w:rPr/>
        <w:t>TOP</w:t>
      </w:r>
      <w:r>
        <w:rPr/>
        <w:t>に</w:t>
      </w:r>
      <w:r>
        <w:rPr/>
        <w:t>0x80</w:t>
      </w:r>
      <w:r>
        <w:rPr/>
        <w:t>を加えた値すなわち</w:t>
      </w:r>
      <w:r>
        <w:rPr/>
        <w:t>0xFFFC80</w:t>
      </w:r>
      <w:r>
        <w:rPr/>
        <w:t>に設定する。そして、「</w:t>
      </w:r>
      <w:r>
        <w:rPr/>
        <w:t>MOVE.W  #0x07F7, MASK</w:t>
      </w:r>
      <w:r>
        <w:rPr/>
        <w:t>」でシンボル</w:t>
      </w:r>
      <w:r>
        <w:rPr/>
        <w:t>MASK</w:t>
      </w:r>
      <w:r>
        <w:rPr/>
        <w:t>を</w:t>
      </w:r>
      <w:r>
        <w:rPr/>
        <w:t>0x7F7</w:t>
      </w:r>
      <w:r>
        <w:rPr/>
        <w:t>（ワードサイズ）に再設定する。</w:t>
      </w:r>
    </w:p>
    <w:p>
      <w:pPr>
        <w:pStyle w:val="Normal"/>
        <w:rPr/>
      </w:pPr>
      <w:r>
        <w:rPr/>
      </w:r>
    </w:p>
    <w:p>
      <w:pPr>
        <w:pStyle w:val="Normal"/>
        <w:rPr/>
      </w:pPr>
      <w:r>
        <w:rPr/>
        <w:t>(3)</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5"/>
              <w:rPr/>
            </w:pPr>
            <w:r>
              <w:rPr/>
              <w:t>.dc.b   'a','b','c','d','e',0</w:t>
            </w:r>
          </w:p>
        </w:tc>
      </w:tr>
    </w:tbl>
    <w:p>
      <w:pPr>
        <w:pStyle w:val="Normal"/>
        <w:rPr/>
      </w:pPr>
      <w:r>
        <w:rPr/>
      </w:r>
    </w:p>
    <w:p>
      <w:pPr>
        <w:pStyle w:val="Normal"/>
        <w:rPr/>
      </w:pPr>
      <w:r>
        <w:rPr/>
        <w:tab/>
      </w:r>
      <w:r>
        <w:rPr/>
        <w:t>上記の</w:t>
      </w:r>
      <w:r>
        <w:rPr/>
        <w:t>68000</w:t>
      </w:r>
      <w:r>
        <w:rPr/>
        <w:t>のアセンブラプログラムは、データ列</w:t>
      </w:r>
      <w:r>
        <w:rPr/>
        <w:t>'a','b','c','d','e',0</w:t>
      </w:r>
      <w:r>
        <w:rPr/>
        <w:t>をバイトサイズでメモリ内に配置する。データが文字列の場合は、</w:t>
      </w:r>
      <w:r>
        <w:rPr/>
        <w:t>ASCII</w:t>
      </w:r>
      <w:r>
        <w:rPr/>
        <w:t>コード（例えば、</w:t>
      </w:r>
      <w:r>
        <w:rPr/>
        <w:t>'a'</w:t>
      </w:r>
      <w:r>
        <w:rPr/>
        <w:t>なら</w:t>
      </w:r>
      <w:r>
        <w:rPr/>
        <w:t>0x61</w:t>
      </w:r>
      <w:r>
        <w:rPr/>
        <w:t>、</w:t>
      </w:r>
      <w:r>
        <w:rPr/>
        <w:t>'b'</w:t>
      </w:r>
      <w:r>
        <w:rPr/>
        <w:t>なら</w:t>
      </w:r>
      <w:r>
        <w:rPr/>
        <w:t>0x61</w:t>
      </w:r>
      <w:r>
        <w:rPr/>
        <w:t>）に変換される。</w:t>
      </w:r>
    </w:p>
    <w:p>
      <w:pPr>
        <w:pStyle w:val="Normal"/>
        <w:rPr/>
      </w:pPr>
      <w:r>
        <w:rPr/>
      </w:r>
      <w:r>
        <w:br w:type="page"/>
      </w:r>
    </w:p>
    <w:p>
      <w:pPr>
        <w:pStyle w:val="Normal"/>
        <w:rPr/>
      </w:pPr>
      <w:r>
        <w:rPr/>
        <w:t>(4)</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5"/>
              <w:rPr/>
            </w:pPr>
            <w:r>
              <w:rPr/>
              <w:t>.equ BOTTOM,        4</w:t>
            </w:r>
          </w:p>
          <w:p>
            <w:pPr>
              <w:pStyle w:val="Style25"/>
              <w:rPr/>
            </w:pPr>
            <w:r>
              <w:rPr/>
              <w:tab/>
              <w:t xml:space="preserve">MOVE.L %A2,BOTTOM(%A0) </w:t>
            </w:r>
          </w:p>
        </w:tc>
      </w:tr>
    </w:tbl>
    <w:p>
      <w:pPr>
        <w:pStyle w:val="Normal"/>
        <w:rPr/>
      </w:pPr>
      <w:r>
        <w:rPr/>
        <w:tab/>
      </w:r>
    </w:p>
    <w:p>
      <w:pPr>
        <w:pStyle w:val="Normal"/>
        <w:rPr/>
      </w:pPr>
      <w:r>
        <w:rPr/>
        <w:tab/>
      </w:r>
      <w:r>
        <w:rPr/>
        <w:t>上記の</w:t>
      </w:r>
      <w:r>
        <w:rPr/>
        <w:t>68000</w:t>
      </w:r>
      <w:r>
        <w:rPr/>
        <w:t>のアセンブラプログラムは、「</w:t>
      </w:r>
      <w:r>
        <w:rPr/>
        <w:t>.equ BOTTOM,        4</w:t>
      </w:r>
      <w:r>
        <w:rPr/>
        <w:t>」でシンボルとして</w:t>
      </w:r>
      <w:r>
        <w:rPr/>
        <w:t>BOTTOM</w:t>
      </w:r>
      <w:r>
        <w:rPr/>
        <w:t>を</w:t>
      </w:r>
      <w:r>
        <w:rPr/>
        <w:t>0xFFFC00</w:t>
      </w:r>
      <w:r>
        <w:rPr/>
        <w:t>に設定し、「</w:t>
      </w:r>
      <w:r>
        <w:rPr/>
        <w:t xml:space="preserve">MOVE.L %A2,BOTTOM(%A0) </w:t>
      </w:r>
      <w:r>
        <w:rPr/>
        <w:t>」で</w:t>
      </w:r>
      <w:r>
        <w:rPr/>
        <w:t>[BOTTOM</w:t>
      </w:r>
      <w:r>
        <w:rPr/>
        <w:t>の中身の値</w:t>
      </w:r>
      <w:r>
        <w:rPr/>
        <w:t>]+[A0</w:t>
      </w:r>
      <w:r>
        <w:rPr/>
        <w:t>レジスタの中身</w:t>
      </w:r>
      <w:r>
        <w:rPr/>
        <w:t>]</w:t>
      </w:r>
      <w:r>
        <w:rPr/>
        <w:t>となるメモリ番地に</w:t>
      </w:r>
      <w:r>
        <w:rPr/>
        <w:t>A2</w:t>
      </w:r>
      <w:r>
        <w:rPr/>
        <w:t>レジスタの値を転送する。</w:t>
      </w:r>
    </w:p>
    <w:p>
      <w:pPr>
        <w:pStyle w:val="Normal"/>
        <w:rPr/>
      </w:pPr>
      <w:r>
        <w:rPr/>
      </w:r>
    </w:p>
    <w:p>
      <w:pPr>
        <w:pStyle w:val="Normal"/>
        <w:rPr/>
      </w:pPr>
      <w:r>
        <w:rPr/>
      </w:r>
      <w:r>
        <w:br w:type="page"/>
      </w:r>
    </w:p>
    <w:p>
      <w:pPr>
        <w:pStyle w:val="Normal"/>
        <w:rPr/>
      </w:pPr>
      <w:r>
        <w:rPr/>
        <w:t>問</w:t>
      </w:r>
      <w:r>
        <w:rPr/>
        <w:t>2</w:t>
      </w:r>
    </w:p>
    <w:p>
      <w:pPr>
        <w:pStyle w:val="Normal"/>
        <w:rPr/>
      </w:pPr>
      <w:r>
        <w:rPr/>
        <w:t>(1)</w:t>
      </w:r>
    </w:p>
    <w:p>
      <w:pPr>
        <w:pStyle w:val="Normal"/>
        <w:rPr/>
      </w:pPr>
      <w:r>
        <w:rPr/>
        <w:tab/>
      </w:r>
      <w:r>
        <w:rPr/>
        <w:t>求めるフローチャートは以下である。</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6741160"/>
            <wp:effectExtent l="0" t="0" r="0" b="0"/>
            <wp:wrapSquare wrapText="largest"/>
            <wp:docPr id="3"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イメージ1" descr=""/>
                    <pic:cNvPicPr>
                      <a:picLocks noChangeAspect="1" noChangeArrowheads="1"/>
                    </pic:cNvPicPr>
                  </pic:nvPicPr>
                  <pic:blipFill>
                    <a:blip r:embed="rId2"/>
                    <a:stretch>
                      <a:fillRect/>
                    </a:stretch>
                  </pic:blipFill>
                  <pic:spPr bwMode="auto">
                    <a:xfrm>
                      <a:off x="0" y="0"/>
                      <a:ext cx="5400040" cy="6741160"/>
                    </a:xfrm>
                    <a:prstGeom prst="rect">
                      <a:avLst/>
                    </a:prstGeom>
                  </pic:spPr>
                </pic:pic>
              </a:graphicData>
            </a:graphic>
          </wp:anchor>
        </w:drawing>
      </w:r>
      <w:r>
        <w:br w:type="page"/>
      </w:r>
    </w:p>
    <w:p>
      <w:pPr>
        <w:pStyle w:val="Normal"/>
        <w:rPr/>
      </w:pPr>
      <w:r>
        <w:rPr/>
        <w:t>(2)</w:t>
      </w:r>
    </w:p>
    <w:p>
      <w:pPr>
        <w:pStyle w:val="Normal"/>
        <w:rPr/>
      </w:pPr>
      <w:r>
        <w:rPr/>
        <w:tab/>
      </w:r>
      <w:r>
        <w:rPr/>
        <w:t>選択ソートのアセンブラプログラムの実行結果は以下である。</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00040" cy="3071495"/>
            <wp:effectExtent l="0" t="0" r="0" b="0"/>
            <wp:wrapSquare wrapText="largest"/>
            <wp:docPr id="4"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イメージ2" descr=""/>
                    <pic:cNvPicPr>
                      <a:picLocks noChangeAspect="1" noChangeArrowheads="1"/>
                    </pic:cNvPicPr>
                  </pic:nvPicPr>
                  <pic:blipFill>
                    <a:blip r:embed="rId3"/>
                    <a:stretch>
                      <a:fillRect/>
                    </a:stretch>
                  </pic:blipFill>
                  <pic:spPr bwMode="auto">
                    <a:xfrm>
                      <a:off x="0" y="0"/>
                      <a:ext cx="5400040" cy="3071495"/>
                    </a:xfrm>
                    <a:prstGeom prst="rect">
                      <a:avLst/>
                    </a:prstGeom>
                  </pic:spPr>
                </pic:pic>
              </a:graphicData>
            </a:graphic>
          </wp:anchor>
        </w:drawing>
      </w:r>
    </w:p>
    <w:p>
      <w:pPr>
        <w:pStyle w:val="Normal"/>
        <w:rPr/>
      </w:pPr>
      <w:r>
        <w:rPr/>
        <w:t>(3)</w:t>
      </w:r>
    </w:p>
    <w:p>
      <w:pPr>
        <w:pStyle w:val="Normal"/>
        <w:rPr/>
      </w:pPr>
      <w:r>
        <w:rPr/>
        <w:tab/>
      </w:r>
    </w:p>
    <w:p>
      <w:pPr>
        <w:pStyle w:val="Normal"/>
        <w:rPr/>
      </w:pPr>
      <w:r>
        <w:rPr/>
      </w:r>
    </w:p>
    <w:p>
      <w:pPr>
        <w:pStyle w:val="Normal"/>
        <w:rPr/>
      </w:pPr>
      <w:r>
        <w:rPr/>
      </w:r>
      <w:r>
        <w:br w:type="page"/>
      </w:r>
    </w:p>
    <w:p>
      <w:pPr>
        <w:pStyle w:val="Normal"/>
        <w:rPr/>
      </w:pPr>
      <w:r>
        <w:rPr/>
        <w:t>問</w:t>
      </w:r>
      <w:r>
        <w:rPr/>
        <w:t>3</w:t>
      </w:r>
    </w:p>
    <w:p>
      <w:pPr>
        <w:pStyle w:val="Normal"/>
        <w:rPr/>
      </w:pPr>
      <w:r>
        <w:rPr/>
        <w:t>(1)</w:t>
      </w:r>
    </w:p>
    <w:p>
      <w:pPr>
        <w:pStyle w:val="Normal"/>
        <w:rPr/>
      </w:pPr>
      <w:r>
        <w:rPr/>
        <w:tab/>
      </w:r>
      <w:r>
        <w:rPr/>
        <w:t>このプログラムでの、メモリ内のデータ配置は以下である。</w:t>
      </w:r>
    </w:p>
    <w:p>
      <w:pPr>
        <w:pStyle w:val="Normal"/>
        <w:rPr/>
      </w:pPr>
      <w:r>
        <w:rPr/>
        <w:drawing>
          <wp:anchor behindDoc="0" distT="0" distB="0" distL="0" distR="0" simplePos="0" locked="0" layoutInCell="1" allowOverlap="1" relativeHeight="6">
            <wp:simplePos x="0" y="0"/>
            <wp:positionH relativeFrom="column">
              <wp:posOffset>852170</wp:posOffset>
            </wp:positionH>
            <wp:positionV relativeFrom="paragraph">
              <wp:posOffset>233045</wp:posOffset>
            </wp:positionV>
            <wp:extent cx="3695700" cy="4610100"/>
            <wp:effectExtent l="0" t="0" r="0" b="0"/>
            <wp:wrapSquare wrapText="largest"/>
            <wp:docPr id="5"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イメージ3" descr=""/>
                    <pic:cNvPicPr>
                      <a:picLocks noChangeAspect="1" noChangeArrowheads="1"/>
                    </pic:cNvPicPr>
                  </pic:nvPicPr>
                  <pic:blipFill>
                    <a:blip r:embed="rId4"/>
                    <a:stretch>
                      <a:fillRect/>
                    </a:stretch>
                  </pic:blipFill>
                  <pic:spPr bwMode="auto">
                    <a:xfrm>
                      <a:off x="0" y="0"/>
                      <a:ext cx="3695700" cy="4610100"/>
                    </a:xfrm>
                    <a:prstGeom prst="rect">
                      <a:avLst/>
                    </a:prstGeom>
                  </pic:spPr>
                </pic:pic>
              </a:graphicData>
            </a:graphic>
          </wp:anchor>
        </w:drawing>
      </w:r>
    </w:p>
    <w:p>
      <w:pPr>
        <w:pStyle w:val="Normal"/>
        <w:rPr/>
      </w:pPr>
      <w:r>
        <w:rPr/>
      </w:r>
    </w:p>
    <w:p>
      <w:pPr>
        <w:pStyle w:val="Normal"/>
        <w:rPr/>
      </w:pPr>
      <w:r>
        <w:rPr/>
      </w:r>
      <w:r>
        <w:br w:type="page"/>
      </w:r>
    </w:p>
    <w:p>
      <w:pPr>
        <w:pStyle w:val="Normal"/>
        <w:rPr/>
      </w:pPr>
      <w:r>
        <w:rPr/>
        <w:t>(2)</w:t>
      </w:r>
    </w:p>
    <w:p>
      <w:pPr>
        <w:pStyle w:val="Normal"/>
        <w:rPr/>
      </w:pPr>
      <w:r>
        <w:rPr/>
        <w:tab/>
      </w:r>
      <w:r>
        <w:rPr/>
        <w:t>構造体の要素を取り出すアセンブラプログラムの実行結果は以下である。</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00040" cy="3072765"/>
            <wp:effectExtent l="0" t="0" r="0" b="0"/>
            <wp:wrapSquare wrapText="largest"/>
            <wp:docPr id="6" name="イメージ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イメージ4" descr=""/>
                    <pic:cNvPicPr>
                      <a:picLocks noChangeAspect="1" noChangeArrowheads="1"/>
                    </pic:cNvPicPr>
                  </pic:nvPicPr>
                  <pic:blipFill>
                    <a:blip r:embed="rId5"/>
                    <a:stretch>
                      <a:fillRect/>
                    </a:stretch>
                  </pic:blipFill>
                  <pic:spPr bwMode="auto">
                    <a:xfrm>
                      <a:off x="0" y="0"/>
                      <a:ext cx="5400040" cy="3072765"/>
                    </a:xfrm>
                    <a:prstGeom prst="rect">
                      <a:avLst/>
                    </a:prstGeom>
                  </pic:spPr>
                </pic:pic>
              </a:graphicData>
            </a:graphic>
          </wp:anchor>
        </w:drawing>
      </w:r>
    </w:p>
    <w:p>
      <w:pPr>
        <w:pStyle w:val="Normal"/>
        <w:rPr/>
      </w:pPr>
      <w:r>
        <w:rPr/>
        <w:t>(3)</w:t>
      </w:r>
    </w:p>
    <w:sectPr>
      <w:type w:val="nextPage"/>
      <w:pgSz w:w="11906" w:h="16838"/>
      <w:pgMar w:left="1701" w:right="1701" w:header="0" w:top="1985" w:footer="0" w:bottom="1701" w:gutter="0"/>
      <w:pgNumType w:start="0" w:fmt="decimal"/>
      <w:formProt w:val="false"/>
      <w:titlePg/>
      <w:textDirection w:val="lrTb"/>
      <w:docGrid w:type="lines"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 w:cs="游明朝" w:asciiTheme="minorHAnsi" w:cstheme="minorBidi" w:eastAsiaTheme="minorEastAsia" w:hAnsiTheme="minorHAnsi"/>
        <w:kern w:val="2"/>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游明朝" w:hAnsi="游明朝" w:eastAsia="" w:cs="游明朝" w:asciiTheme="minorHAnsi" w:cstheme="minorBidi" w:eastAsiaTheme="minorEastAsia" w:hAnsiTheme="minorHAnsi"/>
      <w:color w:val="auto"/>
      <w:kern w:val="2"/>
      <w:sz w:val="21"/>
      <w:szCs w:val="22"/>
      <w:lang w:val="en-US" w:eastAsia="ja-JP" w:bidi="ar-SA"/>
    </w:rPr>
  </w:style>
  <w:style w:type="character" w:styleId="DefaultParagraphFont" w:default="1">
    <w:name w:val="Default Paragraph Font"/>
    <w:uiPriority w:val="1"/>
    <w:semiHidden/>
    <w:unhideWhenUsed/>
    <w:qFormat/>
    <w:rPr/>
  </w:style>
  <w:style w:type="character" w:styleId="Style14" w:customStyle="1">
    <w:name w:val="行間詰め (文字)"/>
    <w:basedOn w:val="DefaultParagraphFont"/>
    <w:link w:val="a3"/>
    <w:uiPriority w:val="1"/>
    <w:qFormat/>
    <w:rsid w:val="00670393"/>
    <w:rPr>
      <w:kern w:val="0"/>
      <w:sz w:val="22"/>
    </w:rPr>
  </w:style>
  <w:style w:type="character" w:styleId="Style15" w:customStyle="1">
    <w:name w:val="ヘッダー (文字)"/>
    <w:basedOn w:val="DefaultParagraphFont"/>
    <w:link w:val="a5"/>
    <w:uiPriority w:val="99"/>
    <w:qFormat/>
    <w:rsid w:val="00670393"/>
    <w:rPr/>
  </w:style>
  <w:style w:type="character" w:styleId="Style16" w:customStyle="1">
    <w:name w:val="フッター (文字)"/>
    <w:basedOn w:val="DefaultParagraphFont"/>
    <w:link w:val="a7"/>
    <w:uiPriority w:val="99"/>
    <w:qFormat/>
    <w:rsid w:val="00670393"/>
    <w:rPr/>
  </w:style>
  <w:style w:type="paragraph" w:styleId="Style17">
    <w:name w:val="見出し"/>
    <w:basedOn w:val="Normal"/>
    <w:next w:val="Style18"/>
    <w:qFormat/>
    <w:pPr>
      <w:keepNext w:val="true"/>
      <w:spacing w:before="240" w:after="120"/>
    </w:pPr>
    <w:rPr>
      <w:rFonts w:ascii="Liberation Sans" w:hAnsi="Liberation Sans" w:eastAsia="Noto Sans CJK JP"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索引"/>
    <w:basedOn w:val="Normal"/>
    <w:qFormat/>
    <w:pPr>
      <w:suppressLineNumbers/>
    </w:pPr>
    <w:rPr>
      <w:rFonts w:cs="Lohit Devanagari"/>
    </w:rPr>
  </w:style>
  <w:style w:type="paragraph" w:styleId="NoSpacing">
    <w:name w:val="No Spacing"/>
    <w:link w:val="a4"/>
    <w:uiPriority w:val="1"/>
    <w:qFormat/>
    <w:rsid w:val="00670393"/>
    <w:pPr>
      <w:widowControl/>
      <w:bidi w:val="0"/>
      <w:jc w:val="left"/>
    </w:pPr>
    <w:rPr>
      <w:rFonts w:ascii="游明朝" w:hAnsi="游明朝" w:eastAsia="" w:cs="游明朝" w:asciiTheme="minorHAnsi" w:cstheme="minorBidi" w:eastAsiaTheme="minorEastAsia" w:hAnsiTheme="minorHAnsi"/>
      <w:color w:val="auto"/>
      <w:kern w:val="0"/>
      <w:sz w:val="22"/>
      <w:szCs w:val="22"/>
      <w:lang w:val="en-US" w:eastAsia="ja-JP" w:bidi="ar-SA"/>
    </w:rPr>
  </w:style>
  <w:style w:type="paragraph" w:styleId="Style22">
    <w:name w:val="Header"/>
    <w:basedOn w:val="Normal"/>
    <w:link w:val="a6"/>
    <w:uiPriority w:val="99"/>
    <w:unhideWhenUsed/>
    <w:rsid w:val="00670393"/>
    <w:pPr>
      <w:tabs>
        <w:tab w:val="center" w:pos="4252" w:leader="none"/>
        <w:tab w:val="right" w:pos="8504" w:leader="none"/>
      </w:tabs>
      <w:snapToGrid w:val="false"/>
    </w:pPr>
    <w:rPr/>
  </w:style>
  <w:style w:type="paragraph" w:styleId="Style23">
    <w:name w:val="Footer"/>
    <w:basedOn w:val="Normal"/>
    <w:link w:val="a8"/>
    <w:uiPriority w:val="99"/>
    <w:unhideWhenUsed/>
    <w:rsid w:val="00670393"/>
    <w:pPr>
      <w:tabs>
        <w:tab w:val="center" w:pos="4252" w:leader="none"/>
        <w:tab w:val="right" w:pos="8504" w:leader="none"/>
      </w:tabs>
      <w:snapToGrid w:val="false"/>
    </w:pPr>
    <w:rPr/>
  </w:style>
  <w:style w:type="paragraph" w:styleId="Style24">
    <w:name w:val="枠の内容"/>
    <w:basedOn w:val="Normal"/>
    <w:qFormat/>
    <w:pPr/>
    <w:rPr/>
  </w:style>
  <w:style w:type="paragraph" w:styleId="Style25">
    <w:name w:val="表の内容"/>
    <w:basedOn w:val="Normal"/>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2DA02197-961F-4EAE-82C5-2AE8D9F98B72}">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Application>LibreOffice/6.0.7.3$Linux_X86_64 LibreOffice_project/00m0$Build-3</Application>
  <Pages>8</Pages>
  <Words>613</Words>
  <Characters>970</Characters>
  <CharactersWithSpaces>1027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2022-10-17T04:31:00Z</dcterms:created>
  <dc:creator>柳 鷹</dc:creator>
  <dc:description/>
  <dc:language>ja-JP</dc:language>
  <cp:lastModifiedBy/>
  <dcterms:modified xsi:type="dcterms:W3CDTF">2022-10-18T20:51:22Z</dcterms:modified>
  <cp:revision>55</cp:revision>
  <dc:subject>C過程 S-15組 1TE20137W 2022/10/19</dc:subject>
  <dc:title>基礎ソフト 実験レポート2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