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4708627"/>
        <w:docPartObj>
          <w:docPartGallery w:val="Cover Pages"/>
          <w:docPartUnique/>
        </w:docPartObj>
      </w:sdtPr>
      <w:sdtEndPr/>
      <w:sdtContent>
        <w:p w14:paraId="3EBB3B85" w14:textId="77777777" w:rsidR="00E65213" w:rsidRDefault="00E65213"/>
        <w:p w14:paraId="3EBB3B86" w14:textId="77777777" w:rsidR="00E65213" w:rsidRDefault="001B14AD">
          <w:pPr>
            <w:widowControl/>
            <w:jc w:val="left"/>
          </w:pPr>
        </w:p>
      </w:sdtContent>
    </w:sdt>
    <w:p w14:paraId="3EBB3B87" w14:textId="77777777" w:rsidR="00E65213" w:rsidRDefault="001B14AD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" behindDoc="0" locked="0" layoutInCell="1" allowOverlap="1" wp14:anchorId="3EBB3BD8" wp14:editId="3EBB3BD9">
                <wp:simplePos x="0" y="0"/>
                <wp:positionH relativeFrom="page">
                  <wp:posOffset>1495425</wp:posOffset>
                </wp:positionH>
                <wp:positionV relativeFrom="page">
                  <wp:posOffset>5773420</wp:posOffset>
                </wp:positionV>
                <wp:extent cx="5997575" cy="3793490"/>
                <wp:effectExtent l="0" t="0" r="6985" b="1270"/>
                <wp:wrapSquare wrapText="bothSides"/>
                <wp:docPr id="1" name="テキスト ボック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880" cy="3792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EBB3BE0" w14:textId="77777777" w:rsidR="00E65213" w:rsidRDefault="001B14AD">
                            <w:pPr>
                              <w:pStyle w:val="ad"/>
                              <w:spacing w:before="40" w:after="560" w:line="216" w:lineRule="auto"/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t>基礎ソフト</w:t>
                            </w: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t>実験レポート</w:t>
                            </w: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  <w:p w14:paraId="3EBB3BE1" w14:textId="216594A2" w:rsidR="00E65213" w:rsidRDefault="001B14AD">
                            <w:pPr>
                              <w:pStyle w:val="ad"/>
                              <w:spacing w:before="40" w:after="40"/>
                            </w:pPr>
                            <w:sdt>
                              <w:sdtPr>
                                <w:alias w:val="サブタイトル"/>
                                <w:id w:val="93347987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20C60">
                                  <w:t>C過程 S-15組 1TE20137W 2022/10/19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タイトル"/>
                              <w:id w:val="56788080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EBB3BE2" w14:textId="77777777" w:rsidR="00E65213" w:rsidRDefault="001B14AD">
                                <w:pPr>
                                  <w:pStyle w:val="ad"/>
                                  <w:spacing w:before="80" w:after="40"/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柳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鷹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B3BD8" id="テキスト ボックス 131" o:spid="_x0000_s1026" style="position:absolute;margin-left:117.75pt;margin-top:454.6pt;width:472.25pt;height:298.7pt;z-index:2;visibility:visible;mso-wrap-style:square;mso-wrap-distance-left:14.4pt;mso-wrap-distance-top:0;mso-wrap-distance-right:14.4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" filled="f" stroked="f" strokeweight=".18mm">
                <v:textbox inset="0,0,0,0">
                  <w:txbxContent>
                    <w:p w14:paraId="3EBB3BE0" w14:textId="77777777" w:rsidR="00E65213" w:rsidRDefault="001B14AD">
                      <w:pPr>
                        <w:pStyle w:val="ad"/>
                        <w:spacing w:before="40" w:after="560" w:line="216" w:lineRule="auto"/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</w:rPr>
                        <w:t>基礎ソフト</w:t>
                      </w:r>
                      <w:r>
                        <w:rPr>
                          <w:color w:val="4472C4" w:themeColor="accent1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:sz w:val="72"/>
                          <w:szCs w:val="72"/>
                        </w:rPr>
                        <w:t>実験レポート</w:t>
                      </w:r>
                      <w:r>
                        <w:rPr>
                          <w:color w:val="4472C4" w:themeColor="accent1"/>
                          <w:sz w:val="72"/>
                          <w:szCs w:val="72"/>
                        </w:rPr>
                        <w:t>2</w:t>
                      </w:r>
                    </w:p>
                    <w:p w14:paraId="3EBB3BE1" w14:textId="216594A2" w:rsidR="00E65213" w:rsidRDefault="001B14AD">
                      <w:pPr>
                        <w:pStyle w:val="ad"/>
                        <w:spacing w:before="40" w:after="40"/>
                      </w:pPr>
                      <w:sdt>
                        <w:sdtPr>
                          <w:alias w:val="サブタイトル"/>
                          <w:id w:val="93347987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520C60">
                            <w:t>C過程 S-15組 1TE20137W 2022/10/19</w:t>
                          </w:r>
                        </w:sdtContent>
                      </w:sdt>
                    </w:p>
                    <w:sdt>
                      <w:sdtPr>
                        <w:alias w:val="タイトル"/>
                        <w:id w:val="56788080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3EBB3BE2" w14:textId="77777777" w:rsidR="00E65213" w:rsidRDefault="001B14AD">
                          <w:pPr>
                            <w:pStyle w:val="ad"/>
                            <w:spacing w:before="80" w:after="40"/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柳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鷹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br w:type="page"/>
      </w:r>
    </w:p>
    <w:p w14:paraId="3EBB3B88" w14:textId="77777777" w:rsidR="00E65213" w:rsidRDefault="001B14AD">
      <w:r>
        <w:lastRenderedPageBreak/>
        <w:t>問</w:t>
      </w:r>
      <w:r>
        <w:t>4</w:t>
      </w:r>
    </w:p>
    <w:p w14:paraId="3EBB3B89" w14:textId="77777777" w:rsidR="00E65213" w:rsidRDefault="001B14AD">
      <w:r>
        <w:t>(1)</w:t>
      </w:r>
    </w:p>
    <w:p w14:paraId="3EBB3B8A" w14:textId="77777777" w:rsidR="00E65213" w:rsidRDefault="001B14AD">
      <w:r>
        <w:tab/>
      </w:r>
      <w:r>
        <w:t>求めるプログラムは以下である。</w:t>
      </w:r>
    </w:p>
    <w:tbl>
      <w:tblPr>
        <w:tblW w:w="85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4"/>
      </w:tblGrid>
      <w:tr w:rsidR="00E65213" w14:paraId="3EBB3BBC" w14:textId="77777777"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BB3B8B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 w14:paraId="3EBB3B8C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 </w:t>
            </w:r>
          </w:p>
          <w:p w14:paraId="3EBB3B8D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 </w:t>
            </w:r>
            <w:r>
              <w:rPr>
                <w:sz w:val="16"/>
                <w:szCs w:val="16"/>
              </w:rPr>
              <w:t>アドレスレジスタ</w:t>
            </w:r>
            <w:r>
              <w:rPr>
                <w:sz w:val="16"/>
                <w:szCs w:val="16"/>
              </w:rPr>
              <w:t xml:space="preserve">a1 </w:t>
            </w:r>
            <w:r>
              <w:rPr>
                <w:sz w:val="16"/>
                <w:szCs w:val="16"/>
              </w:rPr>
              <w:t>で指定されるアドレスから始まる連続する</w:t>
            </w:r>
            <w:r>
              <w:rPr>
                <w:sz w:val="16"/>
                <w:szCs w:val="16"/>
              </w:rPr>
              <w:t>2n</w:t>
            </w:r>
            <w:r>
              <w:rPr>
                <w:sz w:val="16"/>
                <w:szCs w:val="16"/>
              </w:rPr>
              <w:t>バイトのメモリの内容をアドレスレジスタ</w:t>
            </w:r>
            <w:r>
              <w:rPr>
                <w:sz w:val="16"/>
                <w:szCs w:val="16"/>
              </w:rPr>
              <w:t>a2</w:t>
            </w:r>
            <w:r>
              <w:rPr>
                <w:sz w:val="16"/>
                <w:szCs w:val="16"/>
              </w:rPr>
              <w:t>で指定されるアドレスから始まる領域へと転送するサブルーチンの作成</w:t>
            </w:r>
          </w:p>
          <w:p w14:paraId="3EBB3B8E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 </w:t>
            </w:r>
          </w:p>
          <w:p w14:paraId="3EBB3B8F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 w14:paraId="3EBB3B90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.section .text</w:t>
            </w:r>
          </w:p>
          <w:p w14:paraId="3EBB3B91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 w14:paraId="3EBB3B92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 </w:t>
            </w:r>
            <w:r>
              <w:rPr>
                <w:sz w:val="16"/>
                <w:szCs w:val="16"/>
              </w:rPr>
              <w:t>メインルーチン</w:t>
            </w:r>
          </w:p>
          <w:p w14:paraId="3EBB3B93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 w14:paraId="3EBB3B94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start:</w:t>
            </w:r>
          </w:p>
          <w:p w14:paraId="3EBB3B95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jsr</w:t>
            </w:r>
            <w:proofErr w:type="spellEnd"/>
            <w:r>
              <w:rPr>
                <w:sz w:val="16"/>
                <w:szCs w:val="16"/>
              </w:rPr>
              <w:t xml:space="preserve">    COPY      /* </w:t>
            </w:r>
            <w:r>
              <w:rPr>
                <w:sz w:val="16"/>
                <w:szCs w:val="16"/>
              </w:rPr>
              <w:t>サブルーチンへ</w:t>
            </w:r>
            <w:r>
              <w:rPr>
                <w:sz w:val="16"/>
                <w:szCs w:val="16"/>
              </w:rPr>
              <w:t xml:space="preserve"> */</w:t>
            </w:r>
          </w:p>
          <w:p w14:paraId="3EBB3B96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stop   #0x2700   /* </w:t>
            </w:r>
            <w:r>
              <w:rPr>
                <w:sz w:val="16"/>
                <w:szCs w:val="16"/>
              </w:rPr>
              <w:t>プログラム終了</w:t>
            </w:r>
            <w:r>
              <w:rPr>
                <w:sz w:val="16"/>
                <w:szCs w:val="16"/>
              </w:rPr>
              <w:t xml:space="preserve"> */</w:t>
            </w:r>
          </w:p>
          <w:p w14:paraId="3EBB3B97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98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 w14:paraId="3EBB3B99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 </w:t>
            </w:r>
            <w:r>
              <w:rPr>
                <w:sz w:val="16"/>
                <w:szCs w:val="16"/>
              </w:rPr>
              <w:t>データを転送するサブルーチン</w:t>
            </w:r>
          </w:p>
          <w:p w14:paraId="3EBB3B9A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 a1:</w:t>
            </w:r>
            <w:r>
              <w:rPr>
                <w:sz w:val="16"/>
                <w:szCs w:val="16"/>
              </w:rPr>
              <w:t>読み込みデータのアドレス</w:t>
            </w:r>
          </w:p>
          <w:p w14:paraId="3EBB3B9B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 a2:</w:t>
            </w:r>
            <w:r>
              <w:rPr>
                <w:sz w:val="16"/>
                <w:szCs w:val="16"/>
              </w:rPr>
              <w:t>書き込みデータのアドレス</w:t>
            </w:r>
          </w:p>
          <w:p w14:paraId="3EBB3B9C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 d0:</w:t>
            </w:r>
            <w:r>
              <w:rPr>
                <w:sz w:val="16"/>
                <w:szCs w:val="16"/>
              </w:rPr>
              <w:t>書き込み回数</w:t>
            </w:r>
          </w:p>
          <w:p w14:paraId="3EBB3B9D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 w14:paraId="3EBB3B9E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9F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COPY:</w:t>
            </w:r>
          </w:p>
          <w:p w14:paraId="3EBB3BA0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movem.l</w:t>
            </w:r>
            <w:proofErr w:type="spellEnd"/>
            <w:r>
              <w:rPr>
                <w:sz w:val="16"/>
                <w:szCs w:val="16"/>
              </w:rPr>
              <w:t xml:space="preserve">  %d0-%d7/%a0-%a6,-(%</w:t>
            </w:r>
            <w:proofErr w:type="spellStart"/>
            <w:r>
              <w:rPr>
                <w:sz w:val="16"/>
                <w:szCs w:val="16"/>
              </w:rPr>
              <w:t>sp</w:t>
            </w:r>
            <w:proofErr w:type="spellEnd"/>
            <w:r>
              <w:rPr>
                <w:sz w:val="16"/>
                <w:szCs w:val="16"/>
              </w:rPr>
              <w:t xml:space="preserve">) /* </w:t>
            </w:r>
            <w:r>
              <w:rPr>
                <w:sz w:val="16"/>
                <w:szCs w:val="16"/>
              </w:rPr>
              <w:t>レジスタ退避</w:t>
            </w:r>
            <w:r>
              <w:rPr>
                <w:sz w:val="16"/>
                <w:szCs w:val="16"/>
              </w:rPr>
              <w:t xml:space="preserve"> */</w:t>
            </w:r>
          </w:p>
          <w:p w14:paraId="3EBB3BA1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lea.l</w:t>
            </w:r>
            <w:proofErr w:type="spellEnd"/>
            <w:r>
              <w:rPr>
                <w:sz w:val="16"/>
                <w:szCs w:val="16"/>
              </w:rPr>
              <w:t xml:space="preserve">    READ,  %a1 /* </w:t>
            </w:r>
            <w:r>
              <w:rPr>
                <w:sz w:val="16"/>
                <w:szCs w:val="16"/>
              </w:rPr>
              <w:t>読み込みデータ</w:t>
            </w:r>
            <w:r>
              <w:rPr>
                <w:sz w:val="16"/>
                <w:szCs w:val="16"/>
              </w:rPr>
              <w:t>READ</w:t>
            </w:r>
            <w:r>
              <w:rPr>
                <w:sz w:val="16"/>
                <w:szCs w:val="16"/>
              </w:rPr>
              <w:t>の先頭アドレスを</w:t>
            </w:r>
            <w:r>
              <w:rPr>
                <w:sz w:val="16"/>
                <w:szCs w:val="16"/>
              </w:rPr>
              <w:t>a1</w:t>
            </w:r>
            <w:r>
              <w:rPr>
                <w:sz w:val="16"/>
                <w:szCs w:val="16"/>
              </w:rPr>
              <w:t>レジスタへ</w:t>
            </w:r>
            <w:r>
              <w:rPr>
                <w:sz w:val="16"/>
                <w:szCs w:val="16"/>
              </w:rPr>
              <w:t xml:space="preserve"> */</w:t>
            </w:r>
          </w:p>
          <w:p w14:paraId="3EBB3BA2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lea.l</w:t>
            </w:r>
            <w:proofErr w:type="spellEnd"/>
            <w:r>
              <w:rPr>
                <w:sz w:val="16"/>
                <w:szCs w:val="16"/>
              </w:rPr>
              <w:t xml:space="preserve">    WRITE, %a2 /* </w:t>
            </w:r>
            <w:r>
              <w:rPr>
                <w:sz w:val="16"/>
                <w:szCs w:val="16"/>
              </w:rPr>
              <w:t>書き込み先</w:t>
            </w:r>
            <w:r>
              <w:rPr>
                <w:sz w:val="16"/>
                <w:szCs w:val="16"/>
              </w:rPr>
              <w:t>WRITE</w:t>
            </w:r>
            <w:r>
              <w:rPr>
                <w:sz w:val="16"/>
                <w:szCs w:val="16"/>
              </w:rPr>
              <w:t>の先頭アドレスを</w:t>
            </w:r>
            <w:r>
              <w:rPr>
                <w:sz w:val="16"/>
                <w:szCs w:val="16"/>
              </w:rPr>
              <w:t>a2</w:t>
            </w:r>
            <w:r>
              <w:rPr>
                <w:sz w:val="16"/>
                <w:szCs w:val="16"/>
              </w:rPr>
              <w:t>レジスタへ</w:t>
            </w:r>
            <w:r>
              <w:rPr>
                <w:sz w:val="16"/>
                <w:szCs w:val="16"/>
              </w:rPr>
              <w:t xml:space="preserve"> */</w:t>
            </w:r>
          </w:p>
          <w:p w14:paraId="3EBB3BA3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A4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moveq.l</w:t>
            </w:r>
            <w:proofErr w:type="spellEnd"/>
            <w:r>
              <w:rPr>
                <w:sz w:val="16"/>
                <w:szCs w:val="16"/>
              </w:rPr>
              <w:t xml:space="preserve">  #0, %d0 /* </w:t>
            </w:r>
            <w:r>
              <w:rPr>
                <w:sz w:val="16"/>
                <w:szCs w:val="16"/>
              </w:rPr>
              <w:t>書き込み回数初期化</w:t>
            </w:r>
            <w:r>
              <w:rPr>
                <w:sz w:val="16"/>
                <w:szCs w:val="16"/>
              </w:rPr>
              <w:t xml:space="preserve"> */</w:t>
            </w:r>
          </w:p>
          <w:p w14:paraId="3EBB3BA5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A6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LOOP:</w:t>
            </w:r>
          </w:p>
          <w:p w14:paraId="3EBB3BA7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move.b</w:t>
            </w:r>
            <w:proofErr w:type="spellEnd"/>
            <w:r>
              <w:rPr>
                <w:sz w:val="16"/>
                <w:szCs w:val="16"/>
              </w:rPr>
              <w:t xml:space="preserve">   (%a1)+, (%a2)+</w:t>
            </w:r>
            <w:r>
              <w:rPr>
                <w:sz w:val="16"/>
                <w:szCs w:val="16"/>
              </w:rPr>
              <w:tab/>
              <w:t>/* READ</w:t>
            </w:r>
            <w:r>
              <w:rPr>
                <w:sz w:val="16"/>
                <w:szCs w:val="16"/>
              </w:rPr>
              <w:t>から</w:t>
            </w:r>
            <w:r>
              <w:rPr>
                <w:sz w:val="16"/>
                <w:szCs w:val="16"/>
              </w:rPr>
              <w:t>WIRTE</w:t>
            </w:r>
            <w:r>
              <w:rPr>
                <w:sz w:val="16"/>
                <w:szCs w:val="16"/>
              </w:rPr>
              <w:t>へ</w:t>
            </w:r>
            <w:r>
              <w:rPr>
                <w:sz w:val="16"/>
                <w:szCs w:val="16"/>
              </w:rPr>
              <w:t xml:space="preserve"> */</w:t>
            </w:r>
          </w:p>
          <w:p w14:paraId="3EBB3BA8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addq.l</w:t>
            </w:r>
            <w:proofErr w:type="spellEnd"/>
            <w:r>
              <w:rPr>
                <w:sz w:val="16"/>
                <w:szCs w:val="16"/>
              </w:rPr>
              <w:t xml:space="preserve">   #1, %d0 </w:t>
            </w:r>
            <w:r>
              <w:rPr>
                <w:sz w:val="16"/>
                <w:szCs w:val="16"/>
              </w:rPr>
              <w:t xml:space="preserve">/* </w:t>
            </w:r>
            <w:r>
              <w:rPr>
                <w:sz w:val="16"/>
                <w:szCs w:val="16"/>
              </w:rPr>
              <w:t>書き込み回数</w:t>
            </w:r>
            <w:r>
              <w:rPr>
                <w:sz w:val="16"/>
                <w:szCs w:val="16"/>
              </w:rPr>
              <w:t xml:space="preserve"> +1 */</w:t>
            </w:r>
          </w:p>
          <w:p w14:paraId="3EBB3BA9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cmp.l</w:t>
            </w:r>
            <w:proofErr w:type="spellEnd"/>
            <w:r>
              <w:rPr>
                <w:sz w:val="16"/>
                <w:szCs w:val="16"/>
              </w:rPr>
              <w:t xml:space="preserve">    #LENGTH, %d0 /* </w:t>
            </w:r>
            <w:r>
              <w:rPr>
                <w:sz w:val="16"/>
                <w:szCs w:val="16"/>
              </w:rPr>
              <w:t>書き込み回数</w:t>
            </w:r>
            <w:r>
              <w:rPr>
                <w:sz w:val="16"/>
                <w:szCs w:val="16"/>
              </w:rPr>
              <w:t xml:space="preserve"> &lt; LENGTH </w:t>
            </w:r>
            <w:r>
              <w:rPr>
                <w:sz w:val="16"/>
                <w:szCs w:val="16"/>
              </w:rPr>
              <w:t>ならば</w:t>
            </w:r>
            <w:r>
              <w:rPr>
                <w:sz w:val="16"/>
                <w:szCs w:val="16"/>
              </w:rPr>
              <w:t xml:space="preserve"> */</w:t>
            </w:r>
          </w:p>
          <w:p w14:paraId="3EBB3BAA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bne</w:t>
            </w:r>
            <w:proofErr w:type="spellEnd"/>
            <w:r>
              <w:rPr>
                <w:sz w:val="16"/>
                <w:szCs w:val="16"/>
              </w:rPr>
              <w:t xml:space="preserve">      LOOP /* LOOP</w:t>
            </w:r>
            <w:r>
              <w:rPr>
                <w:sz w:val="16"/>
                <w:szCs w:val="16"/>
              </w:rPr>
              <w:t>へ</w:t>
            </w:r>
            <w:r>
              <w:rPr>
                <w:sz w:val="16"/>
                <w:szCs w:val="16"/>
              </w:rPr>
              <w:t xml:space="preserve"> */</w:t>
            </w:r>
          </w:p>
          <w:p w14:paraId="3EBB3BAB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AC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movem.l</w:t>
            </w:r>
            <w:proofErr w:type="spellEnd"/>
            <w:r>
              <w:rPr>
                <w:sz w:val="16"/>
                <w:szCs w:val="16"/>
              </w:rPr>
              <w:t xml:space="preserve"> (%</w:t>
            </w:r>
            <w:proofErr w:type="spellStart"/>
            <w:r>
              <w:rPr>
                <w:sz w:val="16"/>
                <w:szCs w:val="16"/>
              </w:rPr>
              <w:t>sp</w:t>
            </w:r>
            <w:proofErr w:type="spellEnd"/>
            <w:r>
              <w:rPr>
                <w:sz w:val="16"/>
                <w:szCs w:val="16"/>
              </w:rPr>
              <w:t xml:space="preserve">)+,%d0-%d7/%a0-%a6 /* </w:t>
            </w:r>
            <w:r>
              <w:rPr>
                <w:sz w:val="16"/>
                <w:szCs w:val="16"/>
              </w:rPr>
              <w:t>レジスタ復帰</w:t>
            </w:r>
            <w:r>
              <w:rPr>
                <w:sz w:val="16"/>
                <w:szCs w:val="16"/>
              </w:rPr>
              <w:t xml:space="preserve"> */</w:t>
            </w:r>
          </w:p>
          <w:p w14:paraId="3EBB3BAD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rts</w:t>
            </w:r>
            <w:proofErr w:type="spellEnd"/>
            <w:r>
              <w:rPr>
                <w:sz w:val="16"/>
                <w:szCs w:val="16"/>
              </w:rPr>
              <w:t xml:space="preserve"> /* </w:t>
            </w:r>
            <w:r>
              <w:rPr>
                <w:sz w:val="16"/>
                <w:szCs w:val="16"/>
              </w:rPr>
              <w:t>サブルーチンから復帰</w:t>
            </w:r>
            <w:r>
              <w:rPr>
                <w:sz w:val="16"/>
                <w:szCs w:val="16"/>
              </w:rPr>
              <w:t xml:space="preserve"> */</w:t>
            </w:r>
            <w:r>
              <w:rPr>
                <w:sz w:val="16"/>
                <w:szCs w:val="16"/>
              </w:rPr>
              <w:tab/>
            </w:r>
          </w:p>
          <w:p w14:paraId="3EBB3BAE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 w14:paraId="3EBB3BAF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 </w:t>
            </w:r>
            <w:r>
              <w:rPr>
                <w:sz w:val="16"/>
                <w:szCs w:val="16"/>
              </w:rPr>
              <w:t>データエリア</w:t>
            </w:r>
          </w:p>
          <w:p w14:paraId="3EBB3BB0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 w14:paraId="3EBB3BB1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proofErr w:type="spellStart"/>
            <w:r>
              <w:rPr>
                <w:sz w:val="16"/>
                <w:szCs w:val="16"/>
              </w:rPr>
              <w:t>equ</w:t>
            </w:r>
            <w:proofErr w:type="spellEnd"/>
            <w:r>
              <w:rPr>
                <w:sz w:val="16"/>
                <w:szCs w:val="16"/>
              </w:rPr>
              <w:t xml:space="preserve">        LENGTH,20</w:t>
            </w:r>
          </w:p>
          <w:p w14:paraId="3EBB3BB2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B3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.section .data</w:t>
            </w:r>
          </w:p>
          <w:p w14:paraId="3EBB3BB4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READ:</w:t>
            </w:r>
          </w:p>
          <w:p w14:paraId="3EBB3BB5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.ascii  "TAROU               "    /* NAME */</w:t>
            </w:r>
          </w:p>
          <w:p w14:paraId="3EBB3BB6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B7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B8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WRITE:</w:t>
            </w:r>
          </w:p>
          <w:p w14:paraId="3EBB3BB9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</w:t>
            </w:r>
            <w:proofErr w:type="spellStart"/>
            <w:r>
              <w:rPr>
                <w:sz w:val="16"/>
                <w:szCs w:val="16"/>
              </w:rPr>
              <w:t>ds.b</w:t>
            </w:r>
            <w:proofErr w:type="spellEnd"/>
            <w:r>
              <w:rPr>
                <w:sz w:val="16"/>
                <w:szCs w:val="16"/>
              </w:rPr>
              <w:t xml:space="preserve"> 20          /* </w:t>
            </w:r>
            <w:r>
              <w:rPr>
                <w:sz w:val="16"/>
                <w:szCs w:val="16"/>
              </w:rPr>
              <w:t>書き込みデータ出力先</w:t>
            </w:r>
            <w:r>
              <w:rPr>
                <w:sz w:val="16"/>
                <w:szCs w:val="16"/>
              </w:rPr>
              <w:t xml:space="preserve"> */</w:t>
            </w:r>
          </w:p>
          <w:p w14:paraId="3EBB3BBA" w14:textId="77777777" w:rsidR="00E65213" w:rsidRDefault="00E65213">
            <w:pPr>
              <w:pStyle w:val="af1"/>
              <w:rPr>
                <w:sz w:val="16"/>
                <w:szCs w:val="16"/>
              </w:rPr>
            </w:pPr>
          </w:p>
          <w:p w14:paraId="3EBB3BBB" w14:textId="77777777" w:rsidR="00E65213" w:rsidRDefault="001B14AD">
            <w:pPr>
              <w:pStyle w:val="af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.end</w:t>
            </w:r>
          </w:p>
        </w:tc>
      </w:tr>
    </w:tbl>
    <w:p w14:paraId="3EBB3BBD" w14:textId="77777777" w:rsidR="00E65213" w:rsidRDefault="00E65213"/>
    <w:p w14:paraId="3EBB3BBE" w14:textId="77777777" w:rsidR="00E65213" w:rsidRDefault="001B14AD">
      <w:r>
        <w:t>(2)</w:t>
      </w:r>
    </w:p>
    <w:p w14:paraId="3EBB3BBF" w14:textId="77777777" w:rsidR="00E65213" w:rsidRDefault="001B14AD">
      <w:r>
        <w:t>プログラムの目的：</w:t>
      </w:r>
    </w:p>
    <w:p w14:paraId="3EBB3BC0" w14:textId="77777777" w:rsidR="00E65213" w:rsidRDefault="001B14AD">
      <w:r>
        <w:tab/>
      </w:r>
      <w:r>
        <w:t>アドレスレジスタ</w:t>
      </w:r>
      <w:r>
        <w:t xml:space="preserve">a1 </w:t>
      </w:r>
      <w:r>
        <w:t>で指定されるアドレスから始まる連続する</w:t>
      </w:r>
      <w:r>
        <w:t>2n</w:t>
      </w:r>
      <w:r>
        <w:t>バイトのメモリの内容をアドレスレジスタ</w:t>
      </w:r>
      <w:r>
        <w:t>a2</w:t>
      </w:r>
      <w:r>
        <w:t>で指定されるアドレスから始まる領域へと転送するサブルーチンの作成</w:t>
      </w:r>
    </w:p>
    <w:p w14:paraId="3EBB3BC1" w14:textId="77777777" w:rsidR="00E65213" w:rsidRDefault="00E65213"/>
    <w:p w14:paraId="3EBB3BC2" w14:textId="77777777" w:rsidR="00E65213" w:rsidRDefault="001B14AD">
      <w:r>
        <w:t>レジスタ用途：</w:t>
      </w:r>
    </w:p>
    <w:p w14:paraId="3EBB3BC3" w14:textId="77777777" w:rsidR="00E65213" w:rsidRDefault="001B14AD">
      <w:r>
        <w:tab/>
        <w:t>a1:</w:t>
      </w:r>
      <w:r>
        <w:t>読み込みデータのアドレス</w:t>
      </w:r>
    </w:p>
    <w:p w14:paraId="3EBB3BC4" w14:textId="77777777" w:rsidR="00E65213" w:rsidRDefault="001B14AD">
      <w:r>
        <w:tab/>
        <w:t>a2:</w:t>
      </w:r>
      <w:r>
        <w:t>書き込みデータのアドレス</w:t>
      </w:r>
    </w:p>
    <w:p w14:paraId="3EBB3BC5" w14:textId="77777777" w:rsidR="00E65213" w:rsidRDefault="001B14AD">
      <w:r>
        <w:tab/>
        <w:t>d0:</w:t>
      </w:r>
      <w:r>
        <w:t>書き込み回数</w:t>
      </w:r>
    </w:p>
    <w:p w14:paraId="3EBB3BC6" w14:textId="77777777" w:rsidR="00E65213" w:rsidRDefault="00E65213"/>
    <w:p w14:paraId="3EBB3BC7" w14:textId="77777777" w:rsidR="00E65213" w:rsidRDefault="001B14AD">
      <w:r>
        <w:t>メモリ内のデータ配置：</w:t>
      </w:r>
    </w:p>
    <w:p w14:paraId="3EBB3BC8" w14:textId="77777777" w:rsidR="00E65213" w:rsidRDefault="001B14AD">
      <w:r>
        <w:tab/>
        <w:t xml:space="preserve">0x000400 </w:t>
      </w:r>
      <w:r>
        <w:t>番地から</w:t>
      </w:r>
      <w:r>
        <w:t xml:space="preserve"> 0x00042d </w:t>
      </w:r>
      <w:r>
        <w:t>まではテキスト領域で、</w:t>
      </w:r>
      <w:r>
        <w:t xml:space="preserve">0x000430 </w:t>
      </w:r>
      <w:r>
        <w:t>番地から</w:t>
      </w:r>
      <w:r>
        <w:t xml:space="preserve"> 0</w:t>
      </w:r>
      <w:r>
        <w:t>がデータ領域（</w:t>
      </w:r>
      <w:r>
        <w:t>0x000430+</w:t>
      </w:r>
      <w:r>
        <w:t>データサイズまでが読み込みデータ、それ以降書き込み領域）である。</w:t>
      </w:r>
    </w:p>
    <w:p w14:paraId="3EBB3BC9" w14:textId="77777777" w:rsidR="00E65213" w:rsidRDefault="00E65213"/>
    <w:p w14:paraId="3EBB3BCA" w14:textId="77777777" w:rsidR="00E65213" w:rsidRDefault="001B14AD">
      <w:r>
        <w:t>(3)</w:t>
      </w:r>
    </w:p>
    <w:p w14:paraId="3EBB3BCB" w14:textId="77777777" w:rsidR="00E65213" w:rsidRDefault="001B14AD">
      <w:r>
        <w:tab/>
      </w:r>
      <w:r>
        <w:t>・読み込みデータ（転送元）を「</w:t>
      </w:r>
      <w:r>
        <w:rPr>
          <w:sz w:val="16"/>
          <w:szCs w:val="16"/>
        </w:rPr>
        <w:t>.section .data</w:t>
      </w:r>
      <w:r>
        <w:rPr>
          <w:sz w:val="16"/>
          <w:szCs w:val="16"/>
        </w:rPr>
        <w:t xml:space="preserve">　</w:t>
      </w:r>
      <w:r>
        <w:rPr>
          <w:sz w:val="16"/>
          <w:szCs w:val="16"/>
        </w:rPr>
        <w:t>READ:</w:t>
      </w:r>
      <w:r>
        <w:rPr>
          <w:szCs w:val="21"/>
        </w:rPr>
        <w:t>」以下に記述する</w:t>
      </w:r>
    </w:p>
    <w:p w14:paraId="3EBB3BCC" w14:textId="77777777" w:rsidR="00E65213" w:rsidRDefault="001B14AD">
      <w:r>
        <w:rPr>
          <w:sz w:val="16"/>
          <w:szCs w:val="16"/>
        </w:rPr>
        <w:tab/>
      </w:r>
      <w:r>
        <w:rPr>
          <w:sz w:val="18"/>
          <w:szCs w:val="21"/>
        </w:rPr>
        <w:t>・読み込みデータのサイズ（何文字か）をシンボルである</w:t>
      </w:r>
      <w:r>
        <w:rPr>
          <w:szCs w:val="21"/>
        </w:rPr>
        <w:t>LENGTH</w:t>
      </w:r>
      <w:r>
        <w:rPr>
          <w:sz w:val="18"/>
          <w:szCs w:val="21"/>
        </w:rPr>
        <w:t>に入れる</w:t>
      </w:r>
    </w:p>
    <w:p w14:paraId="3EBB3BCD" w14:textId="77777777" w:rsidR="00E65213" w:rsidRDefault="001B14AD">
      <w:r>
        <w:rPr>
          <w:szCs w:val="21"/>
        </w:rPr>
        <w:tab/>
      </w:r>
      <w:r>
        <w:rPr>
          <w:sz w:val="18"/>
          <w:szCs w:val="21"/>
        </w:rPr>
        <w:t>（</w:t>
      </w:r>
      <w:r>
        <w:rPr>
          <w:szCs w:val="21"/>
        </w:rPr>
        <w:t>ASCII</w:t>
      </w:r>
      <w:r>
        <w:rPr>
          <w:sz w:val="18"/>
          <w:szCs w:val="21"/>
        </w:rPr>
        <w:t>コードに変換して</w:t>
      </w:r>
      <w:r>
        <w:rPr>
          <w:szCs w:val="21"/>
        </w:rPr>
        <w:t>2</w:t>
      </w:r>
      <w:r>
        <w:rPr>
          <w:sz w:val="18"/>
          <w:szCs w:val="21"/>
        </w:rPr>
        <w:t>バイトを</w:t>
      </w:r>
      <w:r>
        <w:rPr>
          <w:szCs w:val="21"/>
        </w:rPr>
        <w:t>1</w:t>
      </w:r>
      <w:r>
        <w:rPr>
          <w:sz w:val="18"/>
          <w:szCs w:val="21"/>
        </w:rPr>
        <w:t>としている）</w:t>
      </w:r>
    </w:p>
    <w:p w14:paraId="3EBB3BCE" w14:textId="77777777" w:rsidR="00E65213" w:rsidRDefault="00E65213">
      <w:pPr>
        <w:rPr>
          <w:szCs w:val="21"/>
        </w:rPr>
      </w:pPr>
    </w:p>
    <w:p w14:paraId="3EBB3BCF" w14:textId="77777777" w:rsidR="00E65213" w:rsidRDefault="001B14AD">
      <w:r>
        <w:rPr>
          <w:szCs w:val="21"/>
        </w:rPr>
        <w:t>(4)</w:t>
      </w:r>
    </w:p>
    <w:p w14:paraId="3EBB3BD1" w14:textId="5E97F8D7" w:rsidR="00E65213" w:rsidRDefault="001B14AD">
      <w:r>
        <w:rPr>
          <w:szCs w:val="21"/>
        </w:rPr>
        <w:tab/>
      </w:r>
      <w:r>
        <w:rPr>
          <w:sz w:val="18"/>
          <w:szCs w:val="21"/>
        </w:rPr>
        <w:t>プログラムの実行結果をメインルーチン実行前、サブルーチンレジスタ復帰直前、</w:t>
      </w:r>
      <w:r>
        <w:rPr>
          <w:sz w:val="18"/>
          <w:szCs w:val="21"/>
        </w:rPr>
        <w:t>メインルーチン実行後の</w:t>
      </w:r>
      <w:r>
        <w:rPr>
          <w:sz w:val="18"/>
          <w:szCs w:val="21"/>
        </w:rPr>
        <w:t>メモリ・レジスタの様子を比較しながら示す。</w:t>
      </w:r>
    </w:p>
    <w:p w14:paraId="6D8EAD5B" w14:textId="710093B8" w:rsidR="00E847AD" w:rsidRDefault="00E847AD"/>
    <w:p w14:paraId="3E2FFACC" w14:textId="51B52ED0" w:rsidR="005327D9" w:rsidRDefault="005327D9"/>
    <w:p w14:paraId="2ED1BF13" w14:textId="3F9C09C1" w:rsidR="005327D9" w:rsidRDefault="005327D9"/>
    <w:p w14:paraId="602F0063" w14:textId="062EB68D" w:rsidR="005327D9" w:rsidRDefault="005327D9"/>
    <w:p w14:paraId="491DF7DE" w14:textId="1DBAE5C7" w:rsidR="005327D9" w:rsidRDefault="005327D9"/>
    <w:p w14:paraId="260DCCE0" w14:textId="77777777" w:rsidR="005327D9" w:rsidRDefault="005327D9">
      <w:pPr>
        <w:rPr>
          <w:rFonts w:hint="eastAsia"/>
        </w:rPr>
      </w:pPr>
    </w:p>
    <w:p w14:paraId="3EBB3BD3" w14:textId="3944ADD1" w:rsidR="00E65213" w:rsidRDefault="003C419F">
      <w:r>
        <w:rPr>
          <w:noProof/>
          <w:sz w:val="18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4259F" wp14:editId="5482AB98">
                <wp:simplePos x="0" y="0"/>
                <wp:positionH relativeFrom="column">
                  <wp:posOffset>3728085</wp:posOffset>
                </wp:positionH>
                <wp:positionV relativeFrom="paragraph">
                  <wp:posOffset>857417</wp:posOffset>
                </wp:positionV>
                <wp:extent cx="596900" cy="63500"/>
                <wp:effectExtent l="0" t="0" r="12700" b="1270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6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25839" id="正方形/長方形 8" o:spid="_x0000_s1026" style="position:absolute;left:0;text-align:left;margin-left:293.55pt;margin-top:67.5pt;width:47pt;height: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" filled="f" strokecolor="#1f3763 [1604]" strokeweight="1pt"/>
            </w:pict>
          </mc:Fallback>
        </mc:AlternateContent>
      </w:r>
      <w:r>
        <w:rPr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3B28F" wp14:editId="199019DE">
                <wp:simplePos x="0" y="0"/>
                <wp:positionH relativeFrom="column">
                  <wp:posOffset>4040973</wp:posOffset>
                </wp:positionH>
                <wp:positionV relativeFrom="paragraph">
                  <wp:posOffset>795321</wp:posOffset>
                </wp:positionV>
                <wp:extent cx="879475" cy="60325"/>
                <wp:effectExtent l="0" t="0" r="15875" b="158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60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35AE1" id="正方形/長方形 7" o:spid="_x0000_s1026" style="position:absolute;left:0;text-align:left;margin-left:318.2pt;margin-top:62.6pt;width:69.25pt;height: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" filled="f" strokecolor="#1f3763 [1604]" strokeweight="1pt"/>
            </w:pict>
          </mc:Fallback>
        </mc:AlternateContent>
      </w:r>
      <w:r>
        <w:rPr>
          <w:noProof/>
        </w:rPr>
        <w:drawing>
          <wp:anchor distT="0" distB="0" distL="0" distR="0" simplePos="0" relativeHeight="4" behindDoc="0" locked="0" layoutInCell="1" allowOverlap="1" wp14:anchorId="3EBB3BDA" wp14:editId="6C01F908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5400040" cy="3071495"/>
            <wp:effectExtent l="0" t="0" r="0" b="0"/>
            <wp:wrapSquare wrapText="largest"/>
            <wp:docPr id="3" name="イメージ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イメージ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4AD">
        <w:rPr>
          <w:sz w:val="18"/>
          <w:szCs w:val="21"/>
        </w:rPr>
        <w:t>「メインルーチン実行前」</w:t>
      </w:r>
    </w:p>
    <w:p w14:paraId="25DCABC7" w14:textId="63A4830E" w:rsidR="003C419F" w:rsidRDefault="003C419F" w:rsidP="003C419F"/>
    <w:p w14:paraId="0730F641" w14:textId="77777777" w:rsidR="003C419F" w:rsidRDefault="003C419F" w:rsidP="003C419F">
      <w:pPr>
        <w:rPr>
          <w:rFonts w:hint="eastAsia"/>
        </w:rPr>
      </w:pPr>
    </w:p>
    <w:p w14:paraId="3EBB3BD5" w14:textId="2833A134" w:rsidR="00E65213" w:rsidRDefault="001B14AD">
      <w:r>
        <w:br w:type="page"/>
      </w:r>
      <w:r w:rsidR="00796134">
        <w:rPr>
          <w:noProof/>
          <w:sz w:val="18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749D4" wp14:editId="4F387AEB">
                <wp:simplePos x="0" y="0"/>
                <wp:positionH relativeFrom="column">
                  <wp:posOffset>88265</wp:posOffset>
                </wp:positionH>
                <wp:positionV relativeFrom="paragraph">
                  <wp:posOffset>564092</wp:posOffset>
                </wp:positionV>
                <wp:extent cx="320675" cy="994833"/>
                <wp:effectExtent l="0" t="0" r="22225" b="1524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994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975B7" id="正方形/長方形 9" o:spid="_x0000_s1026" style="position:absolute;left:0;text-align:left;margin-left:6.95pt;margin-top:44.4pt;width:25.25pt;height:7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" filled="f" strokecolor="#00b050" strokeweight="1pt"/>
            </w:pict>
          </mc:Fallback>
        </mc:AlternateContent>
      </w:r>
      <w:r w:rsidR="00520C60">
        <w:rPr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2B349" wp14:editId="1A1D5CEE">
                <wp:simplePos x="0" y="0"/>
                <wp:positionH relativeFrom="column">
                  <wp:posOffset>3739516</wp:posOffset>
                </wp:positionH>
                <wp:positionV relativeFrom="paragraph">
                  <wp:posOffset>844550</wp:posOffset>
                </wp:positionV>
                <wp:extent cx="596900" cy="63500"/>
                <wp:effectExtent l="0" t="0" r="12700" b="1270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6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8DD50" id="正方形/長方形 6" o:spid="_x0000_s1026" style="position:absolute;left:0;text-align:left;margin-left:294.45pt;margin-top:66.5pt;width:47pt;height: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" filled="f" strokecolor="#1f3763 [1604]" strokeweight="1pt"/>
            </w:pict>
          </mc:Fallback>
        </mc:AlternateContent>
      </w:r>
      <w:r w:rsidR="00520C60">
        <w:rPr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19849" wp14:editId="0A34C034">
                <wp:simplePos x="0" y="0"/>
                <wp:positionH relativeFrom="column">
                  <wp:posOffset>4037965</wp:posOffset>
                </wp:positionH>
                <wp:positionV relativeFrom="paragraph">
                  <wp:posOffset>774700</wp:posOffset>
                </wp:positionV>
                <wp:extent cx="879475" cy="60325"/>
                <wp:effectExtent l="0" t="0" r="15875" b="1587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60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452B9" id="正方形/長方形 2" o:spid="_x0000_s1026" style="position:absolute;left:0;text-align:left;margin-left:317.95pt;margin-top:61pt;width:69.25pt;height: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" filled="f" strokecolor="#1f3763 [1604]" strokeweight="1pt"/>
            </w:pict>
          </mc:Fallback>
        </mc:AlternateContent>
      </w:r>
      <w:r>
        <w:rPr>
          <w:sz w:val="18"/>
          <w:szCs w:val="21"/>
        </w:rPr>
        <w:t>「</w:t>
      </w:r>
      <w:r>
        <w:rPr>
          <w:sz w:val="18"/>
          <w:szCs w:val="21"/>
        </w:rPr>
        <w:t>サ</w:t>
      </w:r>
      <w:r>
        <w:rPr>
          <w:sz w:val="18"/>
          <w:szCs w:val="21"/>
        </w:rPr>
        <w:t>ブルーチンレジスタ</w:t>
      </w:r>
      <w:r>
        <w:rPr>
          <w:sz w:val="18"/>
          <w:szCs w:val="21"/>
        </w:rPr>
        <w:t>直前」</w:t>
      </w:r>
    </w:p>
    <w:p w14:paraId="3EBB3BD6" w14:textId="6EA127FD" w:rsidR="00E65213" w:rsidRDefault="00F27B52">
      <w:pPr>
        <w:rPr>
          <w:sz w:val="18"/>
          <w:szCs w:val="21"/>
        </w:rPr>
      </w:pPr>
      <w:r>
        <w:rPr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5DD81F" wp14:editId="026F4C1E">
                <wp:simplePos x="0" y="0"/>
                <wp:positionH relativeFrom="column">
                  <wp:posOffset>88477</wp:posOffset>
                </wp:positionH>
                <wp:positionV relativeFrom="paragraph">
                  <wp:posOffset>3711999</wp:posOffset>
                </wp:positionV>
                <wp:extent cx="320675" cy="994833"/>
                <wp:effectExtent l="0" t="0" r="22225" b="1524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994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9FFF2" id="正方形/長方形 12" o:spid="_x0000_s1026" style="position:absolute;left:0;text-align:left;margin-left:6.95pt;margin-top:292.3pt;width:25.25pt;height:7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" filled="f" strokecolor="#00b050" strokeweight="1pt"/>
            </w:pict>
          </mc:Fallback>
        </mc:AlternateContent>
      </w:r>
      <w:r w:rsidR="00070332">
        <w:rPr>
          <w:noProof/>
        </w:rPr>
        <w:drawing>
          <wp:anchor distT="0" distB="0" distL="0" distR="0" simplePos="0" relativeHeight="6" behindDoc="0" locked="0" layoutInCell="1" allowOverlap="1" wp14:anchorId="3EBB3BDE" wp14:editId="3067ACC9">
            <wp:simplePos x="0" y="0"/>
            <wp:positionH relativeFrom="margin">
              <wp:align>right</wp:align>
            </wp:positionH>
            <wp:positionV relativeFrom="paragraph">
              <wp:posOffset>3373755</wp:posOffset>
            </wp:positionV>
            <wp:extent cx="5400040" cy="3068955"/>
            <wp:effectExtent l="0" t="0" r="0" b="0"/>
            <wp:wrapSquare wrapText="largest"/>
            <wp:docPr id="5" name="イメージ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イメージ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4AD">
        <w:rPr>
          <w:noProof/>
        </w:rPr>
        <w:drawing>
          <wp:anchor distT="0" distB="0" distL="0" distR="0" simplePos="0" relativeHeight="5" behindDoc="0" locked="0" layoutInCell="1" allowOverlap="1" wp14:anchorId="3EBB3BDC" wp14:editId="7B5F62B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63875"/>
            <wp:effectExtent l="0" t="0" r="0" b="0"/>
            <wp:wrapSquare wrapText="largest"/>
            <wp:docPr id="4" name="イメージ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イメージ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4AD">
        <w:rPr>
          <w:sz w:val="18"/>
          <w:szCs w:val="21"/>
        </w:rPr>
        <w:t>「メインルーチン実行後」</w:t>
      </w:r>
    </w:p>
    <w:p w14:paraId="5F502BD5" w14:textId="4D07CC77" w:rsidR="009A2A59" w:rsidRDefault="009A2A59">
      <w:pPr>
        <w:rPr>
          <w:rFonts w:hint="eastAsia"/>
        </w:rPr>
      </w:pPr>
    </w:p>
    <w:p w14:paraId="574A4017" w14:textId="28DB8B50" w:rsidR="003E3B4E" w:rsidRPr="003E3B4E" w:rsidRDefault="00B9492D">
      <w:pPr>
        <w:rPr>
          <w:rFonts w:hint="eastAsia"/>
        </w:rPr>
      </w:pPr>
      <w:r>
        <w:rPr>
          <w:szCs w:val="21"/>
        </w:rPr>
        <w:tab/>
      </w:r>
      <w:r w:rsidR="009F5648">
        <w:rPr>
          <w:rFonts w:hint="eastAsia"/>
          <w:szCs w:val="21"/>
        </w:rPr>
        <w:t>まず、</w:t>
      </w:r>
      <w:r w:rsidR="00BB6BBB">
        <w:rPr>
          <w:rFonts w:hint="eastAsia"/>
          <w:szCs w:val="21"/>
        </w:rPr>
        <w:t>メインルーチン実行前と</w:t>
      </w:r>
      <w:r w:rsidR="0024266F">
        <w:rPr>
          <w:rFonts w:hint="eastAsia"/>
          <w:szCs w:val="21"/>
        </w:rPr>
        <w:t>サブルーチンレジスタ復帰前を比較すると、</w:t>
      </w:r>
      <w:r w:rsidR="00C66E1F">
        <w:rPr>
          <w:rFonts w:hint="eastAsia"/>
          <w:szCs w:val="21"/>
        </w:rPr>
        <w:t>青枠で囲まれた</w:t>
      </w:r>
      <w:r w:rsidR="003D15D9">
        <w:rPr>
          <w:rFonts w:hint="eastAsia"/>
          <w:szCs w:val="21"/>
        </w:rPr>
        <w:t>メモリ（</w:t>
      </w:r>
      <w:r w:rsidR="00B078C4">
        <w:rPr>
          <w:rFonts w:hint="eastAsia"/>
          <w:szCs w:val="21"/>
        </w:rPr>
        <w:t>0</w:t>
      </w:r>
      <w:r w:rsidR="00B078C4">
        <w:rPr>
          <w:szCs w:val="21"/>
        </w:rPr>
        <w:t>x000444</w:t>
      </w:r>
      <w:r w:rsidR="00B078C4">
        <w:rPr>
          <w:rFonts w:hint="eastAsia"/>
          <w:szCs w:val="21"/>
        </w:rPr>
        <w:t>番地～0</w:t>
      </w:r>
      <w:r w:rsidR="00B078C4">
        <w:rPr>
          <w:szCs w:val="21"/>
        </w:rPr>
        <w:t>x000457</w:t>
      </w:r>
      <w:r w:rsidR="00B078C4">
        <w:rPr>
          <w:rFonts w:hint="eastAsia"/>
          <w:szCs w:val="21"/>
        </w:rPr>
        <w:t>番地）</w:t>
      </w:r>
      <w:r w:rsidR="006103E3">
        <w:rPr>
          <w:rFonts w:hint="eastAsia"/>
          <w:szCs w:val="21"/>
        </w:rPr>
        <w:t>に</w:t>
      </w:r>
      <w:r w:rsidR="003D560C">
        <w:t>0x000430</w:t>
      </w:r>
      <w:r w:rsidR="003D560C">
        <w:rPr>
          <w:rFonts w:hint="eastAsia"/>
        </w:rPr>
        <w:t>番地</w:t>
      </w:r>
      <w:r w:rsidR="006103E3">
        <w:rPr>
          <w:rFonts w:hint="eastAsia"/>
        </w:rPr>
        <w:t>～</w:t>
      </w:r>
      <w:r w:rsidR="003D560C">
        <w:rPr>
          <w:rFonts w:hint="eastAsia"/>
        </w:rPr>
        <w:t>0</w:t>
      </w:r>
      <w:r w:rsidR="003D560C">
        <w:t>x000443</w:t>
      </w:r>
      <w:r w:rsidR="00C66E1F">
        <w:rPr>
          <w:rFonts w:hint="eastAsia"/>
        </w:rPr>
        <w:t>番地</w:t>
      </w:r>
      <w:r w:rsidR="00C44268">
        <w:rPr>
          <w:rFonts w:hint="eastAsia"/>
        </w:rPr>
        <w:t>のデータが</w:t>
      </w:r>
      <w:r w:rsidR="003E3B4E">
        <w:rPr>
          <w:rFonts w:hint="eastAsia"/>
        </w:rPr>
        <w:t>転送されているのが確認できる。</w:t>
      </w:r>
    </w:p>
    <w:p w14:paraId="1E9F4E86" w14:textId="18BD5AD6" w:rsidR="00070332" w:rsidRDefault="00F85A98">
      <w:pPr>
        <w:rPr>
          <w:szCs w:val="21"/>
        </w:rPr>
      </w:pPr>
      <w:r>
        <w:rPr>
          <w:szCs w:val="21"/>
        </w:rPr>
        <w:tab/>
      </w:r>
      <w:r w:rsidR="00771CD8">
        <w:rPr>
          <w:rFonts w:hint="eastAsia"/>
          <w:szCs w:val="21"/>
        </w:rPr>
        <w:t>また</w:t>
      </w:r>
      <w:r w:rsidR="00E7411A">
        <w:rPr>
          <w:rFonts w:hint="eastAsia"/>
          <w:szCs w:val="21"/>
        </w:rPr>
        <w:t>、</w:t>
      </w:r>
      <w:r w:rsidR="007048D0">
        <w:rPr>
          <w:rFonts w:hint="eastAsia"/>
          <w:szCs w:val="21"/>
        </w:rPr>
        <w:t>サブルーチンレジスタ復帰前とメインルーチン実行後を比較すると、</w:t>
      </w:r>
      <w:r w:rsidR="00856B01">
        <w:rPr>
          <w:rFonts w:hint="eastAsia"/>
          <w:szCs w:val="21"/>
        </w:rPr>
        <w:t>緑枠で囲まれたd</w:t>
      </w:r>
      <w:r w:rsidR="00856B01">
        <w:rPr>
          <w:szCs w:val="21"/>
        </w:rPr>
        <w:t>0</w:t>
      </w:r>
      <w:r w:rsidR="00856B01">
        <w:rPr>
          <w:rFonts w:hint="eastAsia"/>
          <w:szCs w:val="21"/>
        </w:rPr>
        <w:t>からd</w:t>
      </w:r>
      <w:r w:rsidR="00856B01">
        <w:rPr>
          <w:szCs w:val="21"/>
        </w:rPr>
        <w:t>7</w:t>
      </w:r>
      <w:r w:rsidR="00856B01">
        <w:rPr>
          <w:rFonts w:hint="eastAsia"/>
          <w:szCs w:val="21"/>
        </w:rPr>
        <w:t>、</w:t>
      </w:r>
      <w:r w:rsidR="00856B01">
        <w:rPr>
          <w:szCs w:val="21"/>
        </w:rPr>
        <w:t>a1</w:t>
      </w:r>
      <w:r w:rsidR="00856B01">
        <w:rPr>
          <w:rFonts w:hint="eastAsia"/>
          <w:szCs w:val="21"/>
        </w:rPr>
        <w:t>からa</w:t>
      </w:r>
      <w:r w:rsidR="00856B01">
        <w:rPr>
          <w:szCs w:val="21"/>
        </w:rPr>
        <w:t>6</w:t>
      </w:r>
      <w:r w:rsidR="00856B01">
        <w:rPr>
          <w:rFonts w:hint="eastAsia"/>
          <w:szCs w:val="21"/>
        </w:rPr>
        <w:t>のレジスタが復帰している（サブルーチン実行前と同じ状態になっている）ことが分かる。</w:t>
      </w:r>
    </w:p>
    <w:p w14:paraId="6CE9E73F" w14:textId="5EEE309E" w:rsidR="00765FEE" w:rsidRDefault="004B6F05">
      <w:pPr>
        <w:rPr>
          <w:szCs w:val="21"/>
        </w:rPr>
      </w:pPr>
      <w:r>
        <w:rPr>
          <w:rFonts w:hint="eastAsia"/>
          <w:szCs w:val="21"/>
        </w:rPr>
        <w:lastRenderedPageBreak/>
        <w:t>(</w:t>
      </w:r>
      <w:r>
        <w:rPr>
          <w:szCs w:val="21"/>
        </w:rPr>
        <w:t>5)</w:t>
      </w:r>
    </w:p>
    <w:p w14:paraId="13EA9313" w14:textId="73D975A3" w:rsidR="00DA64BF" w:rsidRDefault="00815C6E">
      <w:pPr>
        <w:rPr>
          <w:szCs w:val="21"/>
        </w:rPr>
      </w:pPr>
      <w:r>
        <w:rPr>
          <w:szCs w:val="21"/>
        </w:rPr>
        <w:tab/>
      </w:r>
      <w:r w:rsidR="00235AA4">
        <w:rPr>
          <w:rFonts w:hint="eastAsia"/>
          <w:szCs w:val="21"/>
        </w:rPr>
        <w:t>転送後に、転送</w:t>
      </w:r>
      <w:r w:rsidR="008F2A75">
        <w:rPr>
          <w:rFonts w:hint="eastAsia"/>
          <w:szCs w:val="21"/>
        </w:rPr>
        <w:t>元の領域</w:t>
      </w:r>
      <w:r w:rsidR="002B781B">
        <w:rPr>
          <w:rFonts w:hint="eastAsia"/>
          <w:szCs w:val="21"/>
        </w:rPr>
        <w:t>を</w:t>
      </w:r>
      <w:r w:rsidR="00B36C89">
        <w:rPr>
          <w:rFonts w:hint="eastAsia"/>
          <w:szCs w:val="21"/>
        </w:rPr>
        <w:t>0で上書きする必要がある</w:t>
      </w:r>
      <w:r w:rsidR="001A01E5">
        <w:rPr>
          <w:rFonts w:hint="eastAsia"/>
          <w:szCs w:val="21"/>
        </w:rPr>
        <w:t>と考える。</w:t>
      </w:r>
    </w:p>
    <w:p w14:paraId="230BBAA0" w14:textId="49F2056F" w:rsidR="00994F56" w:rsidRDefault="00EE2AE8">
      <w:pPr>
        <w:rPr>
          <w:szCs w:val="21"/>
        </w:rPr>
      </w:pPr>
      <w:r>
        <w:rPr>
          <w:rFonts w:hint="eastAsia"/>
          <w:szCs w:val="21"/>
        </w:rPr>
        <w:t>なぜなら、</w:t>
      </w:r>
      <w:r w:rsidR="00D94723">
        <w:rPr>
          <w:rFonts w:hint="eastAsia"/>
          <w:szCs w:val="21"/>
        </w:rPr>
        <w:t>「複製」ではなく「転送」であるからである。</w:t>
      </w:r>
      <w:r w:rsidR="002D24CD">
        <w:rPr>
          <w:rFonts w:hint="eastAsia"/>
          <w:szCs w:val="21"/>
        </w:rPr>
        <w:t>確かに上記のコードでは</w:t>
      </w:r>
      <w:r w:rsidR="00F40A6B">
        <w:rPr>
          <w:rFonts w:hint="eastAsia"/>
          <w:szCs w:val="21"/>
        </w:rPr>
        <w:t>a</w:t>
      </w:r>
      <w:r w:rsidR="00F40A6B">
        <w:rPr>
          <w:szCs w:val="21"/>
        </w:rPr>
        <w:t>1</w:t>
      </w:r>
      <w:r w:rsidR="00F40A6B">
        <w:rPr>
          <w:rFonts w:hint="eastAsia"/>
          <w:szCs w:val="21"/>
        </w:rPr>
        <w:t>レジスタで指定されるアドレス</w:t>
      </w:r>
      <w:r w:rsidR="00710CA6">
        <w:rPr>
          <w:rFonts w:hint="eastAsia"/>
          <w:szCs w:val="21"/>
        </w:rPr>
        <w:t>から始まるメモリの領域</w:t>
      </w:r>
      <w:r w:rsidR="008F2DD2">
        <w:rPr>
          <w:rFonts w:hint="eastAsia"/>
          <w:szCs w:val="21"/>
        </w:rPr>
        <w:t>と</w:t>
      </w:r>
      <w:r w:rsidR="00710CA6">
        <w:rPr>
          <w:rFonts w:hint="eastAsia"/>
          <w:szCs w:val="21"/>
        </w:rPr>
        <w:t>a</w:t>
      </w:r>
      <w:r w:rsidR="00710CA6">
        <w:rPr>
          <w:szCs w:val="21"/>
        </w:rPr>
        <w:t>2</w:t>
      </w:r>
      <w:r w:rsidR="00710CA6">
        <w:rPr>
          <w:rFonts w:hint="eastAsia"/>
          <w:szCs w:val="21"/>
        </w:rPr>
        <w:t>レジスタ</w:t>
      </w:r>
      <w:r w:rsidR="00B660C8">
        <w:rPr>
          <w:rFonts w:hint="eastAsia"/>
          <w:szCs w:val="21"/>
        </w:rPr>
        <w:t>で指定されるアドレス</w:t>
      </w:r>
      <w:r w:rsidR="006E0F35">
        <w:rPr>
          <w:rFonts w:hint="eastAsia"/>
          <w:szCs w:val="21"/>
        </w:rPr>
        <w:t>から始まる領域</w:t>
      </w:r>
      <w:r w:rsidR="00F669F2">
        <w:rPr>
          <w:rFonts w:hint="eastAsia"/>
          <w:szCs w:val="21"/>
        </w:rPr>
        <w:t>は</w:t>
      </w:r>
      <w:r w:rsidR="00F11A3B">
        <w:rPr>
          <w:rFonts w:hint="eastAsia"/>
          <w:szCs w:val="21"/>
        </w:rPr>
        <w:t>「複製」された</w:t>
      </w:r>
      <w:r w:rsidR="00F669F2">
        <w:rPr>
          <w:rFonts w:hint="eastAsia"/>
          <w:szCs w:val="21"/>
        </w:rPr>
        <w:t>同じ状態になっている。</w:t>
      </w:r>
      <w:r w:rsidR="00D33924">
        <w:rPr>
          <w:rFonts w:hint="eastAsia"/>
          <w:szCs w:val="21"/>
        </w:rPr>
        <w:t>そして、</w:t>
      </w:r>
      <w:r w:rsidR="00782128">
        <w:rPr>
          <w:rFonts w:hint="eastAsia"/>
          <w:szCs w:val="21"/>
        </w:rPr>
        <w:t>レジスタ退避</w:t>
      </w:r>
      <w:r w:rsidR="0040774F">
        <w:rPr>
          <w:rFonts w:hint="eastAsia"/>
          <w:szCs w:val="21"/>
        </w:rPr>
        <w:t>して</w:t>
      </w:r>
      <w:r w:rsidR="00D41DC3">
        <w:rPr>
          <w:rFonts w:hint="eastAsia"/>
          <w:szCs w:val="21"/>
        </w:rPr>
        <w:t>転送元</w:t>
      </w:r>
      <w:r w:rsidR="00792DB7">
        <w:rPr>
          <w:rFonts w:hint="eastAsia"/>
          <w:szCs w:val="21"/>
        </w:rPr>
        <w:t>の先頭アドレス</w:t>
      </w:r>
      <w:r w:rsidR="003215A6">
        <w:rPr>
          <w:rFonts w:hint="eastAsia"/>
          <w:szCs w:val="21"/>
        </w:rPr>
        <w:t>は</w:t>
      </w:r>
      <w:r w:rsidR="005F37C5">
        <w:rPr>
          <w:rFonts w:hint="eastAsia"/>
          <w:szCs w:val="21"/>
        </w:rPr>
        <w:t>実行後には分からない状態にある。しかしながら、</w:t>
      </w:r>
      <w:r w:rsidR="00B427EF">
        <w:rPr>
          <w:rFonts w:hint="eastAsia"/>
          <w:szCs w:val="21"/>
        </w:rPr>
        <w:t>メモリを探索すれば</w:t>
      </w:r>
      <w:r w:rsidR="00777D5E">
        <w:rPr>
          <w:rFonts w:hint="eastAsia"/>
          <w:szCs w:val="21"/>
        </w:rPr>
        <w:t>転送元</w:t>
      </w:r>
      <w:r w:rsidR="008E41E4">
        <w:rPr>
          <w:rFonts w:hint="eastAsia"/>
          <w:szCs w:val="21"/>
        </w:rPr>
        <w:t>のデータは</w:t>
      </w:r>
      <w:r w:rsidR="00F502D0">
        <w:rPr>
          <w:rFonts w:hint="eastAsia"/>
          <w:szCs w:val="21"/>
        </w:rPr>
        <w:t>元の状態と変わらないため、</w:t>
      </w:r>
      <w:r w:rsidR="00994F56">
        <w:rPr>
          <w:rFonts w:hint="eastAsia"/>
          <w:szCs w:val="21"/>
        </w:rPr>
        <w:t>「転送」とは言えない。</w:t>
      </w:r>
      <w:r w:rsidR="000B4CD2">
        <w:rPr>
          <w:rFonts w:hint="eastAsia"/>
          <w:szCs w:val="21"/>
        </w:rPr>
        <w:t>（</w:t>
      </w:r>
      <w:r w:rsidR="00425AB5">
        <w:rPr>
          <w:rFonts w:hint="eastAsia"/>
          <w:szCs w:val="21"/>
        </w:rPr>
        <w:t>データを特定のメモリ領域</w:t>
      </w:r>
      <w:r w:rsidR="004813E7">
        <w:rPr>
          <w:rFonts w:hint="eastAsia"/>
          <w:szCs w:val="21"/>
        </w:rPr>
        <w:t>から</w:t>
      </w:r>
      <w:r w:rsidR="00833F6E">
        <w:rPr>
          <w:rFonts w:hint="eastAsia"/>
          <w:szCs w:val="21"/>
        </w:rPr>
        <w:t>転送することで</w:t>
      </w:r>
      <w:r w:rsidR="005736BE">
        <w:rPr>
          <w:rFonts w:hint="eastAsia"/>
          <w:szCs w:val="21"/>
        </w:rPr>
        <w:t>削除したつもりでも、メモリアドレスを</w:t>
      </w:r>
      <w:r w:rsidR="00FE0F71">
        <w:rPr>
          <w:rFonts w:hint="eastAsia"/>
          <w:szCs w:val="21"/>
        </w:rPr>
        <w:t>記憶している</w:t>
      </w:r>
      <w:r w:rsidR="005736BE">
        <w:rPr>
          <w:rFonts w:hint="eastAsia"/>
          <w:szCs w:val="21"/>
        </w:rPr>
        <w:t>レジスタから削除しただけで</w:t>
      </w:r>
      <w:r w:rsidR="00830434">
        <w:rPr>
          <w:rFonts w:hint="eastAsia"/>
          <w:szCs w:val="21"/>
        </w:rPr>
        <w:t>メモリから</w:t>
      </w:r>
      <w:r w:rsidR="00FE0F71">
        <w:rPr>
          <w:rFonts w:hint="eastAsia"/>
          <w:szCs w:val="21"/>
        </w:rPr>
        <w:t>完全に削除</w:t>
      </w:r>
      <w:r w:rsidR="009C092B">
        <w:rPr>
          <w:rFonts w:hint="eastAsia"/>
          <w:szCs w:val="21"/>
        </w:rPr>
        <w:t>しきれていないということ）</w:t>
      </w:r>
    </w:p>
    <w:p w14:paraId="64C762AA" w14:textId="29D5DC06" w:rsidR="004F356D" w:rsidRDefault="004F356D">
      <w:pPr>
        <w:rPr>
          <w:szCs w:val="21"/>
        </w:rPr>
      </w:pPr>
    </w:p>
    <w:p w14:paraId="0C668E5A" w14:textId="7CCBA873" w:rsidR="00B9698A" w:rsidRDefault="002710AC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6)</w:t>
      </w:r>
    </w:p>
    <w:p w14:paraId="7191FECE" w14:textId="7BC7D649" w:rsidR="00451299" w:rsidRDefault="00314D04">
      <w:pPr>
        <w:rPr>
          <w:szCs w:val="21"/>
        </w:rPr>
      </w:pPr>
      <w:r>
        <w:rPr>
          <w:szCs w:val="21"/>
        </w:rPr>
        <w:tab/>
      </w:r>
      <w:r w:rsidR="00451299">
        <w:rPr>
          <w:rFonts w:hint="eastAsia"/>
          <w:szCs w:val="21"/>
        </w:rPr>
        <w:t>今後可能なら改良すべき点として、</w:t>
      </w:r>
      <w:r w:rsidR="0029727B">
        <w:rPr>
          <w:rFonts w:hint="eastAsia"/>
          <w:szCs w:val="21"/>
        </w:rPr>
        <w:t>本課題の</w:t>
      </w:r>
      <w:r w:rsidR="00E67040">
        <w:rPr>
          <w:rFonts w:hint="eastAsia"/>
          <w:szCs w:val="21"/>
        </w:rPr>
        <w:t>前提条件</w:t>
      </w:r>
      <w:r w:rsidR="00F329D3">
        <w:rPr>
          <w:rFonts w:hint="eastAsia"/>
          <w:szCs w:val="21"/>
        </w:rPr>
        <w:t>であった</w:t>
      </w:r>
      <w:r w:rsidR="00EC5CE6">
        <w:rPr>
          <w:rFonts w:hint="eastAsia"/>
          <w:szCs w:val="21"/>
        </w:rPr>
        <w:t>「アドレスレジスタa</w:t>
      </w:r>
      <w:r w:rsidR="00EC5CE6">
        <w:rPr>
          <w:szCs w:val="21"/>
        </w:rPr>
        <w:t>1</w:t>
      </w:r>
      <w:r w:rsidR="00505D3A">
        <w:rPr>
          <w:rFonts w:hint="eastAsia"/>
          <w:szCs w:val="21"/>
        </w:rPr>
        <w:t>で指定される領域と、アドレスレジスタa</w:t>
      </w:r>
      <w:r w:rsidR="00505D3A">
        <w:rPr>
          <w:szCs w:val="21"/>
        </w:rPr>
        <w:t>2</w:t>
      </w:r>
      <w:r w:rsidR="00A843D6">
        <w:rPr>
          <w:rFonts w:hint="eastAsia"/>
          <w:szCs w:val="21"/>
        </w:rPr>
        <w:t>で</w:t>
      </w:r>
      <w:r w:rsidR="00BC25EF">
        <w:rPr>
          <w:rFonts w:hint="eastAsia"/>
          <w:szCs w:val="21"/>
        </w:rPr>
        <w:t>指定される</w:t>
      </w:r>
      <w:r w:rsidR="00A843D6">
        <w:rPr>
          <w:rFonts w:hint="eastAsia"/>
          <w:szCs w:val="21"/>
        </w:rPr>
        <w:t>領域は重ならないものとする」</w:t>
      </w:r>
      <w:r w:rsidR="00451299">
        <w:rPr>
          <w:rFonts w:hint="eastAsia"/>
          <w:szCs w:val="21"/>
        </w:rPr>
        <w:t>を考慮したプログラムの作成が考えられる。</w:t>
      </w:r>
      <w:r w:rsidR="00F223BF">
        <w:rPr>
          <w:rFonts w:hint="eastAsia"/>
          <w:szCs w:val="21"/>
        </w:rPr>
        <w:t>例えば、</w:t>
      </w:r>
      <w:r w:rsidR="00976FDF">
        <w:rPr>
          <w:rFonts w:hint="eastAsia"/>
          <w:szCs w:val="21"/>
        </w:rPr>
        <w:t>メモリ</w:t>
      </w:r>
      <w:r w:rsidR="00BA6B1D">
        <w:rPr>
          <w:rFonts w:hint="eastAsia"/>
          <w:szCs w:val="21"/>
        </w:rPr>
        <w:t>全体の</w:t>
      </w:r>
      <w:r w:rsidR="00AA1A91">
        <w:rPr>
          <w:rFonts w:hint="eastAsia"/>
          <w:szCs w:val="21"/>
        </w:rPr>
        <w:t>大きさの把握</w:t>
      </w:r>
      <w:r w:rsidR="00F223BF">
        <w:rPr>
          <w:rFonts w:hint="eastAsia"/>
          <w:szCs w:val="21"/>
        </w:rPr>
        <w:t>し</w:t>
      </w:r>
      <w:r w:rsidR="008E78D5">
        <w:rPr>
          <w:rFonts w:hint="eastAsia"/>
          <w:szCs w:val="21"/>
        </w:rPr>
        <w:t>、</w:t>
      </w:r>
      <w:r w:rsidR="00F223BF">
        <w:rPr>
          <w:rFonts w:hint="eastAsia"/>
          <w:szCs w:val="21"/>
        </w:rPr>
        <w:t>転送先の領域の確保</w:t>
      </w:r>
      <w:r w:rsidR="008E78D5">
        <w:rPr>
          <w:rFonts w:hint="eastAsia"/>
          <w:szCs w:val="21"/>
        </w:rPr>
        <w:t>を転送前に行うなどが挙げられる。</w:t>
      </w:r>
    </w:p>
    <w:p w14:paraId="3C74A44F" w14:textId="70DD90A8" w:rsidR="007D0A0B" w:rsidRDefault="007D0A0B">
      <w:pPr>
        <w:rPr>
          <w:szCs w:val="21"/>
        </w:rPr>
      </w:pPr>
    </w:p>
    <w:p w14:paraId="7F036B3F" w14:textId="77777777" w:rsidR="001B14AD" w:rsidRDefault="001B14AD">
      <w:pPr>
        <w:rPr>
          <w:rFonts w:hint="eastAsia"/>
          <w:szCs w:val="21"/>
        </w:rPr>
      </w:pPr>
    </w:p>
    <w:sectPr w:rsidR="001B14AD">
      <w:pgSz w:w="11906" w:h="16838"/>
      <w:pgMar w:top="1985" w:right="1701" w:bottom="1701" w:left="1701" w:header="0" w:footer="0" w:gutter="0"/>
      <w:pgNumType w:start="0"/>
      <w:cols w:space="720"/>
      <w:formProt w:val="0"/>
      <w:titlePg/>
      <w:docGrid w:type="lines" w:linePitch="360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J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dirty"/>
  <w:defaultTabStop w:val="84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13"/>
    <w:rsid w:val="00070332"/>
    <w:rsid w:val="000B4CD2"/>
    <w:rsid w:val="000D3E4F"/>
    <w:rsid w:val="000D5F09"/>
    <w:rsid w:val="000F52FA"/>
    <w:rsid w:val="00167E29"/>
    <w:rsid w:val="001A01E5"/>
    <w:rsid w:val="001B14AD"/>
    <w:rsid w:val="00227E9D"/>
    <w:rsid w:val="00235AA4"/>
    <w:rsid w:val="0024266F"/>
    <w:rsid w:val="002710AC"/>
    <w:rsid w:val="0029727B"/>
    <w:rsid w:val="002B781B"/>
    <w:rsid w:val="002D24CD"/>
    <w:rsid w:val="00314D04"/>
    <w:rsid w:val="00316437"/>
    <w:rsid w:val="003215A6"/>
    <w:rsid w:val="003C0F52"/>
    <w:rsid w:val="003C419F"/>
    <w:rsid w:val="003D15D9"/>
    <w:rsid w:val="003D4B79"/>
    <w:rsid w:val="003D560C"/>
    <w:rsid w:val="003E3B4E"/>
    <w:rsid w:val="003F4699"/>
    <w:rsid w:val="0040774F"/>
    <w:rsid w:val="00425AB5"/>
    <w:rsid w:val="00451299"/>
    <w:rsid w:val="004813E7"/>
    <w:rsid w:val="004A6854"/>
    <w:rsid w:val="004B3F03"/>
    <w:rsid w:val="004B6F05"/>
    <w:rsid w:val="004F356D"/>
    <w:rsid w:val="00503BF4"/>
    <w:rsid w:val="00505D3A"/>
    <w:rsid w:val="00520C60"/>
    <w:rsid w:val="005327D9"/>
    <w:rsid w:val="005736BE"/>
    <w:rsid w:val="005D0E6A"/>
    <w:rsid w:val="005D5550"/>
    <w:rsid w:val="005F37C5"/>
    <w:rsid w:val="006103E3"/>
    <w:rsid w:val="00646409"/>
    <w:rsid w:val="006D0142"/>
    <w:rsid w:val="006E0F35"/>
    <w:rsid w:val="007048D0"/>
    <w:rsid w:val="00710CA6"/>
    <w:rsid w:val="00765FEE"/>
    <w:rsid w:val="00771CD8"/>
    <w:rsid w:val="00777D5E"/>
    <w:rsid w:val="00782128"/>
    <w:rsid w:val="00792DB7"/>
    <w:rsid w:val="00796134"/>
    <w:rsid w:val="007D0A0B"/>
    <w:rsid w:val="00815C6E"/>
    <w:rsid w:val="00830434"/>
    <w:rsid w:val="00833F6E"/>
    <w:rsid w:val="00856B01"/>
    <w:rsid w:val="008E41E4"/>
    <w:rsid w:val="008E78D5"/>
    <w:rsid w:val="008F2A75"/>
    <w:rsid w:val="008F2DD2"/>
    <w:rsid w:val="00905F5D"/>
    <w:rsid w:val="00976FDF"/>
    <w:rsid w:val="00994F56"/>
    <w:rsid w:val="009A2A59"/>
    <w:rsid w:val="009C092B"/>
    <w:rsid w:val="009F5648"/>
    <w:rsid w:val="00A035F8"/>
    <w:rsid w:val="00A843D6"/>
    <w:rsid w:val="00AA1A91"/>
    <w:rsid w:val="00B078C4"/>
    <w:rsid w:val="00B36C89"/>
    <w:rsid w:val="00B427EF"/>
    <w:rsid w:val="00B660C8"/>
    <w:rsid w:val="00B9492D"/>
    <w:rsid w:val="00B9698A"/>
    <w:rsid w:val="00BA6B1D"/>
    <w:rsid w:val="00BB6BBB"/>
    <w:rsid w:val="00BC25EF"/>
    <w:rsid w:val="00C44268"/>
    <w:rsid w:val="00C66E1F"/>
    <w:rsid w:val="00C85332"/>
    <w:rsid w:val="00D33924"/>
    <w:rsid w:val="00D41DC3"/>
    <w:rsid w:val="00D76FB6"/>
    <w:rsid w:val="00D94723"/>
    <w:rsid w:val="00DA64BF"/>
    <w:rsid w:val="00E100A9"/>
    <w:rsid w:val="00E35086"/>
    <w:rsid w:val="00E55991"/>
    <w:rsid w:val="00E65213"/>
    <w:rsid w:val="00E66ACE"/>
    <w:rsid w:val="00E67040"/>
    <w:rsid w:val="00E7411A"/>
    <w:rsid w:val="00E847AD"/>
    <w:rsid w:val="00EC5CE6"/>
    <w:rsid w:val="00EE2AE8"/>
    <w:rsid w:val="00F11A3B"/>
    <w:rsid w:val="00F223BF"/>
    <w:rsid w:val="00F27B52"/>
    <w:rsid w:val="00F329D3"/>
    <w:rsid w:val="00F40A6B"/>
    <w:rsid w:val="00F502D0"/>
    <w:rsid w:val="00F669F2"/>
    <w:rsid w:val="00F85A98"/>
    <w:rsid w:val="00FA2D03"/>
    <w:rsid w:val="00FB3336"/>
    <w:rsid w:val="00FE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BB3B85"/>
  <w15:docId w15:val="{53D2C180-11F8-4A3C-B917-4634295B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行間詰め (文字)"/>
    <w:basedOn w:val="a0"/>
    <w:uiPriority w:val="1"/>
    <w:qFormat/>
    <w:rsid w:val="00670393"/>
    <w:rPr>
      <w:kern w:val="0"/>
      <w:sz w:val="22"/>
    </w:rPr>
  </w:style>
  <w:style w:type="character" w:customStyle="1" w:styleId="a4">
    <w:name w:val="ヘッダー (文字)"/>
    <w:basedOn w:val="a0"/>
    <w:uiPriority w:val="99"/>
    <w:qFormat/>
    <w:rsid w:val="00670393"/>
  </w:style>
  <w:style w:type="character" w:customStyle="1" w:styleId="a5">
    <w:name w:val="フッター (文字)"/>
    <w:basedOn w:val="a0"/>
    <w:uiPriority w:val="99"/>
    <w:qFormat/>
    <w:rsid w:val="00670393"/>
  </w:style>
  <w:style w:type="character" w:customStyle="1" w:styleId="a6">
    <w:name w:val="インターネットリンク"/>
    <w:basedOn w:val="a0"/>
    <w:uiPriority w:val="99"/>
    <w:unhideWhenUsed/>
    <w:rsid w:val="000B4DC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qFormat/>
    <w:rsid w:val="000B4DC9"/>
    <w:rPr>
      <w:color w:val="605E5C"/>
      <w:shd w:val="clear" w:color="auto" w:fill="E1DFDD"/>
    </w:rPr>
  </w:style>
  <w:style w:type="paragraph" w:customStyle="1" w:styleId="a8">
    <w:name w:val="見出し"/>
    <w:basedOn w:val="a"/>
    <w:next w:val="a9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c">
    <w:name w:val="索引"/>
    <w:basedOn w:val="a"/>
    <w:qFormat/>
    <w:pPr>
      <w:suppressLineNumbers/>
    </w:pPr>
    <w:rPr>
      <w:rFonts w:cs="Lohit Devanagari"/>
    </w:rPr>
  </w:style>
  <w:style w:type="paragraph" w:styleId="ad">
    <w:name w:val="No Spacing"/>
    <w:uiPriority w:val="1"/>
    <w:qFormat/>
    <w:rsid w:val="00670393"/>
    <w:rPr>
      <w:kern w:val="0"/>
      <w:sz w:val="22"/>
    </w:rPr>
  </w:style>
  <w:style w:type="paragraph" w:styleId="ae">
    <w:name w:val="header"/>
    <w:basedOn w:val="a"/>
    <w:uiPriority w:val="99"/>
    <w:unhideWhenUsed/>
    <w:rsid w:val="00670393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"/>
    <w:uiPriority w:val="99"/>
    <w:unhideWhenUsed/>
    <w:rsid w:val="00670393"/>
    <w:pPr>
      <w:tabs>
        <w:tab w:val="center" w:pos="4252"/>
        <w:tab w:val="right" w:pos="8504"/>
      </w:tabs>
      <w:snapToGrid w:val="0"/>
    </w:pPr>
  </w:style>
  <w:style w:type="paragraph" w:customStyle="1" w:styleId="af0">
    <w:name w:val="枠の内容"/>
    <w:basedOn w:val="a"/>
    <w:qFormat/>
  </w:style>
  <w:style w:type="paragraph" w:customStyle="1" w:styleId="af1">
    <w:name w:val="表の内容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A02197-961F-4EAE-82C5-2AE8D9F98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6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基礎ソフト 実験レポート2</dc:title>
  <dc:subject>C過程 S-15組 1TE20137W 2022/10/19</dc:subject>
  <dc:creator>柳 鷹</dc:creator>
  <dc:description/>
  <cp:lastModifiedBy>柳 鷹</cp:lastModifiedBy>
  <cp:revision>299</cp:revision>
  <dcterms:created xsi:type="dcterms:W3CDTF">2022-10-17T04:31:00Z</dcterms:created>
  <dcterms:modified xsi:type="dcterms:W3CDTF">2022-10-23T13:18:00Z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