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contemplate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faggot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 noticed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 just realized how stupid of a question that  is. I figured it out. Sorry to waste your time.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navel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impending doom is approaching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Advil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/æ/ raising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The Great Vowel Shift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delve into documents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 concert was lit!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 battery of something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Epicenter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regicide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あまつさえ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法令の遡及適用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contest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esque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マレーシア航空17便撃墜事件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アライド・フォース作戦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オデッサの惨劇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scorching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Scorch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Rigatoni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my ultimate bias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seat filler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the content though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contender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groovy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ナイラ証言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Thinking out loud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obscene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en masse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on the loose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snowflakes act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inherent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滾々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endear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救恤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look out for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forsaken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contamination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irksome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Pet my pet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ラクダの口の中はキモい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papillae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clamp ~ on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blubber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shingle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glacier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musty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ejaculate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avert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squeamish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formidable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sundae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pecan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in a rut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spire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Fraggle Rock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hygiene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submissive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expletive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blob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Submerge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Antisemitism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Stalk is thicker like corn stalk or celery stalk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Stem is much thinner like an apple stem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obligation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in the same vein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don't be a rat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wrap someone up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giraffe bull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barb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hiney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procrastinate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I kid you not.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dry heave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real deal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blind to reality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tabulator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The warmer I am, The fresher I am.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サハリン2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He posted bail.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condiments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チオチモリン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fluke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nudge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brood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lumber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bask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run afoul of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slur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cleanse your pallet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dilute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nonchalant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in conjunction with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heckler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snuggle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Repertoire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is not much of a question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fap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take a toll on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No, their announcement is not that vague to Japanese people.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It's like "You know what had happened, right? We confirmed that she did violate her contract so we fired her."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innuendo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The Japanese version indirectly means "Recently Korekore showed her message to fans (= a violation of her contract) so we investigated."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Do you really think that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they would announce something like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"We knew it, but we were fine with it"?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Their announcement can never be a proof of your claim.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They never announce something like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"we knew it, but we were fine with it"?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investigate, confirm, fire.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Then I would say a poor translation.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Japanese version basically means "There are someshe had violated her contract, so we investigated"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積丹岳遭難救助事件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worked up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silver of the moon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shade サングラス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spry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litter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lodge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at stake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めっこごはん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once in a blue moon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桎梏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gruff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borough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メフォ手形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指呼の間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sussery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call bs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delinquent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windowsill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cultural appropriation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POUNCE 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Pillage 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Irate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とぐろ巻く駆け引き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尾羽打ち枯らす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一敗地に塗れる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A hot second 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四角四面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満天下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メタノール飲んだら酒を飲ます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やつぱ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時薬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https://jp.mercari.com/item/m53033201412?mtm_source=ssc_reg&amp;gclid=CjwKCAiAh_GNBhAHEiwAjOh3ZGqaX0eUiaKL-mslWceLm44_DO5-WJxpaKR23xwQurm6YOwGu0NVWBoCU24QAvD_BwE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resort to castigation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cisgender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trifle with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go all out on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have a knack for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Saunter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done to a turn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resilient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permeate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plausible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うしはく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Run the plates 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Arsenal 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Fight the clock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Hustle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My word against yours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Misdemeanor 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Felony 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Boot someone's car 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hon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Security Cameras in Operation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refrain from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no littering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Annex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mandibles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succumb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Cuddle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Scootch in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Bland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"hip with the times"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throw shade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Spew out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Diss track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swerve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some bars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you reap what you sow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​​blurb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the more the merrier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戸袋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A little bird told me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One of a kind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Drink like a fish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Procrastination is a thief of time 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A black and white issue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A fish out of water 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The top banana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A loaf of bread 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A ball of yarn 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burn the candle at both ends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Healthy complexion 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I’m certain 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Lukewarm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Spacious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Go to the sea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Go to sea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Both の否定文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Play house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Hard knocks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Left office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Left the office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Within walking distance 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The Japanese are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Japanese are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the supernatural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A mother to everyone 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On time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Behind the time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The apple of my eye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He is an only son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The Yamadas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Play by ear 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There is no I in team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I made the team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Do time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Haves and have nots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Premises 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take a toll on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destitute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Evict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turn over a new leaf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Not my cup of tea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By the gram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Make way for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You are two of a kind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A little steak left 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Little steak left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Split hair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A paper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新聞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The banana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custody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Disgrace 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Put before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MLeave at that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Hold by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Work into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Talk at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Ask after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take control of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lint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Iffy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As opposed to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nutty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Yoink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branch out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the best of you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assimilate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Blowing a raspberry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Send in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Go up to somebody 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Down to earth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Collocation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Cast 映画集合体なら単数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Candidly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Who is named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dish out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i was almost tardy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一家言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no shirt, no shoes, no service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artisanal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Effed up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 Idon’t mean to brag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hindsight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get on the board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Score board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i couldn't get off of it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Poised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know the drill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Golly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diaphanous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napron → an apron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clutch moments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cutie patootie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Give us this gem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Read people like a book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Sleuth it up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i love you lots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prosperity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liturgy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proclaim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art deco ziggurat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strike down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seinfeld joke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detested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skyscraper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unraveling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your glasses might be in the way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Question corner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Flop down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Spring forth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ticklish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mundane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Coat 毛皮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Peer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Cub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Gingerly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disrupt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Meager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Tag along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embrace your aspiration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no man's land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Barge in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Let Kids Stumble, and Learn to Get Back Up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Then again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