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B0E6" w14:textId="6114D7C9" w:rsidR="001F7593" w:rsidRDefault="00F72319" w:rsidP="00A71128">
      <w:pPr>
        <w:pStyle w:val="Title"/>
        <w:rPr>
          <w:lang w:val="en-GB"/>
        </w:rPr>
      </w:pPr>
      <w:r>
        <w:rPr>
          <w:lang w:val="en-GB"/>
        </w:rPr>
        <w:t>Book</w:t>
      </w:r>
      <w:r w:rsidR="0042364E">
        <w:rPr>
          <w:lang w:val="en-GB"/>
        </w:rPr>
        <w:t>mak</w:t>
      </w:r>
      <w:r>
        <w:rPr>
          <w:lang w:val="en-GB"/>
        </w:rPr>
        <w:t xml:space="preserve">ing </w:t>
      </w:r>
      <w:r w:rsidR="008F3CB6">
        <w:rPr>
          <w:lang w:val="en-GB"/>
        </w:rPr>
        <w:t xml:space="preserve">- </w:t>
      </w:r>
      <w:r>
        <w:rPr>
          <w:lang w:val="en-GB"/>
        </w:rPr>
        <w:t>les 1</w:t>
      </w:r>
    </w:p>
    <w:p w14:paraId="26E64CCE" w14:textId="7FE2712F" w:rsidR="00A71128" w:rsidRDefault="003D1149" w:rsidP="00366CCE">
      <w:pPr>
        <w:pStyle w:val="Heading1"/>
        <w:rPr>
          <w:lang w:val="en-GB"/>
        </w:rPr>
      </w:pPr>
      <w:r>
        <w:rPr>
          <w:lang w:val="en-GB"/>
        </w:rPr>
        <w:t>Geschiedenis bookmaking</w:t>
      </w:r>
      <w:r w:rsidR="000D0BE2">
        <w:rPr>
          <w:lang w:val="en-GB"/>
        </w:rPr>
        <w:t>:</w:t>
      </w:r>
    </w:p>
    <w:p w14:paraId="546F90B2" w14:textId="52775613" w:rsidR="00366CCE" w:rsidRDefault="00A82D31" w:rsidP="00A82D3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Kleitablet, Mesopotami</w:t>
      </w:r>
      <w:r w:rsidR="00EF432E">
        <w:rPr>
          <w:lang w:val="en-GB"/>
        </w:rPr>
        <w:t>ë</w:t>
      </w:r>
      <w:r>
        <w:rPr>
          <w:lang w:val="en-GB"/>
        </w:rPr>
        <w:t xml:space="preserve"> (8000</w:t>
      </w:r>
      <w:r w:rsidR="002B53EA">
        <w:rPr>
          <w:lang w:val="en-GB"/>
        </w:rPr>
        <w:t xml:space="preserve"> </w:t>
      </w:r>
      <w:r>
        <w:rPr>
          <w:lang w:val="en-GB"/>
        </w:rPr>
        <w:t>v.</w:t>
      </w:r>
      <w:r w:rsidR="004C7DE2">
        <w:rPr>
          <w:lang w:val="en-GB"/>
        </w:rPr>
        <w:t>C</w:t>
      </w:r>
      <w:r>
        <w:rPr>
          <w:lang w:val="en-GB"/>
        </w:rPr>
        <w:t>.)</w:t>
      </w:r>
    </w:p>
    <w:p w14:paraId="0D3940F7" w14:textId="44159A52" w:rsidR="00883B10" w:rsidRDefault="00E07315" w:rsidP="00A82D3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Papyrus, Egypte (3000 v.C.)</w:t>
      </w:r>
      <w:r w:rsidR="005452CC">
        <w:rPr>
          <w:lang w:val="en-GB"/>
        </w:rPr>
        <w:t xml:space="preserve"> (gemaakt met Papyrus plant)</w:t>
      </w:r>
    </w:p>
    <w:p w14:paraId="6A268165" w14:textId="5C5A1749" w:rsidR="00D44A99" w:rsidRDefault="00D44A99" w:rsidP="00A82D3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Perkament, Romeinen (200 v.C.)</w:t>
      </w:r>
    </w:p>
    <w:p w14:paraId="25FAA681" w14:textId="6B73475A" w:rsidR="005655A6" w:rsidRDefault="005655A6" w:rsidP="00A82D31">
      <w:pPr>
        <w:pStyle w:val="ListParagraph"/>
        <w:numPr>
          <w:ilvl w:val="0"/>
          <w:numId w:val="1"/>
        </w:numPr>
      </w:pPr>
      <w:r w:rsidRPr="005655A6">
        <w:t>Codex (omslagen waar Perkament bi</w:t>
      </w:r>
      <w:r>
        <w:t>j elkaar wordt gehouden, eerste soort boekvorm</w:t>
      </w:r>
      <w:r w:rsidR="00C33EC6">
        <w:t xml:space="preserve"> in het westen</w:t>
      </w:r>
      <w:r>
        <w:t>)</w:t>
      </w:r>
    </w:p>
    <w:p w14:paraId="6C1A3151" w14:textId="5F09E34B" w:rsidR="00527B42" w:rsidRDefault="0027579E" w:rsidP="00A82D31">
      <w:pPr>
        <w:pStyle w:val="ListParagraph"/>
        <w:numPr>
          <w:ilvl w:val="0"/>
          <w:numId w:val="1"/>
        </w:numPr>
      </w:pPr>
      <w:r>
        <w:t>Codex &gt; Manuscript: grote boeken, versiert, werden gemaakt in kloosters</w:t>
      </w:r>
    </w:p>
    <w:p w14:paraId="535D3C92" w14:textId="16EF6E15" w:rsidR="0027579E" w:rsidRDefault="00DF4E83" w:rsidP="00A82D31">
      <w:pPr>
        <w:pStyle w:val="ListParagraph"/>
        <w:numPr>
          <w:ilvl w:val="0"/>
          <w:numId w:val="1"/>
        </w:numPr>
      </w:pPr>
      <w:r>
        <w:t>Blokboek: boeken gedrukt bladzijde per bladzijde</w:t>
      </w:r>
      <w:r w:rsidR="007A7578">
        <w:t xml:space="preserve">, </w:t>
      </w:r>
      <w:r w:rsidR="0013682E">
        <w:t xml:space="preserve">stempel via houtsnede, </w:t>
      </w:r>
      <w:r w:rsidR="007A7578">
        <w:t>komen uit China</w:t>
      </w:r>
    </w:p>
    <w:p w14:paraId="3469C1F1" w14:textId="45A95C1B" w:rsidR="004402BB" w:rsidRDefault="00C21A09" w:rsidP="00A82D31">
      <w:pPr>
        <w:pStyle w:val="ListParagraph"/>
        <w:numPr>
          <w:ilvl w:val="0"/>
          <w:numId w:val="1"/>
        </w:numPr>
      </w:pPr>
      <w:r>
        <w:t>Gutenberg drukpers uitvinder</w:t>
      </w:r>
    </w:p>
    <w:p w14:paraId="593C4BFF" w14:textId="77777777" w:rsidR="002D7A25" w:rsidRDefault="002D7A25" w:rsidP="002D7A25"/>
    <w:p w14:paraId="6BC5E98E" w14:textId="49BA1D5C" w:rsidR="002D7A25" w:rsidRDefault="002D7A25" w:rsidP="00A93E0E">
      <w:pPr>
        <w:pStyle w:val="Heading2"/>
      </w:pPr>
      <w:r>
        <w:t>Boek bestaat uit:</w:t>
      </w:r>
    </w:p>
    <w:p w14:paraId="55745887" w14:textId="7D1EA8D4" w:rsidR="002D7A25" w:rsidRDefault="002D7A25" w:rsidP="002D7A25">
      <w:r>
        <w:t>Boekblok (inhoud)</w:t>
      </w:r>
    </w:p>
    <w:p w14:paraId="577FA5C7" w14:textId="7695BA7A" w:rsidR="002D7A25" w:rsidRPr="005655A6" w:rsidRDefault="002D7A25" w:rsidP="002D7A25">
      <w:r>
        <w:t>Kaft</w:t>
      </w:r>
    </w:p>
    <w:p w14:paraId="20899F9D" w14:textId="77777777" w:rsidR="00D25F1B" w:rsidRDefault="00D25F1B" w:rsidP="00366CCE"/>
    <w:p w14:paraId="2480A0C6" w14:textId="6D3D2A59" w:rsidR="00D25F1B" w:rsidRDefault="00D25F1B" w:rsidP="00530E19">
      <w:pPr>
        <w:pStyle w:val="Heading2"/>
      </w:pPr>
      <w:r>
        <w:t>B</w:t>
      </w:r>
      <w:r w:rsidR="00A30EBD">
        <w:t>elangrijkste b</w:t>
      </w:r>
      <w:r>
        <w:t>oek binding types:</w:t>
      </w:r>
    </w:p>
    <w:p w14:paraId="2F76A839" w14:textId="6E344E5D" w:rsidR="00D25F1B" w:rsidRDefault="00D25F1B" w:rsidP="00366CCE">
      <w:r>
        <w:t>Gelijmd</w:t>
      </w:r>
      <w:r w:rsidR="000D0271">
        <w:t xml:space="preserve"> (minder kwaliteit, goedkoper</w:t>
      </w:r>
      <w:r w:rsidR="00CF6986">
        <w:t>, blijft niet mooi openliggen</w:t>
      </w:r>
      <w:r w:rsidR="000D0271">
        <w:t>)</w:t>
      </w:r>
    </w:p>
    <w:p w14:paraId="6FA048A5" w14:textId="7E034805" w:rsidR="00D25F1B" w:rsidRDefault="00D25F1B" w:rsidP="00366CCE">
      <w:r>
        <w:t>Genaaid</w:t>
      </w:r>
      <w:r w:rsidR="00CF6986">
        <w:t xml:space="preserve"> (</w:t>
      </w:r>
      <w:r w:rsidR="00820DFF">
        <w:t xml:space="preserve">bestaat uit </w:t>
      </w:r>
      <w:r w:rsidR="00934E82">
        <w:t xml:space="preserve">katernen (dubbele bladzijde), </w:t>
      </w:r>
      <w:r w:rsidR="00CF6986">
        <w:t>blijft altijd mooi openliggen)</w:t>
      </w:r>
    </w:p>
    <w:p w14:paraId="63DAAC7B" w14:textId="77777777" w:rsidR="00530E19" w:rsidRPr="005655A6" w:rsidRDefault="00530E19" w:rsidP="00366CCE"/>
    <w:p w14:paraId="6F0E671E" w14:textId="797B24D9" w:rsidR="00366CCE" w:rsidRPr="00112B64" w:rsidRDefault="00366CCE" w:rsidP="00112B64">
      <w:pPr>
        <w:pStyle w:val="Heading1"/>
      </w:pPr>
      <w:r w:rsidRPr="00112B64">
        <w:t xml:space="preserve">Indienen einde </w:t>
      </w:r>
      <w:r w:rsidR="00112B64" w:rsidRPr="00112B64">
        <w:t>module</w:t>
      </w:r>
      <w:r w:rsidRPr="00112B64">
        <w:t>:</w:t>
      </w:r>
    </w:p>
    <w:p w14:paraId="51A13887" w14:textId="39FA9F73" w:rsidR="00112B64" w:rsidRPr="00112B64" w:rsidRDefault="00112B64" w:rsidP="00112B64">
      <w:r w:rsidRPr="00112B64">
        <w:t>Verslag (</w:t>
      </w:r>
      <w:r w:rsidR="00500A4B" w:rsidRPr="00112B64">
        <w:t>incl.</w:t>
      </w:r>
      <w:r w:rsidRPr="00112B64">
        <w:t xml:space="preserve"> </w:t>
      </w:r>
      <w:r w:rsidR="008C0CA9" w:rsidRPr="00112B64">
        <w:t>foto’s</w:t>
      </w:r>
      <w:r w:rsidRPr="00112B64">
        <w:t xml:space="preserve"> van stappen, </w:t>
      </w:r>
      <w:r w:rsidR="009D3F43">
        <w:t xml:space="preserve">aantekeningen, </w:t>
      </w:r>
      <w:r w:rsidRPr="00112B64">
        <w:t>duidelijke foto</w:t>
      </w:r>
      <w:r w:rsidR="00DD0B37">
        <w:t>’</w:t>
      </w:r>
      <w:r w:rsidRPr="00112B64">
        <w:t>s eindresultat</w:t>
      </w:r>
      <w:r>
        <w:t>en</w:t>
      </w:r>
      <w:r w:rsidR="00DD0B37">
        <w:t xml:space="preserve"> in één pdf</w:t>
      </w:r>
      <w:r>
        <w:t>)</w:t>
      </w:r>
    </w:p>
    <w:p w14:paraId="7D3488C4" w14:textId="77777777" w:rsidR="000C0D01" w:rsidRPr="00112B64" w:rsidRDefault="000C0D01" w:rsidP="000C0D01"/>
    <w:sectPr w:rsidR="000C0D01" w:rsidRPr="00112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221AE"/>
    <w:multiLevelType w:val="hybridMultilevel"/>
    <w:tmpl w:val="99B065D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14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19"/>
    <w:rsid w:val="00021E12"/>
    <w:rsid w:val="000B1F9C"/>
    <w:rsid w:val="000C0D01"/>
    <w:rsid w:val="000D0271"/>
    <w:rsid w:val="000D0BE2"/>
    <w:rsid w:val="000D5647"/>
    <w:rsid w:val="000F12AF"/>
    <w:rsid w:val="00112B64"/>
    <w:rsid w:val="0013682E"/>
    <w:rsid w:val="00150B58"/>
    <w:rsid w:val="001F7593"/>
    <w:rsid w:val="0027579E"/>
    <w:rsid w:val="002B53EA"/>
    <w:rsid w:val="002D7A25"/>
    <w:rsid w:val="00350209"/>
    <w:rsid w:val="00366CCE"/>
    <w:rsid w:val="003D1149"/>
    <w:rsid w:val="0042364E"/>
    <w:rsid w:val="004402BB"/>
    <w:rsid w:val="00461FEE"/>
    <w:rsid w:val="004C7DE2"/>
    <w:rsid w:val="004D0815"/>
    <w:rsid w:val="00500A4B"/>
    <w:rsid w:val="00527B42"/>
    <w:rsid w:val="00530E19"/>
    <w:rsid w:val="005452CC"/>
    <w:rsid w:val="005655A6"/>
    <w:rsid w:val="005A0709"/>
    <w:rsid w:val="0076514A"/>
    <w:rsid w:val="007A2B5C"/>
    <w:rsid w:val="007A7578"/>
    <w:rsid w:val="00820DFF"/>
    <w:rsid w:val="00883B10"/>
    <w:rsid w:val="008C0CA9"/>
    <w:rsid w:val="008D1077"/>
    <w:rsid w:val="008F3CB6"/>
    <w:rsid w:val="00934E82"/>
    <w:rsid w:val="00957805"/>
    <w:rsid w:val="00967223"/>
    <w:rsid w:val="009D3F43"/>
    <w:rsid w:val="00A053BA"/>
    <w:rsid w:val="00A30EBD"/>
    <w:rsid w:val="00A71128"/>
    <w:rsid w:val="00A82D31"/>
    <w:rsid w:val="00A93E0E"/>
    <w:rsid w:val="00BE7EB0"/>
    <w:rsid w:val="00C21A09"/>
    <w:rsid w:val="00C33EC6"/>
    <w:rsid w:val="00C47799"/>
    <w:rsid w:val="00C53CF5"/>
    <w:rsid w:val="00CA6222"/>
    <w:rsid w:val="00CF6986"/>
    <w:rsid w:val="00D019A0"/>
    <w:rsid w:val="00D2246D"/>
    <w:rsid w:val="00D25F1B"/>
    <w:rsid w:val="00D44A99"/>
    <w:rsid w:val="00D8760F"/>
    <w:rsid w:val="00DD0B37"/>
    <w:rsid w:val="00DF4E83"/>
    <w:rsid w:val="00E07315"/>
    <w:rsid w:val="00E27474"/>
    <w:rsid w:val="00EF432E"/>
    <w:rsid w:val="00F32B66"/>
    <w:rsid w:val="00F602BA"/>
    <w:rsid w:val="00F72319"/>
    <w:rsid w:val="00F8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BD9DC"/>
  <w15:chartTrackingRefBased/>
  <w15:docId w15:val="{49B4B565-B11B-4E19-A518-900C0B14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66</cp:revision>
  <dcterms:created xsi:type="dcterms:W3CDTF">2025-02-11T09:46:00Z</dcterms:created>
  <dcterms:modified xsi:type="dcterms:W3CDTF">2025-02-11T11:35:00Z</dcterms:modified>
</cp:coreProperties>
</file>