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70F23" w14:textId="0125A924" w:rsidR="001F0836" w:rsidRPr="001365B2" w:rsidRDefault="009C2649" w:rsidP="009C2649">
      <w:pPr>
        <w:pStyle w:val="Title"/>
        <w:rPr>
          <w:lang w:val="en-US"/>
        </w:rPr>
      </w:pPr>
      <w:r w:rsidRPr="001365B2">
        <w:rPr>
          <w:lang w:val="en-US"/>
        </w:rPr>
        <w:t>Haystack</w:t>
      </w:r>
    </w:p>
    <w:p w14:paraId="6D4AAEDC" w14:textId="35797499" w:rsidR="009C2649" w:rsidRPr="001365B2" w:rsidRDefault="009C2649" w:rsidP="002635F1">
      <w:pPr>
        <w:pStyle w:val="Heading1"/>
        <w:rPr>
          <w:lang w:val="en-US"/>
        </w:rPr>
      </w:pPr>
      <w:r w:rsidRPr="001365B2">
        <w:rPr>
          <w:lang w:val="en-US"/>
        </w:rPr>
        <w:t>The brand and advertising timeline</w:t>
      </w:r>
    </w:p>
    <w:p w14:paraId="452368DE" w14:textId="5D200037" w:rsidR="002635F1" w:rsidRDefault="002635F1" w:rsidP="002635F1">
      <w:r w:rsidRPr="002635F1">
        <w:rPr>
          <w:noProof/>
        </w:rPr>
        <w:drawing>
          <wp:inline distT="0" distB="0" distL="0" distR="0" wp14:anchorId="2FB51CFE" wp14:editId="4A99376D">
            <wp:extent cx="5731510" cy="2389505"/>
            <wp:effectExtent l="0" t="0" r="2540" b="0"/>
            <wp:docPr id="1594609503" name="Picture 1" descr="A graph showing different stages of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09503" name="Picture 1" descr="A graph showing different stages of development&#10;&#10;Description automatically generated"/>
                    <pic:cNvPicPr/>
                  </pic:nvPicPr>
                  <pic:blipFill>
                    <a:blip r:embed="rId5"/>
                    <a:stretch>
                      <a:fillRect/>
                    </a:stretch>
                  </pic:blipFill>
                  <pic:spPr>
                    <a:xfrm>
                      <a:off x="0" y="0"/>
                      <a:ext cx="5731510" cy="2389505"/>
                    </a:xfrm>
                    <a:prstGeom prst="rect">
                      <a:avLst/>
                    </a:prstGeom>
                  </pic:spPr>
                </pic:pic>
              </a:graphicData>
            </a:graphic>
          </wp:inline>
        </w:drawing>
      </w:r>
    </w:p>
    <w:p w14:paraId="05A94A6F" w14:textId="4539D496" w:rsidR="0073270D" w:rsidRDefault="009A379A" w:rsidP="00DB26BF">
      <w:pPr>
        <w:pStyle w:val="Heading4"/>
      </w:pPr>
      <w:r>
        <w:t>1920</w:t>
      </w:r>
    </w:p>
    <w:p w14:paraId="6D4CC6CF" w14:textId="296AD721" w:rsidR="009A379A" w:rsidRPr="00FB209C" w:rsidRDefault="009A379A" w:rsidP="002635F1">
      <w:pPr>
        <w:rPr>
          <w:b/>
          <w:bCs/>
        </w:rPr>
      </w:pPr>
      <w:r w:rsidRPr="00FB209C">
        <w:rPr>
          <w:b/>
          <w:bCs/>
        </w:rPr>
        <w:t>Advertising</w:t>
      </w:r>
    </w:p>
    <w:p w14:paraId="60D0E24D" w14:textId="3AA18ED5" w:rsidR="009A379A" w:rsidRDefault="009A379A" w:rsidP="009A379A">
      <w:pPr>
        <w:pStyle w:val="ListParagraph"/>
        <w:numPr>
          <w:ilvl w:val="0"/>
          <w:numId w:val="1"/>
        </w:numPr>
        <w:rPr>
          <w:lang w:val="en-US"/>
        </w:rPr>
      </w:pPr>
      <w:r w:rsidRPr="009A379A">
        <w:rPr>
          <w:lang w:val="en-US"/>
        </w:rPr>
        <w:t>The ad makes me want t</w:t>
      </w:r>
      <w:r>
        <w:rPr>
          <w:lang w:val="en-US"/>
        </w:rPr>
        <w:t>o do do/buy</w:t>
      </w:r>
    </w:p>
    <w:p w14:paraId="5F7C0E11" w14:textId="6EA24839" w:rsidR="009A379A" w:rsidRPr="00FB209C" w:rsidRDefault="009A379A" w:rsidP="009A379A">
      <w:pPr>
        <w:rPr>
          <w:b/>
          <w:bCs/>
          <w:lang w:val="en-US"/>
        </w:rPr>
      </w:pPr>
      <w:r w:rsidRPr="00FB209C">
        <w:rPr>
          <w:b/>
          <w:bCs/>
          <w:lang w:val="en-US"/>
        </w:rPr>
        <w:t>Brand</w:t>
      </w:r>
    </w:p>
    <w:p w14:paraId="086AADE5" w14:textId="14CF1E55" w:rsidR="009A379A" w:rsidRDefault="009A379A" w:rsidP="009A379A">
      <w:pPr>
        <w:pStyle w:val="ListParagraph"/>
        <w:numPr>
          <w:ilvl w:val="0"/>
          <w:numId w:val="1"/>
        </w:numPr>
        <w:rPr>
          <w:lang w:val="en-US"/>
        </w:rPr>
      </w:pPr>
      <w:r>
        <w:rPr>
          <w:lang w:val="en-US"/>
        </w:rPr>
        <w:t>Buy now: one-off promotions</w:t>
      </w:r>
    </w:p>
    <w:p w14:paraId="5E9C919F" w14:textId="40085E1D" w:rsidR="009A379A" w:rsidRDefault="009A379A" w:rsidP="009A379A">
      <w:pPr>
        <w:pStyle w:val="ListParagraph"/>
        <w:numPr>
          <w:ilvl w:val="0"/>
          <w:numId w:val="1"/>
        </w:numPr>
        <w:rPr>
          <w:lang w:val="en-US"/>
        </w:rPr>
      </w:pPr>
      <w:r>
        <w:rPr>
          <w:lang w:val="en-US"/>
        </w:rPr>
        <w:t>Do something: call to action</w:t>
      </w:r>
    </w:p>
    <w:p w14:paraId="76F70AEC" w14:textId="77777777" w:rsidR="00E32299" w:rsidRDefault="00E32299" w:rsidP="00E32299">
      <w:pPr>
        <w:rPr>
          <w:lang w:val="en-US"/>
        </w:rPr>
      </w:pPr>
    </w:p>
    <w:p w14:paraId="1AA98BB8" w14:textId="7091AB2C" w:rsidR="00E32299" w:rsidRDefault="00E32299" w:rsidP="00DB26BF">
      <w:pPr>
        <w:pStyle w:val="Heading4"/>
        <w:rPr>
          <w:lang w:val="en-US"/>
        </w:rPr>
      </w:pPr>
      <w:r>
        <w:rPr>
          <w:lang w:val="en-US"/>
        </w:rPr>
        <w:t>1950</w:t>
      </w:r>
    </w:p>
    <w:p w14:paraId="5A4F95FB" w14:textId="63E5DF63" w:rsidR="00E32299" w:rsidRDefault="00E32299" w:rsidP="00E32299">
      <w:pPr>
        <w:rPr>
          <w:lang w:val="en-US"/>
        </w:rPr>
      </w:pPr>
      <w:r>
        <w:rPr>
          <w:lang w:val="en-US"/>
        </w:rPr>
        <w:t>Extended product/brand selection per category</w:t>
      </w:r>
    </w:p>
    <w:p w14:paraId="1A8F09C1" w14:textId="03568C1D" w:rsidR="00E32299" w:rsidRPr="00FB209C" w:rsidRDefault="00E32299" w:rsidP="00E32299">
      <w:pPr>
        <w:rPr>
          <w:b/>
          <w:bCs/>
          <w:lang w:val="en-US"/>
        </w:rPr>
      </w:pPr>
      <w:r w:rsidRPr="00FB209C">
        <w:rPr>
          <w:b/>
          <w:bCs/>
          <w:lang w:val="en-US"/>
        </w:rPr>
        <w:t>Advertising</w:t>
      </w:r>
    </w:p>
    <w:p w14:paraId="70876A8F" w14:textId="3780B245" w:rsidR="00E32299" w:rsidRDefault="00E32299" w:rsidP="00E32299">
      <w:pPr>
        <w:pStyle w:val="ListParagraph"/>
        <w:numPr>
          <w:ilvl w:val="0"/>
          <w:numId w:val="1"/>
        </w:numPr>
        <w:rPr>
          <w:lang w:val="en-US"/>
        </w:rPr>
      </w:pPr>
      <w:r>
        <w:rPr>
          <w:lang w:val="en-US"/>
        </w:rPr>
        <w:t>Persuasion model: I believe what the ad is saying</w:t>
      </w:r>
    </w:p>
    <w:p w14:paraId="478E1AD6" w14:textId="0E0ACE76" w:rsidR="00E32299" w:rsidRDefault="00E32299" w:rsidP="00E32299">
      <w:pPr>
        <w:pStyle w:val="ListParagraph"/>
        <w:numPr>
          <w:ilvl w:val="0"/>
          <w:numId w:val="1"/>
        </w:numPr>
        <w:rPr>
          <w:lang w:val="en-US"/>
        </w:rPr>
      </w:pPr>
      <w:r>
        <w:rPr>
          <w:lang w:val="en-US"/>
        </w:rPr>
        <w:t>AIDA: awareness, interest, desire, action</w:t>
      </w:r>
    </w:p>
    <w:p w14:paraId="2C580196" w14:textId="729F195A" w:rsidR="00E32299" w:rsidRDefault="00E32299" w:rsidP="00E32299">
      <w:pPr>
        <w:pStyle w:val="ListParagraph"/>
        <w:numPr>
          <w:ilvl w:val="0"/>
          <w:numId w:val="1"/>
        </w:numPr>
        <w:rPr>
          <w:lang w:val="en-US"/>
        </w:rPr>
      </w:pPr>
      <w:r>
        <w:rPr>
          <w:lang w:val="en-US"/>
        </w:rPr>
        <w:t>ACCA: awareness, comprehension, conviction, action</w:t>
      </w:r>
    </w:p>
    <w:p w14:paraId="2A79ACB0" w14:textId="758EB73A" w:rsidR="00803147" w:rsidRPr="00FB209C" w:rsidRDefault="00803147" w:rsidP="00803147">
      <w:pPr>
        <w:rPr>
          <w:b/>
          <w:bCs/>
          <w:lang w:val="en-US"/>
        </w:rPr>
      </w:pPr>
      <w:r w:rsidRPr="00FB209C">
        <w:rPr>
          <w:b/>
          <w:bCs/>
          <w:lang w:val="en-US"/>
        </w:rPr>
        <w:t>Brand</w:t>
      </w:r>
    </w:p>
    <w:p w14:paraId="5AD508DE" w14:textId="02437FD6" w:rsidR="00803147" w:rsidRDefault="00803147" w:rsidP="00803147">
      <w:pPr>
        <w:pStyle w:val="ListParagraph"/>
        <w:numPr>
          <w:ilvl w:val="0"/>
          <w:numId w:val="1"/>
        </w:numPr>
        <w:rPr>
          <w:lang w:val="en-US"/>
        </w:rPr>
      </w:pPr>
      <w:r>
        <w:rPr>
          <w:lang w:val="en-US"/>
        </w:rPr>
        <w:t>Making a brand “work for you”</w:t>
      </w:r>
    </w:p>
    <w:p w14:paraId="7E7AA571" w14:textId="02718F51" w:rsidR="00803147" w:rsidRDefault="00803147" w:rsidP="00803147">
      <w:pPr>
        <w:pStyle w:val="ListParagraph"/>
        <w:numPr>
          <w:ilvl w:val="1"/>
          <w:numId w:val="1"/>
        </w:numPr>
        <w:rPr>
          <w:lang w:val="en-US"/>
        </w:rPr>
      </w:pPr>
      <w:r>
        <w:rPr>
          <w:lang w:val="en-US"/>
        </w:rPr>
        <w:t>Difference that makes a difference</w:t>
      </w:r>
    </w:p>
    <w:p w14:paraId="13DE09CE" w14:textId="0EBD89A2" w:rsidR="00803147" w:rsidRDefault="00803147" w:rsidP="00803147">
      <w:pPr>
        <w:pStyle w:val="ListParagraph"/>
        <w:numPr>
          <w:ilvl w:val="1"/>
          <w:numId w:val="1"/>
        </w:numPr>
        <w:rPr>
          <w:lang w:val="en-US"/>
        </w:rPr>
      </w:pPr>
      <w:r>
        <w:rPr>
          <w:lang w:val="en-US"/>
        </w:rPr>
        <w:t>Rational stories and news</w:t>
      </w:r>
    </w:p>
    <w:p w14:paraId="2D042667" w14:textId="4D43843A" w:rsidR="00803147" w:rsidRDefault="00803147" w:rsidP="00803147">
      <w:pPr>
        <w:pStyle w:val="ListParagraph"/>
        <w:numPr>
          <w:ilvl w:val="1"/>
          <w:numId w:val="1"/>
        </w:numPr>
        <w:rPr>
          <w:lang w:val="en-US"/>
        </w:rPr>
      </w:pPr>
      <w:r>
        <w:rPr>
          <w:lang w:val="en-US"/>
        </w:rPr>
        <w:t xml:space="preserve">Encouragement to understand/discover something new </w:t>
      </w:r>
      <w:r w:rsidR="00730036">
        <w:rPr>
          <w:lang w:val="en-US"/>
        </w:rPr>
        <w:t>through</w:t>
      </w:r>
      <w:r>
        <w:rPr>
          <w:lang w:val="en-US"/>
        </w:rPr>
        <w:t xml:space="preserve"> research and exploration</w:t>
      </w:r>
    </w:p>
    <w:p w14:paraId="2798BCC3" w14:textId="77777777" w:rsidR="00DB26BF" w:rsidRDefault="00DB26BF" w:rsidP="00DB26BF">
      <w:pPr>
        <w:pStyle w:val="Heading4"/>
        <w:rPr>
          <w:lang w:val="en-US"/>
        </w:rPr>
      </w:pPr>
    </w:p>
    <w:p w14:paraId="13329308" w14:textId="2AD424E9" w:rsidR="00547D92" w:rsidRDefault="00547D92" w:rsidP="00DB26BF">
      <w:pPr>
        <w:pStyle w:val="Heading4"/>
        <w:rPr>
          <w:lang w:val="en-US"/>
        </w:rPr>
      </w:pPr>
      <w:r>
        <w:rPr>
          <w:lang w:val="en-US"/>
        </w:rPr>
        <w:t>1960/1970s</w:t>
      </w:r>
    </w:p>
    <w:p w14:paraId="11E31144" w14:textId="2954C279" w:rsidR="00547D92" w:rsidRDefault="00547D92" w:rsidP="00547D92">
      <w:pPr>
        <w:rPr>
          <w:lang w:val="en-US"/>
        </w:rPr>
      </w:pPr>
      <w:r>
        <w:rPr>
          <w:lang w:val="en-US"/>
        </w:rPr>
        <w:t>Diversification besides innovation</w:t>
      </w:r>
    </w:p>
    <w:p w14:paraId="0D820103" w14:textId="7A7DFAB5" w:rsidR="008B2AFD" w:rsidRPr="00FB209C" w:rsidRDefault="008B2AFD" w:rsidP="00547D92">
      <w:pPr>
        <w:rPr>
          <w:b/>
          <w:bCs/>
          <w:lang w:val="en-US"/>
        </w:rPr>
      </w:pPr>
      <w:r w:rsidRPr="00FB209C">
        <w:rPr>
          <w:b/>
          <w:bCs/>
          <w:lang w:val="en-US"/>
        </w:rPr>
        <w:t>Advertising</w:t>
      </w:r>
    </w:p>
    <w:p w14:paraId="20CBE1E9" w14:textId="3B5DCE2D" w:rsidR="008B2AFD" w:rsidRDefault="008B2AFD" w:rsidP="008B2AFD">
      <w:pPr>
        <w:pStyle w:val="ListParagraph"/>
        <w:numPr>
          <w:ilvl w:val="0"/>
          <w:numId w:val="1"/>
        </w:numPr>
        <w:rPr>
          <w:lang w:val="en-US"/>
        </w:rPr>
      </w:pPr>
      <w:r>
        <w:rPr>
          <w:lang w:val="en-US"/>
        </w:rPr>
        <w:t>Involvement model: I find the ad appealing</w:t>
      </w:r>
    </w:p>
    <w:p w14:paraId="68A762CE" w14:textId="129952E1" w:rsidR="008B2AFD" w:rsidRPr="00FB209C" w:rsidRDefault="008B2AFD" w:rsidP="008B2AFD">
      <w:pPr>
        <w:rPr>
          <w:b/>
          <w:bCs/>
          <w:lang w:val="en-US"/>
        </w:rPr>
      </w:pPr>
      <w:r w:rsidRPr="00FB209C">
        <w:rPr>
          <w:b/>
          <w:bCs/>
          <w:lang w:val="en-US"/>
        </w:rPr>
        <w:t>Brand</w:t>
      </w:r>
    </w:p>
    <w:p w14:paraId="5BF28BCB" w14:textId="1DABADA9" w:rsidR="008B2AFD" w:rsidRDefault="008B2AFD" w:rsidP="008B2AFD">
      <w:pPr>
        <w:pStyle w:val="ListParagraph"/>
        <w:numPr>
          <w:ilvl w:val="0"/>
          <w:numId w:val="1"/>
        </w:numPr>
        <w:rPr>
          <w:lang w:val="en-US"/>
        </w:rPr>
      </w:pPr>
      <w:r>
        <w:rPr>
          <w:lang w:val="en-US"/>
        </w:rPr>
        <w:t>Making a brand “mean more for you” trough an “emotional” connection</w:t>
      </w:r>
    </w:p>
    <w:p w14:paraId="3DDB97DA" w14:textId="2B87F117" w:rsidR="008B2AFD" w:rsidRDefault="008B2AFD" w:rsidP="008B2AFD">
      <w:pPr>
        <w:pStyle w:val="ListParagraph"/>
        <w:numPr>
          <w:ilvl w:val="1"/>
          <w:numId w:val="1"/>
        </w:numPr>
        <w:rPr>
          <w:lang w:val="en-US"/>
        </w:rPr>
      </w:pPr>
      <w:r>
        <w:rPr>
          <w:lang w:val="en-US"/>
        </w:rPr>
        <w:t>Shared values</w:t>
      </w:r>
    </w:p>
    <w:p w14:paraId="33C3526B" w14:textId="3DF4519E" w:rsidR="008B2AFD" w:rsidRDefault="008B2AFD" w:rsidP="008B2AFD">
      <w:pPr>
        <w:pStyle w:val="ListParagraph"/>
        <w:numPr>
          <w:ilvl w:val="1"/>
          <w:numId w:val="1"/>
        </w:numPr>
        <w:rPr>
          <w:lang w:val="en-US"/>
        </w:rPr>
      </w:pPr>
      <w:r>
        <w:rPr>
          <w:lang w:val="en-US"/>
        </w:rPr>
        <w:t>Aspired values</w:t>
      </w:r>
    </w:p>
    <w:p w14:paraId="58FF8312" w14:textId="18527869" w:rsidR="008B2AFD" w:rsidRDefault="008B2AFD" w:rsidP="008B2AFD">
      <w:pPr>
        <w:pStyle w:val="ListParagraph"/>
        <w:numPr>
          <w:ilvl w:val="1"/>
          <w:numId w:val="1"/>
        </w:numPr>
        <w:rPr>
          <w:lang w:val="en-US"/>
        </w:rPr>
      </w:pPr>
      <w:r>
        <w:rPr>
          <w:lang w:val="en-US"/>
        </w:rPr>
        <w:t>Personality</w:t>
      </w:r>
    </w:p>
    <w:p w14:paraId="3F312C46" w14:textId="77777777" w:rsidR="00B105BF" w:rsidRDefault="00B105BF" w:rsidP="00B105BF">
      <w:pPr>
        <w:rPr>
          <w:lang w:val="en-US"/>
        </w:rPr>
      </w:pPr>
    </w:p>
    <w:p w14:paraId="56B0BD8C" w14:textId="70F957CD" w:rsidR="00B105BF" w:rsidRDefault="00B105BF" w:rsidP="00DB26BF">
      <w:pPr>
        <w:pStyle w:val="Heading4"/>
        <w:rPr>
          <w:lang w:val="en-US"/>
        </w:rPr>
      </w:pPr>
      <w:r>
        <w:rPr>
          <w:lang w:val="en-US"/>
        </w:rPr>
        <w:t>1980/1990s</w:t>
      </w:r>
    </w:p>
    <w:p w14:paraId="27A6D90D" w14:textId="6FE32FB7" w:rsidR="00B105BF" w:rsidRPr="00FB209C" w:rsidRDefault="00B105BF" w:rsidP="00B105BF">
      <w:pPr>
        <w:rPr>
          <w:b/>
          <w:bCs/>
          <w:lang w:val="en-US"/>
        </w:rPr>
      </w:pPr>
      <w:r w:rsidRPr="00FB209C">
        <w:rPr>
          <w:b/>
          <w:bCs/>
          <w:lang w:val="en-US"/>
        </w:rPr>
        <w:t>Advertising</w:t>
      </w:r>
    </w:p>
    <w:p w14:paraId="18DADD66" w14:textId="5B2924F9" w:rsidR="00B105BF" w:rsidRDefault="00B105BF" w:rsidP="00B105BF">
      <w:pPr>
        <w:pStyle w:val="ListParagraph"/>
        <w:numPr>
          <w:ilvl w:val="0"/>
          <w:numId w:val="1"/>
        </w:numPr>
        <w:rPr>
          <w:lang w:val="en-US"/>
        </w:rPr>
      </w:pPr>
      <w:r>
        <w:rPr>
          <w:lang w:val="en-US"/>
        </w:rPr>
        <w:t>Salience model: I find the ad different in some way</w:t>
      </w:r>
    </w:p>
    <w:p w14:paraId="4BA2B6E4" w14:textId="2F6573C3" w:rsidR="00B105BF" w:rsidRPr="00FB209C" w:rsidRDefault="0035247D" w:rsidP="00B105BF">
      <w:pPr>
        <w:rPr>
          <w:b/>
          <w:bCs/>
          <w:lang w:val="en-US"/>
        </w:rPr>
      </w:pPr>
      <w:r w:rsidRPr="00FB209C">
        <w:rPr>
          <w:b/>
          <w:bCs/>
          <w:lang w:val="en-US"/>
        </w:rPr>
        <w:t>Brand</w:t>
      </w:r>
    </w:p>
    <w:p w14:paraId="20CC63D8" w14:textId="08FA370F" w:rsidR="0035247D" w:rsidRDefault="0035247D" w:rsidP="0035247D">
      <w:pPr>
        <w:pStyle w:val="ListParagraph"/>
        <w:numPr>
          <w:ilvl w:val="0"/>
          <w:numId w:val="1"/>
        </w:numPr>
        <w:rPr>
          <w:lang w:val="en-US"/>
        </w:rPr>
      </w:pPr>
      <w:r>
        <w:rPr>
          <w:lang w:val="en-US"/>
        </w:rPr>
        <w:t>Making you “think of” a brand more</w:t>
      </w:r>
    </w:p>
    <w:p w14:paraId="75C303FA" w14:textId="346B09F3" w:rsidR="0035247D" w:rsidRDefault="0035247D" w:rsidP="0035247D">
      <w:pPr>
        <w:pStyle w:val="ListParagraph"/>
        <w:numPr>
          <w:ilvl w:val="1"/>
          <w:numId w:val="1"/>
        </w:numPr>
        <w:rPr>
          <w:lang w:val="en-US"/>
        </w:rPr>
      </w:pPr>
      <w:r>
        <w:rPr>
          <w:lang w:val="en-US"/>
        </w:rPr>
        <w:t>Stand out</w:t>
      </w:r>
    </w:p>
    <w:p w14:paraId="2ECCCBF2" w14:textId="51A54FD7" w:rsidR="0035247D" w:rsidRDefault="0035247D" w:rsidP="0035247D">
      <w:pPr>
        <w:pStyle w:val="ListParagraph"/>
        <w:numPr>
          <w:ilvl w:val="1"/>
          <w:numId w:val="1"/>
        </w:numPr>
        <w:rPr>
          <w:lang w:val="en-US"/>
        </w:rPr>
      </w:pPr>
      <w:r>
        <w:rPr>
          <w:lang w:val="en-US"/>
        </w:rPr>
        <w:t>Stature (looking up to the brand)</w:t>
      </w:r>
    </w:p>
    <w:p w14:paraId="448FEE6D" w14:textId="03F97C24" w:rsidR="0035247D" w:rsidRDefault="0035247D" w:rsidP="0035247D">
      <w:pPr>
        <w:pStyle w:val="ListParagraph"/>
        <w:numPr>
          <w:ilvl w:val="1"/>
          <w:numId w:val="1"/>
        </w:numPr>
        <w:rPr>
          <w:lang w:val="en-US"/>
        </w:rPr>
      </w:pPr>
      <w:r>
        <w:rPr>
          <w:lang w:val="en-US"/>
        </w:rPr>
        <w:t>Momentum</w:t>
      </w:r>
    </w:p>
    <w:p w14:paraId="06BB4E66" w14:textId="608A6243" w:rsidR="00933EF8" w:rsidRDefault="0035247D" w:rsidP="00933EF8">
      <w:pPr>
        <w:pStyle w:val="ListParagraph"/>
        <w:numPr>
          <w:ilvl w:val="1"/>
          <w:numId w:val="1"/>
        </w:numPr>
        <w:rPr>
          <w:lang w:val="en-US"/>
        </w:rPr>
      </w:pPr>
      <w:r>
        <w:rPr>
          <w:lang w:val="en-US"/>
        </w:rPr>
        <w:t>Zig (not zag) (going into the followed direction)</w:t>
      </w:r>
    </w:p>
    <w:p w14:paraId="707F16E0" w14:textId="77777777" w:rsidR="00C31933" w:rsidRDefault="00C31933" w:rsidP="00C31933">
      <w:pPr>
        <w:rPr>
          <w:lang w:val="en-US"/>
        </w:rPr>
      </w:pPr>
    </w:p>
    <w:p w14:paraId="7CA9A219" w14:textId="4E60FC6F" w:rsidR="00C31933" w:rsidRDefault="00C31933" w:rsidP="00DB26BF">
      <w:pPr>
        <w:pStyle w:val="Heading4"/>
        <w:rPr>
          <w:lang w:val="en-US"/>
        </w:rPr>
      </w:pPr>
      <w:r>
        <w:rPr>
          <w:lang w:val="en-US"/>
        </w:rPr>
        <w:t>Early 2000s</w:t>
      </w:r>
    </w:p>
    <w:p w14:paraId="7CE7817E" w14:textId="35420BA7" w:rsidR="00C31933" w:rsidRPr="00050BC1" w:rsidRDefault="00C31933" w:rsidP="00C31933">
      <w:pPr>
        <w:rPr>
          <w:b/>
          <w:bCs/>
          <w:lang w:val="en-US"/>
        </w:rPr>
      </w:pPr>
      <w:r w:rsidRPr="00050BC1">
        <w:rPr>
          <w:b/>
          <w:bCs/>
          <w:lang w:val="en-US"/>
        </w:rPr>
        <w:t>Word of mouth</w:t>
      </w:r>
    </w:p>
    <w:p w14:paraId="5C9E2C9B" w14:textId="5C89F699" w:rsidR="00C31933" w:rsidRDefault="00C31933" w:rsidP="00C31933">
      <w:pPr>
        <w:pStyle w:val="ListParagraph"/>
        <w:numPr>
          <w:ilvl w:val="0"/>
          <w:numId w:val="1"/>
        </w:numPr>
        <w:rPr>
          <w:lang w:val="en-US"/>
        </w:rPr>
      </w:pPr>
      <w:r>
        <w:rPr>
          <w:lang w:val="en-US"/>
        </w:rPr>
        <w:t>Net promoter score: how well does the company generate relationships that work on customer loyalty (how do you treat your customers)</w:t>
      </w:r>
    </w:p>
    <w:p w14:paraId="4445B2AC" w14:textId="5D58CB5E" w:rsidR="008444D0" w:rsidRDefault="008444D0" w:rsidP="00C31933">
      <w:pPr>
        <w:pStyle w:val="ListParagraph"/>
        <w:numPr>
          <w:ilvl w:val="0"/>
          <w:numId w:val="1"/>
        </w:numPr>
        <w:rPr>
          <w:lang w:val="en-US"/>
        </w:rPr>
      </w:pPr>
      <w:r>
        <w:rPr>
          <w:lang w:val="en-US"/>
        </w:rPr>
        <w:t>Engage, equip, empower</w:t>
      </w:r>
    </w:p>
    <w:p w14:paraId="7041CD62" w14:textId="17F40B7C" w:rsidR="008444D0" w:rsidRPr="00FB209C" w:rsidRDefault="008444D0" w:rsidP="008444D0">
      <w:pPr>
        <w:rPr>
          <w:b/>
          <w:bCs/>
          <w:lang w:val="en-US"/>
        </w:rPr>
      </w:pPr>
      <w:r w:rsidRPr="00FB209C">
        <w:rPr>
          <w:b/>
          <w:bCs/>
          <w:lang w:val="en-US"/>
        </w:rPr>
        <w:t>Advertising</w:t>
      </w:r>
    </w:p>
    <w:p w14:paraId="497C7644" w14:textId="0CA6CA86" w:rsidR="008444D0" w:rsidRDefault="008444D0" w:rsidP="008444D0">
      <w:pPr>
        <w:pStyle w:val="ListParagraph"/>
        <w:numPr>
          <w:ilvl w:val="0"/>
          <w:numId w:val="1"/>
        </w:numPr>
        <w:rPr>
          <w:lang w:val="en-US"/>
        </w:rPr>
      </w:pPr>
      <w:r>
        <w:rPr>
          <w:lang w:val="en-US"/>
        </w:rPr>
        <w:t>Word of mouth model: it’s an ad I’d talk about or share with others</w:t>
      </w:r>
    </w:p>
    <w:p w14:paraId="1D90DD62" w14:textId="081FE423" w:rsidR="008444D0" w:rsidRPr="00FB209C" w:rsidRDefault="008444D0" w:rsidP="008444D0">
      <w:pPr>
        <w:rPr>
          <w:b/>
          <w:bCs/>
          <w:lang w:val="en-US"/>
        </w:rPr>
      </w:pPr>
      <w:r w:rsidRPr="00FB209C">
        <w:rPr>
          <w:b/>
          <w:bCs/>
          <w:lang w:val="en-US"/>
        </w:rPr>
        <w:t>Brand</w:t>
      </w:r>
    </w:p>
    <w:p w14:paraId="227B9C21" w14:textId="0AD3953A" w:rsidR="008444D0" w:rsidRDefault="008444D0" w:rsidP="008444D0">
      <w:pPr>
        <w:pStyle w:val="ListParagraph"/>
        <w:numPr>
          <w:ilvl w:val="0"/>
          <w:numId w:val="1"/>
        </w:numPr>
        <w:rPr>
          <w:lang w:val="en-US"/>
        </w:rPr>
      </w:pPr>
      <w:r>
        <w:rPr>
          <w:lang w:val="en-US"/>
        </w:rPr>
        <w:t>Creating a sense of loyalty and omnipresence</w:t>
      </w:r>
    </w:p>
    <w:p w14:paraId="7E7B820E" w14:textId="1472C413" w:rsidR="008444D0" w:rsidRDefault="008444D0" w:rsidP="008444D0">
      <w:pPr>
        <w:pStyle w:val="ListParagraph"/>
        <w:numPr>
          <w:ilvl w:val="1"/>
          <w:numId w:val="1"/>
        </w:numPr>
        <w:rPr>
          <w:lang w:val="en-US"/>
        </w:rPr>
      </w:pPr>
      <w:r>
        <w:rPr>
          <w:lang w:val="en-US"/>
        </w:rPr>
        <w:t>Recommendation</w:t>
      </w:r>
    </w:p>
    <w:p w14:paraId="420BA9EA" w14:textId="6CC33A43" w:rsidR="008444D0" w:rsidRPr="008444D0" w:rsidRDefault="008444D0" w:rsidP="008444D0">
      <w:pPr>
        <w:pStyle w:val="ListParagraph"/>
        <w:numPr>
          <w:ilvl w:val="1"/>
          <w:numId w:val="1"/>
        </w:numPr>
        <w:rPr>
          <w:lang w:val="en-US"/>
        </w:rPr>
      </w:pPr>
      <w:r>
        <w:rPr>
          <w:lang w:val="en-US"/>
        </w:rPr>
        <w:t>Talkability</w:t>
      </w:r>
      <w:r w:rsidR="00723131">
        <w:rPr>
          <w:lang w:val="en-US"/>
        </w:rPr>
        <w:t>: hear other</w:t>
      </w:r>
      <w:r w:rsidR="00164997">
        <w:rPr>
          <w:lang w:val="en-US"/>
        </w:rPr>
        <w:t>s</w:t>
      </w:r>
      <w:r w:rsidR="00723131">
        <w:rPr>
          <w:lang w:val="en-US"/>
        </w:rPr>
        <w:t xml:space="preserve"> talk about the brand/see others using the brand</w:t>
      </w:r>
    </w:p>
    <w:p w14:paraId="77FC8EC3" w14:textId="77777777" w:rsidR="00DB26BF" w:rsidRDefault="00DB26BF" w:rsidP="00933EF8">
      <w:pPr>
        <w:rPr>
          <w:lang w:val="en-US"/>
        </w:rPr>
      </w:pPr>
    </w:p>
    <w:p w14:paraId="4167F641" w14:textId="306A4597" w:rsidR="00933EF8" w:rsidRDefault="002744C9" w:rsidP="00DB26BF">
      <w:pPr>
        <w:pStyle w:val="Heading4"/>
        <w:rPr>
          <w:lang w:val="en-US"/>
        </w:rPr>
      </w:pPr>
      <w:r>
        <w:rPr>
          <w:lang w:val="en-US"/>
        </w:rPr>
        <w:t>Late 2000s</w:t>
      </w:r>
    </w:p>
    <w:p w14:paraId="76667B24" w14:textId="69107E36" w:rsidR="002744C9" w:rsidRPr="00B23471" w:rsidRDefault="002744C9" w:rsidP="00933EF8">
      <w:pPr>
        <w:rPr>
          <w:b/>
          <w:bCs/>
          <w:lang w:val="en-US"/>
        </w:rPr>
      </w:pPr>
      <w:r w:rsidRPr="00B23471">
        <w:rPr>
          <w:b/>
          <w:bCs/>
          <w:lang w:val="en-US"/>
        </w:rPr>
        <w:t>Advertising</w:t>
      </w:r>
    </w:p>
    <w:p w14:paraId="3FCE37BF" w14:textId="0E9F6939" w:rsidR="002744C9" w:rsidRDefault="002744C9" w:rsidP="002744C9">
      <w:pPr>
        <w:pStyle w:val="ListParagraph"/>
        <w:numPr>
          <w:ilvl w:val="0"/>
          <w:numId w:val="1"/>
        </w:numPr>
        <w:rPr>
          <w:lang w:val="en-US"/>
        </w:rPr>
      </w:pPr>
      <w:r>
        <w:rPr>
          <w:lang w:val="en-US"/>
        </w:rPr>
        <w:t>Closeness model: the ad that made me feel part of it (bv. Make your own flavor, Lay</w:t>
      </w:r>
      <w:r w:rsidR="000E3556">
        <w:rPr>
          <w:lang w:val="en-US"/>
        </w:rPr>
        <w:t>s)</w:t>
      </w:r>
    </w:p>
    <w:p w14:paraId="789106B6" w14:textId="4E5A969D" w:rsidR="00E11305" w:rsidRPr="00B23471" w:rsidRDefault="00E11305" w:rsidP="00E11305">
      <w:pPr>
        <w:rPr>
          <w:b/>
          <w:bCs/>
          <w:lang w:val="en-US"/>
        </w:rPr>
      </w:pPr>
      <w:r w:rsidRPr="00B23471">
        <w:rPr>
          <w:b/>
          <w:bCs/>
          <w:lang w:val="en-US"/>
        </w:rPr>
        <w:t>Brand</w:t>
      </w:r>
    </w:p>
    <w:p w14:paraId="30126B90" w14:textId="2A1FAC5C" w:rsidR="00E11305" w:rsidRDefault="00E11305" w:rsidP="00E11305">
      <w:pPr>
        <w:pStyle w:val="ListParagraph"/>
        <w:numPr>
          <w:ilvl w:val="0"/>
          <w:numId w:val="1"/>
        </w:numPr>
        <w:rPr>
          <w:lang w:val="en-US"/>
        </w:rPr>
      </w:pPr>
      <w:r>
        <w:rPr>
          <w:lang w:val="en-US"/>
        </w:rPr>
        <w:t xml:space="preserve">Encouraging me to experience the brand </w:t>
      </w:r>
      <w:r w:rsidR="00141BCF">
        <w:rPr>
          <w:lang w:val="en-US"/>
        </w:rPr>
        <w:t>through</w:t>
      </w:r>
      <w:r>
        <w:rPr>
          <w:lang w:val="en-US"/>
        </w:rPr>
        <w:t xml:space="preserve"> playing, creating and </w:t>
      </w:r>
      <w:r w:rsidR="00141BCF">
        <w:rPr>
          <w:lang w:val="en-US"/>
        </w:rPr>
        <w:t>personalization</w:t>
      </w:r>
    </w:p>
    <w:p w14:paraId="70CDA140" w14:textId="77777777" w:rsidR="00141BCF" w:rsidRDefault="00141BCF" w:rsidP="00141BCF">
      <w:pPr>
        <w:rPr>
          <w:lang w:val="en-US"/>
        </w:rPr>
      </w:pPr>
    </w:p>
    <w:p w14:paraId="05BB5851" w14:textId="44D62E02" w:rsidR="00141BCF" w:rsidRDefault="00141BCF" w:rsidP="00DB26BF">
      <w:pPr>
        <w:pStyle w:val="Heading4"/>
        <w:rPr>
          <w:lang w:val="en-US"/>
        </w:rPr>
      </w:pPr>
      <w:r>
        <w:rPr>
          <w:lang w:val="en-US"/>
        </w:rPr>
        <w:t>2010 -&gt; The age of ethos</w:t>
      </w:r>
    </w:p>
    <w:p w14:paraId="60E0DE14" w14:textId="77777777" w:rsidR="0064543A" w:rsidRDefault="00027F7D" w:rsidP="00141BCF">
      <w:pPr>
        <w:rPr>
          <w:lang w:val="en-US"/>
        </w:rPr>
      </w:pPr>
      <w:r w:rsidRPr="00B23471">
        <w:rPr>
          <w:b/>
          <w:bCs/>
          <w:lang w:val="en-US"/>
        </w:rPr>
        <w:t>Brand purpose</w:t>
      </w:r>
    </w:p>
    <w:p w14:paraId="610F33F3" w14:textId="0CB02573" w:rsidR="00141BCF" w:rsidRPr="0064543A" w:rsidRDefault="00027F7D" w:rsidP="0064543A">
      <w:pPr>
        <w:pStyle w:val="ListParagraph"/>
        <w:numPr>
          <w:ilvl w:val="0"/>
          <w:numId w:val="1"/>
        </w:numPr>
        <w:rPr>
          <w:lang w:val="en-US"/>
        </w:rPr>
      </w:pPr>
      <w:r w:rsidRPr="0064543A">
        <w:rPr>
          <w:lang w:val="en-US"/>
        </w:rPr>
        <w:t>how to bring “integrity” to life in your brand (bv. Greenwashing)</w:t>
      </w:r>
    </w:p>
    <w:p w14:paraId="0531B069" w14:textId="1CB01BB6" w:rsidR="00BE7116" w:rsidRPr="0064543A" w:rsidRDefault="00BE7116" w:rsidP="00141BCF">
      <w:pPr>
        <w:rPr>
          <w:b/>
          <w:bCs/>
          <w:lang w:val="en-US"/>
        </w:rPr>
      </w:pPr>
      <w:r w:rsidRPr="0064543A">
        <w:rPr>
          <w:b/>
          <w:bCs/>
          <w:lang w:val="en-US"/>
        </w:rPr>
        <w:t>Advertising</w:t>
      </w:r>
    </w:p>
    <w:p w14:paraId="1976C280" w14:textId="5C131D0C" w:rsidR="00BE7116" w:rsidRDefault="00BE7116" w:rsidP="00BE7116">
      <w:pPr>
        <w:pStyle w:val="ListParagraph"/>
        <w:numPr>
          <w:ilvl w:val="0"/>
          <w:numId w:val="1"/>
        </w:numPr>
        <w:rPr>
          <w:lang w:val="en-US"/>
        </w:rPr>
      </w:pPr>
      <w:r>
        <w:rPr>
          <w:lang w:val="en-US"/>
        </w:rPr>
        <w:t>Purpose model: the ad demonstrates why the brand exists</w:t>
      </w:r>
    </w:p>
    <w:p w14:paraId="2A553C95" w14:textId="218D5C55" w:rsidR="00BE7116" w:rsidRPr="0064543A" w:rsidRDefault="00BE7116" w:rsidP="00BE7116">
      <w:pPr>
        <w:rPr>
          <w:b/>
          <w:bCs/>
          <w:lang w:val="en-US"/>
        </w:rPr>
      </w:pPr>
      <w:r w:rsidRPr="0064543A">
        <w:rPr>
          <w:b/>
          <w:bCs/>
          <w:lang w:val="en-US"/>
        </w:rPr>
        <w:t>Brand</w:t>
      </w:r>
    </w:p>
    <w:p w14:paraId="12BEE249" w14:textId="7F6852F4" w:rsidR="00BE7116" w:rsidRDefault="00BE7116" w:rsidP="00BE7116">
      <w:pPr>
        <w:pStyle w:val="ListParagraph"/>
        <w:numPr>
          <w:ilvl w:val="0"/>
          <w:numId w:val="1"/>
        </w:numPr>
        <w:rPr>
          <w:lang w:val="en-US"/>
        </w:rPr>
      </w:pPr>
      <w:r>
        <w:rPr>
          <w:lang w:val="en-US"/>
        </w:rPr>
        <w:t>Demonstrate a sense of integrity around the brand</w:t>
      </w:r>
    </w:p>
    <w:p w14:paraId="1317E12F" w14:textId="011476DC" w:rsidR="00BE7116" w:rsidRDefault="00BE7116" w:rsidP="00BE7116">
      <w:pPr>
        <w:pStyle w:val="ListParagraph"/>
        <w:numPr>
          <w:ilvl w:val="1"/>
          <w:numId w:val="1"/>
        </w:numPr>
        <w:rPr>
          <w:lang w:val="en-US"/>
        </w:rPr>
      </w:pPr>
      <w:r>
        <w:rPr>
          <w:lang w:val="en-US"/>
        </w:rPr>
        <w:t>Telling the truth</w:t>
      </w:r>
    </w:p>
    <w:p w14:paraId="3ED6D027" w14:textId="668AC925" w:rsidR="00BE7116" w:rsidRDefault="00BE7116" w:rsidP="00BE7116">
      <w:pPr>
        <w:pStyle w:val="ListParagraph"/>
        <w:numPr>
          <w:ilvl w:val="1"/>
          <w:numId w:val="1"/>
        </w:numPr>
        <w:rPr>
          <w:lang w:val="en-US"/>
        </w:rPr>
      </w:pPr>
      <w:r>
        <w:rPr>
          <w:lang w:val="en-US"/>
        </w:rPr>
        <w:t>Delivering on promise</w:t>
      </w:r>
    </w:p>
    <w:p w14:paraId="20822B65" w14:textId="2DC10CD4" w:rsidR="00BE7116" w:rsidRDefault="00BE7116" w:rsidP="00BE7116">
      <w:pPr>
        <w:pStyle w:val="ListParagraph"/>
        <w:numPr>
          <w:ilvl w:val="1"/>
          <w:numId w:val="1"/>
        </w:numPr>
        <w:rPr>
          <w:lang w:val="en-US"/>
        </w:rPr>
      </w:pPr>
      <w:r>
        <w:rPr>
          <w:lang w:val="en-US"/>
        </w:rPr>
        <w:t>Acting with the interest of others in mind</w:t>
      </w:r>
    </w:p>
    <w:p w14:paraId="7BD04892" w14:textId="5267020B" w:rsidR="00BE7116" w:rsidRDefault="00BE7116" w:rsidP="00BE7116">
      <w:pPr>
        <w:pStyle w:val="ListParagraph"/>
        <w:numPr>
          <w:ilvl w:val="1"/>
          <w:numId w:val="1"/>
        </w:numPr>
        <w:rPr>
          <w:lang w:val="en-US"/>
        </w:rPr>
      </w:pPr>
      <w:r>
        <w:rPr>
          <w:lang w:val="en-US"/>
        </w:rPr>
        <w:t>Doing what is right for many</w:t>
      </w:r>
    </w:p>
    <w:p w14:paraId="34E60D0C" w14:textId="77777777" w:rsidR="001E60C9" w:rsidRDefault="001E60C9" w:rsidP="001E60C9">
      <w:pPr>
        <w:rPr>
          <w:lang w:val="en-US"/>
        </w:rPr>
      </w:pPr>
    </w:p>
    <w:p w14:paraId="76F94BF1" w14:textId="087D07AB" w:rsidR="001E60C9" w:rsidRDefault="001E60C9" w:rsidP="007F6352">
      <w:pPr>
        <w:pStyle w:val="Heading1"/>
        <w:rPr>
          <w:lang w:val="en-US"/>
        </w:rPr>
      </w:pPr>
      <w:r>
        <w:rPr>
          <w:lang w:val="en-US"/>
        </w:rPr>
        <w:t>Strategic, creative and executional ideas</w:t>
      </w:r>
    </w:p>
    <w:p w14:paraId="41C63229" w14:textId="2CCF626C" w:rsidR="007F6352" w:rsidRDefault="007F6352" w:rsidP="007F6352">
      <w:pPr>
        <w:rPr>
          <w:lang w:val="en-US"/>
        </w:rPr>
      </w:pPr>
      <w:r w:rsidRPr="007F6352">
        <w:rPr>
          <w:noProof/>
          <w:lang w:val="en-US"/>
        </w:rPr>
        <w:drawing>
          <wp:inline distT="0" distB="0" distL="0" distR="0" wp14:anchorId="2AFF8B3F" wp14:editId="36515BC9">
            <wp:extent cx="5731510" cy="2085340"/>
            <wp:effectExtent l="0" t="0" r="2540" b="0"/>
            <wp:docPr id="197386490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4906" name="Picture 1" descr="A close-up of a sign&#10;&#10;Description automatically generated"/>
                    <pic:cNvPicPr/>
                  </pic:nvPicPr>
                  <pic:blipFill>
                    <a:blip r:embed="rId6"/>
                    <a:stretch>
                      <a:fillRect/>
                    </a:stretch>
                  </pic:blipFill>
                  <pic:spPr>
                    <a:xfrm>
                      <a:off x="0" y="0"/>
                      <a:ext cx="5731510" cy="2085340"/>
                    </a:xfrm>
                    <a:prstGeom prst="rect">
                      <a:avLst/>
                    </a:prstGeom>
                  </pic:spPr>
                </pic:pic>
              </a:graphicData>
            </a:graphic>
          </wp:inline>
        </w:drawing>
      </w:r>
    </w:p>
    <w:p w14:paraId="723CB4E1" w14:textId="1168B84C" w:rsidR="00511BED" w:rsidRDefault="00511BED" w:rsidP="00730036">
      <w:pPr>
        <w:pStyle w:val="Heading4"/>
        <w:rPr>
          <w:lang w:val="en-US"/>
        </w:rPr>
      </w:pPr>
      <w:r>
        <w:rPr>
          <w:lang w:val="en-US"/>
        </w:rPr>
        <w:lastRenderedPageBreak/>
        <w:t>Strategic idea:</w:t>
      </w:r>
    </w:p>
    <w:p w14:paraId="49117340" w14:textId="4BC66550" w:rsidR="00511BED" w:rsidRDefault="00511BED" w:rsidP="00511BED">
      <w:pPr>
        <w:pStyle w:val="ListParagraph"/>
        <w:numPr>
          <w:ilvl w:val="0"/>
          <w:numId w:val="1"/>
        </w:numPr>
        <w:rPr>
          <w:lang w:val="en-US"/>
        </w:rPr>
      </w:pPr>
      <w:r>
        <w:rPr>
          <w:lang w:val="en-US"/>
        </w:rPr>
        <w:t>Golden nugget, core consumer insight</w:t>
      </w:r>
    </w:p>
    <w:p w14:paraId="7F119D9A" w14:textId="22C29965" w:rsidR="00155511" w:rsidRDefault="00155511" w:rsidP="00155511">
      <w:pPr>
        <w:pStyle w:val="ListParagraph"/>
        <w:numPr>
          <w:ilvl w:val="1"/>
          <w:numId w:val="1"/>
        </w:numPr>
        <w:rPr>
          <w:lang w:val="en-US"/>
        </w:rPr>
      </w:pPr>
      <w:r>
        <w:rPr>
          <w:lang w:val="en-US"/>
        </w:rPr>
        <w:t>Strategic focus (what is the advertisement about?)</w:t>
      </w:r>
    </w:p>
    <w:p w14:paraId="37D1E752" w14:textId="4283F18E" w:rsidR="00155511" w:rsidRDefault="00155511" w:rsidP="00155511">
      <w:pPr>
        <w:pStyle w:val="ListParagraph"/>
        <w:numPr>
          <w:ilvl w:val="1"/>
          <w:numId w:val="1"/>
        </w:numPr>
        <w:rPr>
          <w:lang w:val="en-US"/>
        </w:rPr>
      </w:pPr>
      <w:r>
        <w:rPr>
          <w:lang w:val="en-US"/>
        </w:rPr>
        <w:t>Strategic direction (how should the advertisement be used?)</w:t>
      </w:r>
    </w:p>
    <w:p w14:paraId="482FDDE6" w14:textId="77777777" w:rsidR="00727FA0" w:rsidRDefault="00727FA0" w:rsidP="00727FA0">
      <w:pPr>
        <w:rPr>
          <w:lang w:val="en-US"/>
        </w:rPr>
      </w:pPr>
    </w:p>
    <w:p w14:paraId="496119BD" w14:textId="61E7EED8" w:rsidR="00727FA0" w:rsidRDefault="00727FA0" w:rsidP="00730036">
      <w:pPr>
        <w:pStyle w:val="Heading4"/>
        <w:rPr>
          <w:lang w:val="en-US"/>
        </w:rPr>
      </w:pPr>
      <w:r>
        <w:rPr>
          <w:lang w:val="en-US"/>
        </w:rPr>
        <w:t>Creative idea:</w:t>
      </w:r>
    </w:p>
    <w:p w14:paraId="60323581" w14:textId="30408557" w:rsidR="00727FA0" w:rsidRDefault="00727FA0" w:rsidP="00727FA0">
      <w:pPr>
        <w:pStyle w:val="ListParagraph"/>
        <w:numPr>
          <w:ilvl w:val="0"/>
          <w:numId w:val="1"/>
        </w:numPr>
        <w:rPr>
          <w:lang w:val="en-US"/>
        </w:rPr>
      </w:pPr>
      <w:r>
        <w:rPr>
          <w:lang w:val="en-US"/>
        </w:rPr>
        <w:t>Big idea; the manifestation of the strategic idea as a common element that ties the series of executions in a multi-media campaign together</w:t>
      </w:r>
    </w:p>
    <w:p w14:paraId="0939604D" w14:textId="488D94E6" w:rsidR="00727FA0" w:rsidRDefault="00727FA0" w:rsidP="00727FA0">
      <w:pPr>
        <w:ind w:firstLine="360"/>
        <w:rPr>
          <w:lang w:val="en-US"/>
        </w:rPr>
      </w:pPr>
      <w:r>
        <w:rPr>
          <w:lang w:val="en-US"/>
        </w:rPr>
        <w:t>Checklist:</w:t>
      </w:r>
    </w:p>
    <w:p w14:paraId="6BDF086E" w14:textId="077DA8E2" w:rsidR="00727FA0" w:rsidRDefault="008445F3" w:rsidP="00727FA0">
      <w:pPr>
        <w:pStyle w:val="ListParagraph"/>
        <w:numPr>
          <w:ilvl w:val="1"/>
          <w:numId w:val="1"/>
        </w:numPr>
        <w:rPr>
          <w:lang w:val="en-US"/>
        </w:rPr>
      </w:pPr>
      <w:r>
        <w:rPr>
          <w:lang w:val="en-US"/>
        </w:rPr>
        <w:t>Can the idea stand the test of time? Brand consistency?</w:t>
      </w:r>
    </w:p>
    <w:p w14:paraId="65837A92" w14:textId="3402FD13" w:rsidR="008445F3" w:rsidRDefault="008445F3" w:rsidP="00727FA0">
      <w:pPr>
        <w:pStyle w:val="ListParagraph"/>
        <w:numPr>
          <w:ilvl w:val="1"/>
          <w:numId w:val="1"/>
        </w:numPr>
        <w:rPr>
          <w:lang w:val="en-US"/>
        </w:rPr>
      </w:pPr>
      <w:r>
        <w:rPr>
          <w:lang w:val="en-US"/>
        </w:rPr>
        <w:t>Can it stretch in different direction/conte</w:t>
      </w:r>
      <w:r w:rsidR="005C4237">
        <w:rPr>
          <w:lang w:val="en-US"/>
        </w:rPr>
        <w:t>xts?</w:t>
      </w:r>
    </w:p>
    <w:p w14:paraId="0EE6E22D" w14:textId="25E46AA2" w:rsidR="005C4237" w:rsidRDefault="005C4237" w:rsidP="00727FA0">
      <w:pPr>
        <w:pStyle w:val="ListParagraph"/>
        <w:numPr>
          <w:ilvl w:val="1"/>
          <w:numId w:val="1"/>
        </w:numPr>
        <w:rPr>
          <w:lang w:val="en-US"/>
        </w:rPr>
      </w:pPr>
      <w:r>
        <w:rPr>
          <w:lang w:val="en-US"/>
        </w:rPr>
        <w:t>Can it work in different channels/environments?</w:t>
      </w:r>
    </w:p>
    <w:p w14:paraId="715F4498" w14:textId="693D1EA5" w:rsidR="005C4237" w:rsidRDefault="005C4237" w:rsidP="00727FA0">
      <w:pPr>
        <w:pStyle w:val="ListParagraph"/>
        <w:numPr>
          <w:ilvl w:val="1"/>
          <w:numId w:val="1"/>
        </w:numPr>
        <w:rPr>
          <w:lang w:val="en-US"/>
        </w:rPr>
      </w:pPr>
      <w:r>
        <w:rPr>
          <w:lang w:val="en-US"/>
        </w:rPr>
        <w:t>Can it differentiate from my competitors?</w:t>
      </w:r>
    </w:p>
    <w:p w14:paraId="302FC386" w14:textId="4215BD1F" w:rsidR="005C4237" w:rsidRDefault="005C4237" w:rsidP="00727FA0">
      <w:pPr>
        <w:pStyle w:val="ListParagraph"/>
        <w:numPr>
          <w:ilvl w:val="1"/>
          <w:numId w:val="1"/>
        </w:numPr>
        <w:rPr>
          <w:lang w:val="en-US"/>
        </w:rPr>
      </w:pPr>
      <w:r>
        <w:rPr>
          <w:lang w:val="en-US"/>
        </w:rPr>
        <w:t>Can it bring up certain targeted emotions with our target audience?</w:t>
      </w:r>
    </w:p>
    <w:p w14:paraId="7C6A38E8" w14:textId="28F3A601" w:rsidR="005C4237" w:rsidRDefault="005C4237" w:rsidP="00727FA0">
      <w:pPr>
        <w:pStyle w:val="ListParagraph"/>
        <w:numPr>
          <w:ilvl w:val="1"/>
          <w:numId w:val="1"/>
        </w:numPr>
        <w:rPr>
          <w:lang w:val="en-US"/>
        </w:rPr>
      </w:pPr>
      <w:r>
        <w:rPr>
          <w:lang w:val="en-US"/>
        </w:rPr>
        <w:t>Does it convey the motivational message in an emotionally engaging way that is relevant to the brand? Long-term storytelling? Support the strategic brand idea?</w:t>
      </w:r>
    </w:p>
    <w:p w14:paraId="61C7C234" w14:textId="47EEF9CE" w:rsidR="00EC7631" w:rsidRDefault="00EC7631" w:rsidP="00EC7631">
      <w:pPr>
        <w:rPr>
          <w:lang w:val="en-US"/>
        </w:rPr>
      </w:pPr>
    </w:p>
    <w:p w14:paraId="275ED10E" w14:textId="1C7EB924" w:rsidR="00EC7631" w:rsidRDefault="00EC7631" w:rsidP="00730036">
      <w:pPr>
        <w:pStyle w:val="Heading4"/>
        <w:rPr>
          <w:lang w:val="en-US"/>
        </w:rPr>
      </w:pPr>
      <w:r>
        <w:rPr>
          <w:lang w:val="en-US"/>
        </w:rPr>
        <w:t>Executional idea:</w:t>
      </w:r>
    </w:p>
    <w:p w14:paraId="14D4D836" w14:textId="1AC9B325" w:rsidR="00EC7631" w:rsidRDefault="00EC7631" w:rsidP="00EC7631">
      <w:pPr>
        <w:pStyle w:val="ListParagraph"/>
        <w:numPr>
          <w:ilvl w:val="0"/>
          <w:numId w:val="1"/>
        </w:numPr>
        <w:rPr>
          <w:lang w:val="en-US"/>
        </w:rPr>
      </w:pPr>
      <w:r>
        <w:rPr>
          <w:lang w:val="en-US"/>
        </w:rPr>
        <w:t>A visual representation of the creative idea that makes its points about the big idea</w:t>
      </w:r>
    </w:p>
    <w:p w14:paraId="480107B8" w14:textId="0146F904" w:rsidR="009306C2" w:rsidRDefault="009306C2" w:rsidP="00EC7631">
      <w:pPr>
        <w:pStyle w:val="ListParagraph"/>
        <w:numPr>
          <w:ilvl w:val="0"/>
          <w:numId w:val="1"/>
        </w:numPr>
        <w:rPr>
          <w:lang w:val="en-US"/>
        </w:rPr>
      </w:pPr>
      <w:r>
        <w:rPr>
          <w:lang w:val="en-US"/>
        </w:rPr>
        <w:t>! Each execution in a campaign has a slightly different “take” on the creative idea and consumers can respond to them differently</w:t>
      </w:r>
    </w:p>
    <w:p w14:paraId="17234A65" w14:textId="29A9E036" w:rsidR="009306C2" w:rsidRDefault="009306C2" w:rsidP="00EC7631">
      <w:pPr>
        <w:pStyle w:val="ListParagraph"/>
        <w:numPr>
          <w:ilvl w:val="0"/>
          <w:numId w:val="1"/>
        </w:numPr>
        <w:rPr>
          <w:lang w:val="en-US"/>
        </w:rPr>
      </w:pPr>
      <w:r>
        <w:rPr>
          <w:lang w:val="en-US"/>
        </w:rPr>
        <w:t>! Executional elements can get in the way of an ad working properly, but they’re the easiest things to change</w:t>
      </w:r>
    </w:p>
    <w:p w14:paraId="18E74837" w14:textId="77777777" w:rsidR="00F30D3A" w:rsidRDefault="00F30D3A" w:rsidP="00F30D3A">
      <w:pPr>
        <w:rPr>
          <w:lang w:val="en-US"/>
        </w:rPr>
      </w:pPr>
    </w:p>
    <w:p w14:paraId="7E882A90" w14:textId="59EDE2E0" w:rsidR="00F30D3A" w:rsidRDefault="00F30D3A" w:rsidP="00730036">
      <w:pPr>
        <w:pStyle w:val="Heading2"/>
        <w:rPr>
          <w:lang w:val="en-US"/>
        </w:rPr>
      </w:pPr>
      <w:r>
        <w:rPr>
          <w:lang w:val="en-US"/>
        </w:rPr>
        <w:t>Advertising and market research</w:t>
      </w:r>
    </w:p>
    <w:p w14:paraId="261A5E1B" w14:textId="5B801D87" w:rsidR="00730036" w:rsidRPr="001365B2" w:rsidRDefault="00534B0B" w:rsidP="00730036">
      <w:pPr>
        <w:rPr>
          <w:lang w:val="en-US"/>
        </w:rPr>
      </w:pPr>
      <w:r>
        <w:rPr>
          <w:lang w:val="en-US"/>
        </w:rPr>
        <w:t>Customer-centricity -&gt; start with consumer needs and create brands, products, experiences, and communications that meet them, rather than designing in hopes of relevance.</w:t>
      </w:r>
    </w:p>
    <w:tbl>
      <w:tblPr>
        <w:tblStyle w:val="TableGrid"/>
        <w:tblW w:w="0" w:type="auto"/>
        <w:tblLook w:val="04A0" w:firstRow="1" w:lastRow="0" w:firstColumn="1" w:lastColumn="0" w:noHBand="0" w:noVBand="1"/>
      </w:tblPr>
      <w:tblGrid>
        <w:gridCol w:w="2779"/>
        <w:gridCol w:w="3919"/>
        <w:gridCol w:w="2318"/>
      </w:tblGrid>
      <w:tr w:rsidR="007A415C" w14:paraId="1A901E40" w14:textId="77777777" w:rsidTr="007A415C">
        <w:tc>
          <w:tcPr>
            <w:tcW w:w="4508" w:type="dxa"/>
            <w:gridSpan w:val="2"/>
          </w:tcPr>
          <w:p w14:paraId="13EC1429" w14:textId="1245B148" w:rsidR="007A415C" w:rsidRPr="007A415C" w:rsidRDefault="007A415C" w:rsidP="004A7AE8">
            <w:pPr>
              <w:jc w:val="center"/>
              <w:rPr>
                <w:b/>
                <w:bCs/>
                <w:lang w:val="en-US"/>
              </w:rPr>
            </w:pPr>
            <w:r>
              <w:rPr>
                <w:b/>
                <w:bCs/>
                <w:lang w:val="en-US"/>
              </w:rPr>
              <w:t>Primary research</w:t>
            </w:r>
          </w:p>
        </w:tc>
        <w:tc>
          <w:tcPr>
            <w:tcW w:w="4508" w:type="dxa"/>
          </w:tcPr>
          <w:p w14:paraId="62CE2C8E" w14:textId="352E72EC" w:rsidR="007A415C" w:rsidRPr="007A415C" w:rsidRDefault="007A415C" w:rsidP="004A7AE8">
            <w:pPr>
              <w:jc w:val="center"/>
              <w:rPr>
                <w:b/>
                <w:bCs/>
                <w:lang w:val="en-US"/>
              </w:rPr>
            </w:pPr>
            <w:r w:rsidRPr="007A415C">
              <w:rPr>
                <w:b/>
                <w:bCs/>
                <w:lang w:val="en-US"/>
              </w:rPr>
              <w:t>Secondary research</w:t>
            </w:r>
          </w:p>
        </w:tc>
      </w:tr>
      <w:tr w:rsidR="004A7AE8" w14:paraId="731968F5" w14:textId="77777777" w:rsidTr="003F16B7">
        <w:tc>
          <w:tcPr>
            <w:tcW w:w="4508" w:type="dxa"/>
            <w:gridSpan w:val="2"/>
          </w:tcPr>
          <w:p w14:paraId="5CD98692" w14:textId="1B871EB8" w:rsidR="004A7AE8" w:rsidRDefault="004A7AE8" w:rsidP="004A7AE8">
            <w:pPr>
              <w:pStyle w:val="ListParagraph"/>
              <w:numPr>
                <w:ilvl w:val="0"/>
                <w:numId w:val="1"/>
              </w:numPr>
              <w:rPr>
                <w:lang w:val="en-US"/>
              </w:rPr>
            </w:pPr>
            <w:r>
              <w:rPr>
                <w:lang w:val="en-US"/>
              </w:rPr>
              <w:t>Done by the company</w:t>
            </w:r>
          </w:p>
          <w:p w14:paraId="400A7508" w14:textId="77777777" w:rsidR="004A7AE8" w:rsidRDefault="004A7AE8" w:rsidP="004A7AE8">
            <w:pPr>
              <w:pStyle w:val="ListParagraph"/>
              <w:numPr>
                <w:ilvl w:val="0"/>
                <w:numId w:val="1"/>
              </w:numPr>
              <w:rPr>
                <w:lang w:val="en-US"/>
              </w:rPr>
            </w:pPr>
            <w:r>
              <w:rPr>
                <w:lang w:val="en-US"/>
              </w:rPr>
              <w:t>Gathering info to improve</w:t>
            </w:r>
          </w:p>
          <w:p w14:paraId="05F44649" w14:textId="77777777" w:rsidR="004A7AE8" w:rsidRDefault="004A7AE8" w:rsidP="004A7AE8">
            <w:pPr>
              <w:pStyle w:val="ListParagraph"/>
              <w:numPr>
                <w:ilvl w:val="0"/>
                <w:numId w:val="1"/>
              </w:numPr>
              <w:rPr>
                <w:lang w:val="en-US"/>
              </w:rPr>
            </w:pPr>
            <w:r>
              <w:rPr>
                <w:lang w:val="en-US"/>
              </w:rPr>
              <w:t>Expensive, slow</w:t>
            </w:r>
          </w:p>
          <w:p w14:paraId="25E54ED9" w14:textId="7947B314" w:rsidR="004A7AE8" w:rsidRPr="004A7AE8" w:rsidRDefault="004A7AE8" w:rsidP="004A7AE8">
            <w:pPr>
              <w:pStyle w:val="ListParagraph"/>
              <w:numPr>
                <w:ilvl w:val="0"/>
                <w:numId w:val="1"/>
              </w:numPr>
              <w:rPr>
                <w:lang w:val="en-US"/>
              </w:rPr>
            </w:pPr>
            <w:r>
              <w:rPr>
                <w:lang w:val="en-US"/>
              </w:rPr>
              <w:t>Specific to the issue!</w:t>
            </w:r>
          </w:p>
        </w:tc>
        <w:tc>
          <w:tcPr>
            <w:tcW w:w="4508" w:type="dxa"/>
          </w:tcPr>
          <w:p w14:paraId="3953C71C" w14:textId="77777777" w:rsidR="004A7AE8" w:rsidRDefault="004A7AE8" w:rsidP="004A7AE8">
            <w:pPr>
              <w:pStyle w:val="ListParagraph"/>
              <w:numPr>
                <w:ilvl w:val="0"/>
                <w:numId w:val="1"/>
              </w:numPr>
              <w:rPr>
                <w:lang w:val="en-US"/>
              </w:rPr>
            </w:pPr>
            <w:r>
              <w:rPr>
                <w:lang w:val="en-US"/>
              </w:rPr>
              <w:t>Based on existing multiple-</w:t>
            </w:r>
            <w:r>
              <w:rPr>
                <w:lang w:val="en-US"/>
              </w:rPr>
              <w:lastRenderedPageBreak/>
              <w:t>sourced information</w:t>
            </w:r>
          </w:p>
          <w:p w14:paraId="6D71897F" w14:textId="77777777" w:rsidR="004A7AE8" w:rsidRDefault="004A7AE8" w:rsidP="004A7AE8">
            <w:pPr>
              <w:pStyle w:val="ListParagraph"/>
              <w:numPr>
                <w:ilvl w:val="0"/>
                <w:numId w:val="1"/>
              </w:numPr>
              <w:rPr>
                <w:lang w:val="en-US"/>
              </w:rPr>
            </w:pPr>
            <w:r>
              <w:rPr>
                <w:lang w:val="en-US"/>
              </w:rPr>
              <w:t>Cheap, quick</w:t>
            </w:r>
          </w:p>
          <w:p w14:paraId="690EAD40" w14:textId="1512E459" w:rsidR="004A7AE8" w:rsidRPr="004A7AE8" w:rsidRDefault="004A7AE8" w:rsidP="004A7AE8">
            <w:pPr>
              <w:pStyle w:val="ListParagraph"/>
              <w:numPr>
                <w:ilvl w:val="0"/>
                <w:numId w:val="1"/>
              </w:numPr>
              <w:rPr>
                <w:lang w:val="en-US"/>
              </w:rPr>
            </w:pPr>
            <w:r>
              <w:rPr>
                <w:lang w:val="en-US"/>
              </w:rPr>
              <w:t>Generic and unfocused</w:t>
            </w:r>
          </w:p>
        </w:tc>
      </w:tr>
      <w:tr w:rsidR="007A415C" w14:paraId="4B597955" w14:textId="77777777" w:rsidTr="003064F1">
        <w:tc>
          <w:tcPr>
            <w:tcW w:w="2254" w:type="dxa"/>
          </w:tcPr>
          <w:p w14:paraId="452C2F0C" w14:textId="262E14B9" w:rsidR="007A415C" w:rsidRPr="00200678" w:rsidRDefault="00200678" w:rsidP="00730036">
            <w:pPr>
              <w:rPr>
                <w:b/>
                <w:bCs/>
                <w:lang w:val="en-US"/>
              </w:rPr>
            </w:pPr>
            <w:r>
              <w:rPr>
                <w:b/>
                <w:bCs/>
                <w:lang w:val="en-US"/>
              </w:rPr>
              <w:lastRenderedPageBreak/>
              <w:t>Qualitative</w:t>
            </w:r>
          </w:p>
        </w:tc>
        <w:tc>
          <w:tcPr>
            <w:tcW w:w="2254" w:type="dxa"/>
          </w:tcPr>
          <w:p w14:paraId="30DC70BF" w14:textId="02A6E244" w:rsidR="007A415C" w:rsidRPr="00200678" w:rsidRDefault="00200678" w:rsidP="00730036">
            <w:pPr>
              <w:rPr>
                <w:b/>
                <w:bCs/>
                <w:lang w:val="en-US"/>
              </w:rPr>
            </w:pPr>
            <w:r>
              <w:rPr>
                <w:b/>
                <w:bCs/>
                <w:lang w:val="en-US"/>
              </w:rPr>
              <w:t>Quantitative</w:t>
            </w:r>
          </w:p>
        </w:tc>
        <w:tc>
          <w:tcPr>
            <w:tcW w:w="4508" w:type="dxa"/>
          </w:tcPr>
          <w:p w14:paraId="13DE1F0A" w14:textId="77777777" w:rsidR="007A415C" w:rsidRDefault="007A415C" w:rsidP="00730036">
            <w:pPr>
              <w:rPr>
                <w:lang w:val="en-US"/>
              </w:rPr>
            </w:pPr>
          </w:p>
        </w:tc>
      </w:tr>
      <w:tr w:rsidR="007A415C" w:rsidRPr="001365B2" w14:paraId="6A17E2DD" w14:textId="77777777" w:rsidTr="007A7508">
        <w:tc>
          <w:tcPr>
            <w:tcW w:w="2254" w:type="dxa"/>
          </w:tcPr>
          <w:p w14:paraId="066504DF" w14:textId="77777777" w:rsidR="007A415C" w:rsidRDefault="00200678" w:rsidP="00730036">
            <w:pPr>
              <w:rPr>
                <w:lang w:val="en-US"/>
              </w:rPr>
            </w:pPr>
            <w:r>
              <w:rPr>
                <w:lang w:val="en-US"/>
              </w:rPr>
              <w:t>= explore</w:t>
            </w:r>
          </w:p>
          <w:p w14:paraId="751AEF63" w14:textId="77777777" w:rsidR="00200678" w:rsidRDefault="00200678" w:rsidP="00200678">
            <w:pPr>
              <w:pStyle w:val="ListParagraph"/>
              <w:numPr>
                <w:ilvl w:val="0"/>
                <w:numId w:val="1"/>
              </w:numPr>
              <w:rPr>
                <w:lang w:val="en-US"/>
              </w:rPr>
            </w:pPr>
            <w:r>
              <w:rPr>
                <w:lang w:val="en-US"/>
              </w:rPr>
              <w:t>Deep understanding of underlying reasons, opinions and motivations</w:t>
            </w:r>
          </w:p>
          <w:p w14:paraId="333F8AF6" w14:textId="77777777" w:rsidR="00200678" w:rsidRDefault="00200678" w:rsidP="00200678">
            <w:pPr>
              <w:pStyle w:val="ListParagraph"/>
              <w:numPr>
                <w:ilvl w:val="0"/>
                <w:numId w:val="1"/>
              </w:numPr>
              <w:rPr>
                <w:lang w:val="en-US"/>
              </w:rPr>
            </w:pPr>
            <w:r>
              <w:rPr>
                <w:lang w:val="en-US"/>
              </w:rPr>
              <w:t>Insight into problem</w:t>
            </w:r>
          </w:p>
          <w:p w14:paraId="779B5328" w14:textId="77777777" w:rsidR="00200678" w:rsidRDefault="00200678" w:rsidP="00200678">
            <w:pPr>
              <w:pStyle w:val="ListParagraph"/>
              <w:numPr>
                <w:ilvl w:val="0"/>
                <w:numId w:val="1"/>
              </w:numPr>
              <w:rPr>
                <w:lang w:val="en-US"/>
              </w:rPr>
            </w:pPr>
            <w:r>
              <w:rPr>
                <w:lang w:val="en-US"/>
              </w:rPr>
              <w:t>Helps develop ideas/hypotheses for -&gt;</w:t>
            </w:r>
          </w:p>
          <w:p w14:paraId="133C80E8" w14:textId="77777777" w:rsidR="00200678" w:rsidRDefault="00200678" w:rsidP="00200678">
            <w:pPr>
              <w:pStyle w:val="ListParagraph"/>
              <w:numPr>
                <w:ilvl w:val="0"/>
                <w:numId w:val="1"/>
              </w:numPr>
              <w:rPr>
                <w:lang w:val="en-US"/>
              </w:rPr>
            </w:pPr>
            <w:r>
              <w:rPr>
                <w:lang w:val="en-US"/>
              </w:rPr>
              <w:t>Trends in thoughts and opinions</w:t>
            </w:r>
          </w:p>
          <w:p w14:paraId="77445B98" w14:textId="77777777" w:rsidR="00200678" w:rsidRDefault="00200678" w:rsidP="00200678">
            <w:pPr>
              <w:rPr>
                <w:lang w:val="en-US"/>
              </w:rPr>
            </w:pPr>
          </w:p>
          <w:p w14:paraId="727EF095" w14:textId="77777777" w:rsidR="00200678" w:rsidRDefault="00200678" w:rsidP="00200678">
            <w:pPr>
              <w:pStyle w:val="ListParagraph"/>
              <w:numPr>
                <w:ilvl w:val="0"/>
                <w:numId w:val="2"/>
              </w:numPr>
              <w:rPr>
                <w:lang w:val="en-US"/>
              </w:rPr>
            </w:pPr>
            <w:r>
              <w:rPr>
                <w:lang w:val="en-US"/>
              </w:rPr>
              <w:t>Smal sample size</w:t>
            </w:r>
          </w:p>
          <w:p w14:paraId="2A40845B" w14:textId="77777777" w:rsidR="00200678" w:rsidRDefault="00200678" w:rsidP="00200678">
            <w:pPr>
              <w:pStyle w:val="ListParagraph"/>
              <w:numPr>
                <w:ilvl w:val="0"/>
                <w:numId w:val="2"/>
              </w:numPr>
              <w:rPr>
                <w:lang w:val="en-US"/>
              </w:rPr>
            </w:pPr>
            <w:r>
              <w:rPr>
                <w:lang w:val="en-US"/>
              </w:rPr>
              <w:t>Respondents are selected to fulfill given quota</w:t>
            </w:r>
          </w:p>
          <w:p w14:paraId="343BF7CF" w14:textId="77777777" w:rsidR="00200678" w:rsidRDefault="00200678" w:rsidP="00200678">
            <w:pPr>
              <w:rPr>
                <w:lang w:val="en-US"/>
              </w:rPr>
            </w:pPr>
          </w:p>
          <w:p w14:paraId="2461A914" w14:textId="0A9F5CCB" w:rsidR="00200678" w:rsidRPr="00200678" w:rsidRDefault="00200678" w:rsidP="00200678">
            <w:pPr>
              <w:rPr>
                <w:lang w:val="en-US"/>
              </w:rPr>
            </w:pPr>
            <w:r>
              <w:rPr>
                <w:lang w:val="en-US"/>
              </w:rPr>
              <w:t>Bv. Focus groups, interviews, observed participations, online communities</w:t>
            </w:r>
          </w:p>
        </w:tc>
        <w:tc>
          <w:tcPr>
            <w:tcW w:w="2254" w:type="dxa"/>
          </w:tcPr>
          <w:p w14:paraId="33A414B1" w14:textId="77777777" w:rsidR="007A415C" w:rsidRDefault="00200678" w:rsidP="00730036">
            <w:pPr>
              <w:rPr>
                <w:lang w:val="en-US"/>
              </w:rPr>
            </w:pPr>
            <w:r>
              <w:rPr>
                <w:lang w:val="en-US"/>
              </w:rPr>
              <w:t>= evaluate/measure</w:t>
            </w:r>
          </w:p>
          <w:p w14:paraId="5D7D86D0" w14:textId="77777777" w:rsidR="00200678" w:rsidRDefault="00524435" w:rsidP="00200678">
            <w:pPr>
              <w:pStyle w:val="ListParagraph"/>
              <w:numPr>
                <w:ilvl w:val="0"/>
                <w:numId w:val="1"/>
              </w:numPr>
              <w:rPr>
                <w:lang w:val="en-US"/>
              </w:rPr>
            </w:pPr>
            <w:r>
              <w:rPr>
                <w:lang w:val="en-US"/>
              </w:rPr>
              <w:t>Quantifying attitudes/opinions/</w:t>
            </w:r>
            <w:r w:rsidR="0083399E">
              <w:rPr>
                <w:lang w:val="en-US"/>
              </w:rPr>
              <w:t>behaviors</w:t>
            </w:r>
            <w:r w:rsidR="00D82AA4">
              <w:rPr>
                <w:lang w:val="en-US"/>
              </w:rPr>
              <w:t xml:space="preserve"> in numerical data</w:t>
            </w:r>
          </w:p>
          <w:p w14:paraId="45942A7E" w14:textId="77777777" w:rsidR="0083399E" w:rsidRDefault="0083399E" w:rsidP="00200678">
            <w:pPr>
              <w:pStyle w:val="ListParagraph"/>
              <w:numPr>
                <w:ilvl w:val="0"/>
                <w:numId w:val="1"/>
              </w:numPr>
              <w:rPr>
                <w:lang w:val="en-US"/>
              </w:rPr>
            </w:pPr>
            <w:r>
              <w:rPr>
                <w:lang w:val="en-US"/>
              </w:rPr>
              <w:t>Measurable data</w:t>
            </w:r>
          </w:p>
          <w:p w14:paraId="44252D11" w14:textId="77777777" w:rsidR="0083399E" w:rsidRDefault="0083399E" w:rsidP="00200678">
            <w:pPr>
              <w:pStyle w:val="ListParagraph"/>
              <w:numPr>
                <w:ilvl w:val="0"/>
                <w:numId w:val="1"/>
              </w:numPr>
              <w:rPr>
                <w:lang w:val="en-US"/>
              </w:rPr>
            </w:pPr>
            <w:r>
              <w:rPr>
                <w:lang w:val="en-US"/>
              </w:rPr>
              <w:t>Facts/patterns</w:t>
            </w:r>
          </w:p>
          <w:p w14:paraId="1231B41F" w14:textId="77777777" w:rsidR="0083399E" w:rsidRDefault="0083399E" w:rsidP="00200678">
            <w:pPr>
              <w:pStyle w:val="ListParagraph"/>
              <w:numPr>
                <w:ilvl w:val="0"/>
                <w:numId w:val="1"/>
              </w:numPr>
              <w:rPr>
                <w:lang w:val="en-US"/>
              </w:rPr>
            </w:pPr>
            <w:r>
              <w:rPr>
                <w:lang w:val="en-US"/>
              </w:rPr>
              <w:t>Structured</w:t>
            </w:r>
          </w:p>
          <w:p w14:paraId="3FD400E9" w14:textId="77777777" w:rsidR="0083399E" w:rsidRDefault="0083399E" w:rsidP="0083399E">
            <w:pPr>
              <w:rPr>
                <w:lang w:val="en-US"/>
              </w:rPr>
            </w:pPr>
          </w:p>
          <w:p w14:paraId="49033237" w14:textId="77777777" w:rsidR="0083399E" w:rsidRDefault="0083399E" w:rsidP="0083399E">
            <w:pPr>
              <w:pStyle w:val="ListParagraph"/>
              <w:numPr>
                <w:ilvl w:val="0"/>
                <w:numId w:val="2"/>
              </w:numPr>
              <w:rPr>
                <w:lang w:val="en-US"/>
              </w:rPr>
            </w:pPr>
            <w:r>
              <w:rPr>
                <w:lang w:val="en-US"/>
              </w:rPr>
              <w:t>Representable sample from larger population</w:t>
            </w:r>
          </w:p>
          <w:p w14:paraId="5E7B1417" w14:textId="77777777" w:rsidR="009126CD" w:rsidRDefault="009126CD" w:rsidP="009126CD">
            <w:pPr>
              <w:rPr>
                <w:lang w:val="en-US"/>
              </w:rPr>
            </w:pPr>
          </w:p>
          <w:p w14:paraId="55694BEB" w14:textId="77777777" w:rsidR="009126CD" w:rsidRDefault="009126CD" w:rsidP="009126CD">
            <w:pPr>
              <w:rPr>
                <w:lang w:val="en-US"/>
              </w:rPr>
            </w:pPr>
          </w:p>
          <w:p w14:paraId="61AB5BCD" w14:textId="77777777" w:rsidR="009126CD" w:rsidRDefault="009126CD" w:rsidP="009126CD">
            <w:pPr>
              <w:rPr>
                <w:lang w:val="en-US"/>
              </w:rPr>
            </w:pPr>
          </w:p>
          <w:p w14:paraId="0B2C6AE4" w14:textId="77777777" w:rsidR="009126CD" w:rsidRDefault="009126CD" w:rsidP="009126CD">
            <w:pPr>
              <w:rPr>
                <w:lang w:val="en-US"/>
              </w:rPr>
            </w:pPr>
          </w:p>
          <w:p w14:paraId="147F75AB" w14:textId="77777777" w:rsidR="009126CD" w:rsidRDefault="009126CD" w:rsidP="009126CD">
            <w:pPr>
              <w:rPr>
                <w:lang w:val="en-US"/>
              </w:rPr>
            </w:pPr>
          </w:p>
          <w:p w14:paraId="26A76E4E" w14:textId="77777777" w:rsidR="009126CD" w:rsidRDefault="009126CD" w:rsidP="009126CD">
            <w:pPr>
              <w:rPr>
                <w:lang w:val="en-US"/>
              </w:rPr>
            </w:pPr>
          </w:p>
          <w:p w14:paraId="1CC3AB70" w14:textId="77777777" w:rsidR="009126CD" w:rsidRDefault="009126CD" w:rsidP="009126CD">
            <w:pPr>
              <w:rPr>
                <w:lang w:val="en-US"/>
              </w:rPr>
            </w:pPr>
          </w:p>
          <w:p w14:paraId="797287E0" w14:textId="77777777" w:rsidR="009126CD" w:rsidRDefault="009126CD" w:rsidP="009126CD">
            <w:pPr>
              <w:rPr>
                <w:lang w:val="en-US"/>
              </w:rPr>
            </w:pPr>
          </w:p>
          <w:p w14:paraId="05FCAD96" w14:textId="77777777" w:rsidR="009126CD" w:rsidRDefault="009126CD" w:rsidP="009126CD">
            <w:pPr>
              <w:rPr>
                <w:lang w:val="en-US"/>
              </w:rPr>
            </w:pPr>
          </w:p>
          <w:p w14:paraId="01205124" w14:textId="77777777" w:rsidR="009126CD" w:rsidRDefault="009126CD" w:rsidP="009126CD">
            <w:pPr>
              <w:rPr>
                <w:lang w:val="en-US"/>
              </w:rPr>
            </w:pPr>
          </w:p>
          <w:p w14:paraId="18BA8EB6" w14:textId="77777777" w:rsidR="00371E4F" w:rsidRDefault="00371E4F" w:rsidP="009126CD">
            <w:pPr>
              <w:rPr>
                <w:lang w:val="en-US"/>
              </w:rPr>
            </w:pPr>
          </w:p>
          <w:p w14:paraId="00C036F2" w14:textId="77777777" w:rsidR="00371E4F" w:rsidRDefault="00371E4F" w:rsidP="009126CD">
            <w:pPr>
              <w:rPr>
                <w:lang w:val="en-US"/>
              </w:rPr>
            </w:pPr>
          </w:p>
          <w:p w14:paraId="42907C48" w14:textId="6C371A0D" w:rsidR="009126CD" w:rsidRPr="009126CD" w:rsidRDefault="009126CD" w:rsidP="009126CD">
            <w:pPr>
              <w:rPr>
                <w:lang w:val="en-US"/>
              </w:rPr>
            </w:pPr>
            <w:r>
              <w:rPr>
                <w:lang w:val="en-US"/>
              </w:rPr>
              <w:t>Bv. Surveys, questionnaire (online/face-to-face/telephone)</w:t>
            </w:r>
          </w:p>
        </w:tc>
        <w:tc>
          <w:tcPr>
            <w:tcW w:w="4508" w:type="dxa"/>
          </w:tcPr>
          <w:p w14:paraId="3BFCBE28" w14:textId="77777777" w:rsidR="007A415C" w:rsidRDefault="007A415C" w:rsidP="00730036">
            <w:pPr>
              <w:rPr>
                <w:lang w:val="en-US"/>
              </w:rPr>
            </w:pPr>
          </w:p>
        </w:tc>
      </w:tr>
    </w:tbl>
    <w:p w14:paraId="4B7460C6" w14:textId="1297285F" w:rsidR="00E316FF" w:rsidRDefault="00E316FF" w:rsidP="00E316FF">
      <w:pPr>
        <w:tabs>
          <w:tab w:val="left" w:pos="6676"/>
        </w:tabs>
        <w:rPr>
          <w:lang w:val="en-US"/>
        </w:rPr>
      </w:pPr>
    </w:p>
    <w:p w14:paraId="7D38D03E" w14:textId="72CFBDAC" w:rsidR="00E316FF" w:rsidRDefault="00E316FF" w:rsidP="00862B36">
      <w:pPr>
        <w:pStyle w:val="Heading4"/>
        <w:rPr>
          <w:lang w:val="en-US"/>
        </w:rPr>
      </w:pPr>
      <w:r>
        <w:rPr>
          <w:lang w:val="en-US"/>
        </w:rPr>
        <w:t>Focus groups</w:t>
      </w:r>
    </w:p>
    <w:p w14:paraId="4098E0DC" w14:textId="213FF258" w:rsidR="00E316FF" w:rsidRDefault="00E316FF" w:rsidP="00E316FF">
      <w:pPr>
        <w:pStyle w:val="ListParagraph"/>
        <w:numPr>
          <w:ilvl w:val="0"/>
          <w:numId w:val="1"/>
        </w:numPr>
        <w:tabs>
          <w:tab w:val="left" w:pos="6676"/>
        </w:tabs>
        <w:rPr>
          <w:lang w:val="en-US"/>
        </w:rPr>
      </w:pPr>
      <w:r>
        <w:rPr>
          <w:lang w:val="en-US"/>
        </w:rPr>
        <w:t>Placing a group of people in a room and asking them insightful questions regarding a product/pack/brand/advertisement/etc., its development, their preferences and feedback, etc.</w:t>
      </w:r>
    </w:p>
    <w:p w14:paraId="2EBC6A8C" w14:textId="46514D4D" w:rsidR="00E316FF" w:rsidRDefault="00E316FF" w:rsidP="00E316FF">
      <w:pPr>
        <w:pStyle w:val="ListParagraph"/>
        <w:numPr>
          <w:ilvl w:val="0"/>
          <w:numId w:val="1"/>
        </w:numPr>
        <w:tabs>
          <w:tab w:val="left" w:pos="6676"/>
        </w:tabs>
        <w:rPr>
          <w:lang w:val="en-US"/>
        </w:rPr>
      </w:pPr>
      <w:r>
        <w:rPr>
          <w:lang w:val="en-US"/>
        </w:rPr>
        <w:t>Face to face or online (- video conferencing or discussion forum)</w:t>
      </w:r>
    </w:p>
    <w:p w14:paraId="3ED31B78" w14:textId="358D0FFA" w:rsidR="00E316FF" w:rsidRDefault="00E316FF" w:rsidP="00862B36">
      <w:pPr>
        <w:pStyle w:val="Heading4"/>
        <w:rPr>
          <w:lang w:val="en-US"/>
        </w:rPr>
      </w:pPr>
      <w:r>
        <w:rPr>
          <w:lang w:val="en-US"/>
        </w:rPr>
        <w:t>In depth interviews</w:t>
      </w:r>
    </w:p>
    <w:p w14:paraId="52695B5D" w14:textId="14CE56A2" w:rsidR="00E316FF" w:rsidRDefault="00E316FF" w:rsidP="00E316FF">
      <w:pPr>
        <w:pStyle w:val="ListParagraph"/>
        <w:numPr>
          <w:ilvl w:val="0"/>
          <w:numId w:val="1"/>
        </w:numPr>
        <w:tabs>
          <w:tab w:val="left" w:pos="6676"/>
        </w:tabs>
        <w:rPr>
          <w:lang w:val="en-US"/>
        </w:rPr>
      </w:pPr>
      <w:r>
        <w:rPr>
          <w:lang w:val="en-US"/>
        </w:rPr>
        <w:t>Involve interaction between one moderator and one participant. Can be interview with set of pattern of questions, or conversation</w:t>
      </w:r>
    </w:p>
    <w:p w14:paraId="49C20496" w14:textId="45D26381" w:rsidR="00E316FF" w:rsidRDefault="00E316FF" w:rsidP="00E316FF">
      <w:pPr>
        <w:pStyle w:val="ListParagraph"/>
        <w:numPr>
          <w:ilvl w:val="0"/>
          <w:numId w:val="1"/>
        </w:numPr>
        <w:tabs>
          <w:tab w:val="left" w:pos="6676"/>
        </w:tabs>
        <w:rPr>
          <w:lang w:val="en-US"/>
        </w:rPr>
      </w:pPr>
      <w:r>
        <w:rPr>
          <w:lang w:val="en-US"/>
        </w:rPr>
        <w:t>Face to face, online or telephone</w:t>
      </w:r>
    </w:p>
    <w:p w14:paraId="3DCDFFAD" w14:textId="4975CB87" w:rsidR="00E316FF" w:rsidRDefault="007B3F1B" w:rsidP="00862B36">
      <w:pPr>
        <w:pStyle w:val="Heading4"/>
        <w:rPr>
          <w:lang w:val="en-US"/>
        </w:rPr>
      </w:pPr>
      <w:r>
        <w:rPr>
          <w:lang w:val="en-US"/>
        </w:rPr>
        <w:lastRenderedPageBreak/>
        <w:t>Online community</w:t>
      </w:r>
    </w:p>
    <w:p w14:paraId="7A973EF9" w14:textId="25637F0F" w:rsidR="007B3F1B" w:rsidRDefault="00FA5614" w:rsidP="007B3F1B">
      <w:pPr>
        <w:pStyle w:val="ListParagraph"/>
        <w:numPr>
          <w:ilvl w:val="0"/>
          <w:numId w:val="1"/>
        </w:numPr>
        <w:tabs>
          <w:tab w:val="left" w:pos="6676"/>
        </w:tabs>
        <w:rPr>
          <w:lang w:val="en-US"/>
        </w:rPr>
      </w:pPr>
      <w:r>
        <w:rPr>
          <w:lang w:val="en-US"/>
        </w:rPr>
        <w:t>Private, invitation only group of customers or target consumers who exchange ideas and discuss issues with each other. Community is always on hand to answer questions, test hypotheses, observe, ideate and co-create</w:t>
      </w:r>
    </w:p>
    <w:p w14:paraId="3D70DCF6" w14:textId="185573F4" w:rsidR="00FA5614" w:rsidRDefault="00FA5614" w:rsidP="007B3F1B">
      <w:pPr>
        <w:pStyle w:val="ListParagraph"/>
        <w:numPr>
          <w:ilvl w:val="0"/>
          <w:numId w:val="1"/>
        </w:numPr>
        <w:tabs>
          <w:tab w:val="left" w:pos="6676"/>
        </w:tabs>
        <w:rPr>
          <w:lang w:val="en-US"/>
        </w:rPr>
      </w:pPr>
      <w:r>
        <w:rPr>
          <w:lang w:val="en-US"/>
        </w:rPr>
        <w:t xml:space="preserve">Used for internal </w:t>
      </w:r>
      <w:r w:rsidR="002B47CD">
        <w:rPr>
          <w:lang w:val="en-US"/>
        </w:rPr>
        <w:t>development: constant feedback loop to check new ideas and contribute to product development from inception to launch</w:t>
      </w:r>
    </w:p>
    <w:p w14:paraId="3228FCC9" w14:textId="16BB41A8" w:rsidR="00617D76" w:rsidRDefault="00617D76" w:rsidP="00862B36">
      <w:pPr>
        <w:pStyle w:val="Heading4"/>
        <w:rPr>
          <w:lang w:val="en-US"/>
        </w:rPr>
      </w:pPr>
      <w:r>
        <w:rPr>
          <w:lang w:val="en-US"/>
        </w:rPr>
        <w:t>Ethnography (observation)</w:t>
      </w:r>
    </w:p>
    <w:p w14:paraId="2D457FFD" w14:textId="1F25772E" w:rsidR="00617D76" w:rsidRDefault="00617D76" w:rsidP="00617D76">
      <w:pPr>
        <w:pStyle w:val="ListParagraph"/>
        <w:numPr>
          <w:ilvl w:val="0"/>
          <w:numId w:val="1"/>
        </w:numPr>
        <w:tabs>
          <w:tab w:val="left" w:pos="6676"/>
        </w:tabs>
        <w:rPr>
          <w:lang w:val="en-US"/>
        </w:rPr>
      </w:pPr>
      <w:r>
        <w:rPr>
          <w:lang w:val="en-US"/>
        </w:rPr>
        <w:t xml:space="preserve">Moderator spends time in people’s homes (in site) or asks them to post videos and photos about a certain topic online, in order to understand their </w:t>
      </w:r>
      <w:r w:rsidR="00322D7E">
        <w:rPr>
          <w:lang w:val="en-US"/>
        </w:rPr>
        <w:t>behavior</w:t>
      </w:r>
    </w:p>
    <w:p w14:paraId="1B743979" w14:textId="2E6142FE" w:rsidR="00617D76" w:rsidRDefault="00617D76" w:rsidP="00617D76">
      <w:pPr>
        <w:pStyle w:val="ListParagraph"/>
        <w:numPr>
          <w:ilvl w:val="0"/>
          <w:numId w:val="1"/>
        </w:numPr>
        <w:tabs>
          <w:tab w:val="left" w:pos="6676"/>
        </w:tabs>
        <w:rPr>
          <w:lang w:val="en-US"/>
        </w:rPr>
      </w:pPr>
      <w:r>
        <w:rPr>
          <w:lang w:val="en-US"/>
        </w:rPr>
        <w:t>Very time consuming, but gets over the common problem in research that people are often not aware of what they do or why, and often post rationalize their decisions</w:t>
      </w:r>
    </w:p>
    <w:p w14:paraId="6923245F" w14:textId="77777777" w:rsidR="00862B36" w:rsidRDefault="00862B36" w:rsidP="00862B36">
      <w:pPr>
        <w:tabs>
          <w:tab w:val="left" w:pos="6676"/>
        </w:tabs>
        <w:rPr>
          <w:lang w:val="en-US"/>
        </w:rPr>
      </w:pPr>
    </w:p>
    <w:p w14:paraId="00F7D0FE" w14:textId="3F23F0AE" w:rsidR="00862B36" w:rsidRDefault="001E1C42" w:rsidP="00862B36">
      <w:pPr>
        <w:tabs>
          <w:tab w:val="left" w:pos="6676"/>
        </w:tabs>
        <w:rPr>
          <w:lang w:val="en-US"/>
        </w:rPr>
      </w:pPr>
      <w:r w:rsidRPr="001E1C42">
        <w:rPr>
          <w:noProof/>
          <w:lang w:val="en-US"/>
        </w:rPr>
        <w:drawing>
          <wp:inline distT="0" distB="0" distL="0" distR="0" wp14:anchorId="60D510FC" wp14:editId="0D466AA6">
            <wp:extent cx="5731510" cy="3336290"/>
            <wp:effectExtent l="0" t="0" r="2540" b="0"/>
            <wp:docPr id="963890356" name="Picture 1" descr="A diagram of 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0356" name="Picture 1" descr="A diagram of a diagram of a business&#10;&#10;Description automatically generated with medium confidence"/>
                    <pic:cNvPicPr/>
                  </pic:nvPicPr>
                  <pic:blipFill>
                    <a:blip r:embed="rId7"/>
                    <a:stretch>
                      <a:fillRect/>
                    </a:stretch>
                  </pic:blipFill>
                  <pic:spPr>
                    <a:xfrm>
                      <a:off x="0" y="0"/>
                      <a:ext cx="5731510" cy="3336290"/>
                    </a:xfrm>
                    <a:prstGeom prst="rect">
                      <a:avLst/>
                    </a:prstGeom>
                  </pic:spPr>
                </pic:pic>
              </a:graphicData>
            </a:graphic>
          </wp:inline>
        </w:drawing>
      </w:r>
    </w:p>
    <w:p w14:paraId="5759A7C5" w14:textId="77777777" w:rsidR="00750DAF" w:rsidRDefault="00750DAF" w:rsidP="00862B36">
      <w:pPr>
        <w:tabs>
          <w:tab w:val="left" w:pos="6676"/>
        </w:tabs>
        <w:rPr>
          <w:lang w:val="en-US"/>
        </w:rPr>
      </w:pPr>
    </w:p>
    <w:p w14:paraId="223E89F9" w14:textId="2FC0146F" w:rsidR="00750DAF" w:rsidRDefault="00750DAF" w:rsidP="00547043">
      <w:pPr>
        <w:pStyle w:val="Heading3"/>
        <w:rPr>
          <w:lang w:val="en-US"/>
        </w:rPr>
      </w:pPr>
      <w:r>
        <w:rPr>
          <w:lang w:val="en-US"/>
        </w:rPr>
        <w:t>Communication strategy</w:t>
      </w:r>
    </w:p>
    <w:p w14:paraId="526B0529" w14:textId="7C770C2E" w:rsidR="00547043" w:rsidRDefault="00547043" w:rsidP="00547043">
      <w:pPr>
        <w:rPr>
          <w:lang w:val="en-US"/>
        </w:rPr>
      </w:pPr>
      <w:r>
        <w:rPr>
          <w:lang w:val="en-US"/>
        </w:rPr>
        <w:t>= Research decides best advertising strategy and what the ad had to say/do to which costumers (doesn’t happen often, because it’s an as planner’s job)</w:t>
      </w:r>
    </w:p>
    <w:p w14:paraId="07C7F8A9" w14:textId="1D480516" w:rsidR="00825580" w:rsidRDefault="00825580" w:rsidP="00547043">
      <w:pPr>
        <w:rPr>
          <w:lang w:val="en-US"/>
        </w:rPr>
      </w:pPr>
      <w:r>
        <w:rPr>
          <w:lang w:val="en-US"/>
        </w:rPr>
        <w:t>How?</w:t>
      </w:r>
    </w:p>
    <w:p w14:paraId="376C5615" w14:textId="2EA2B7C4" w:rsidR="00825580" w:rsidRDefault="00825580" w:rsidP="00547043">
      <w:pPr>
        <w:rPr>
          <w:lang w:val="en-US"/>
        </w:rPr>
      </w:pPr>
      <w:r>
        <w:rPr>
          <w:lang w:val="en-US"/>
        </w:rPr>
        <w:t>1. Ad agency makes written expressions of various routes being investigated (+ pictures)</w:t>
      </w:r>
    </w:p>
    <w:p w14:paraId="0475EA28" w14:textId="0D6ABC0B" w:rsidR="00825580" w:rsidRDefault="00825580" w:rsidP="00547043">
      <w:pPr>
        <w:rPr>
          <w:lang w:val="en-US"/>
        </w:rPr>
      </w:pPr>
      <w:r>
        <w:rPr>
          <w:lang w:val="en-US"/>
        </w:rPr>
        <w:t>2. Moderator in qualitative focus group discussions probes for reactions on propositions/mood boards</w:t>
      </w:r>
    </w:p>
    <w:p w14:paraId="29E2C79B" w14:textId="60AC7F93" w:rsidR="00825580" w:rsidRDefault="00825580" w:rsidP="00547043">
      <w:pPr>
        <w:rPr>
          <w:lang w:val="en-US"/>
        </w:rPr>
      </w:pPr>
      <w:r>
        <w:rPr>
          <w:lang w:val="en-US"/>
        </w:rPr>
        <w:lastRenderedPageBreak/>
        <w:t xml:space="preserve">3. </w:t>
      </w:r>
      <w:r>
        <w:rPr>
          <w:b/>
          <w:bCs/>
          <w:lang w:val="en-US"/>
        </w:rPr>
        <w:t>AIM</w:t>
      </w:r>
      <w:r>
        <w:rPr>
          <w:lang w:val="en-US"/>
        </w:rPr>
        <w:t>: conclusion on which proposition has the most potential for customer connection and a change</w:t>
      </w:r>
      <w:r w:rsidR="008972A1">
        <w:rPr>
          <w:lang w:val="en-US"/>
        </w:rPr>
        <w:t>d</w:t>
      </w:r>
      <w:r>
        <w:rPr>
          <w:lang w:val="en-US"/>
        </w:rPr>
        <w:t xml:space="preserve"> brandview in the desired direction</w:t>
      </w:r>
    </w:p>
    <w:p w14:paraId="3EF73580" w14:textId="343D5F3E" w:rsidR="00407C11" w:rsidRDefault="00407C11" w:rsidP="00547043">
      <w:pPr>
        <w:rPr>
          <w:lang w:val="en-US"/>
        </w:rPr>
      </w:pPr>
    </w:p>
    <w:p w14:paraId="708E23EB" w14:textId="4725582D" w:rsidR="00407C11" w:rsidRDefault="00407C11" w:rsidP="00FE0908">
      <w:pPr>
        <w:pStyle w:val="Heading3"/>
        <w:rPr>
          <w:lang w:val="en-US"/>
        </w:rPr>
      </w:pPr>
      <w:r>
        <w:rPr>
          <w:lang w:val="en-US"/>
        </w:rPr>
        <w:t>Creative development</w:t>
      </w:r>
    </w:p>
    <w:p w14:paraId="0B155FE6" w14:textId="7A7D49F6" w:rsidR="00FE0908" w:rsidRPr="005E680B" w:rsidRDefault="00822621" w:rsidP="00FE0908">
      <w:pPr>
        <w:rPr>
          <w:u w:val="single"/>
          <w:lang w:val="en-US"/>
        </w:rPr>
      </w:pPr>
      <w:r w:rsidRPr="005E680B">
        <w:rPr>
          <w:u w:val="single"/>
          <w:lang w:val="en-US"/>
        </w:rPr>
        <w:t>Creative strategy development</w:t>
      </w:r>
    </w:p>
    <w:p w14:paraId="024EEF73" w14:textId="6E5EDBA5" w:rsidR="00822621" w:rsidRDefault="005E680B" w:rsidP="005E680B">
      <w:pPr>
        <w:pStyle w:val="ListParagraph"/>
        <w:numPr>
          <w:ilvl w:val="0"/>
          <w:numId w:val="1"/>
        </w:numPr>
        <w:rPr>
          <w:lang w:val="en-US"/>
        </w:rPr>
      </w:pPr>
      <w:r>
        <w:rPr>
          <w:lang w:val="en-US"/>
        </w:rPr>
        <w:t>Research finds best way to bring the strategic idea to life in a relevant/interesting way</w:t>
      </w:r>
    </w:p>
    <w:p w14:paraId="23F6BFEF" w14:textId="3B85C078" w:rsidR="005E680B" w:rsidRDefault="005E680B" w:rsidP="005E680B">
      <w:pPr>
        <w:pStyle w:val="ListParagraph"/>
        <w:numPr>
          <w:ilvl w:val="0"/>
          <w:numId w:val="1"/>
        </w:numPr>
        <w:rPr>
          <w:lang w:val="en-US"/>
        </w:rPr>
      </w:pPr>
      <w:r>
        <w:rPr>
          <w:lang w:val="en-US"/>
        </w:rPr>
        <w:t>Can take place any time</w:t>
      </w:r>
    </w:p>
    <w:p w14:paraId="4547E2C3" w14:textId="5D9A180A" w:rsidR="005E680B" w:rsidRDefault="005E680B" w:rsidP="005E680B">
      <w:pPr>
        <w:pStyle w:val="ListParagraph"/>
        <w:numPr>
          <w:ilvl w:val="0"/>
          <w:numId w:val="1"/>
        </w:numPr>
        <w:rPr>
          <w:lang w:val="en-US"/>
        </w:rPr>
      </w:pPr>
      <w:r>
        <w:rPr>
          <w:lang w:val="en-US"/>
        </w:rPr>
        <w:t>Creative research processes often first assess whether an idea aligns with the strategy (top-down), and then test how well the execution performs (bottom-up) -&gt; in the end both need to be combined</w:t>
      </w:r>
    </w:p>
    <w:p w14:paraId="52EA5FE5" w14:textId="206A505F" w:rsidR="00347A78" w:rsidRDefault="00347A78" w:rsidP="00347A78">
      <w:pPr>
        <w:pStyle w:val="ListParagraph"/>
        <w:rPr>
          <w:lang w:val="en-US"/>
        </w:rPr>
      </w:pPr>
      <w:r w:rsidRPr="00347A78">
        <w:rPr>
          <w:noProof/>
          <w:lang w:val="en-US"/>
        </w:rPr>
        <w:drawing>
          <wp:inline distT="0" distB="0" distL="0" distR="0" wp14:anchorId="299A0768" wp14:editId="6482CA3E">
            <wp:extent cx="3334215" cy="1667108"/>
            <wp:effectExtent l="0" t="0" r="0" b="9525"/>
            <wp:docPr id="1879741775" name="Picture 1" descr="A diagram of a pyram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41775" name="Picture 1" descr="A diagram of a pyramid&#10;&#10;Description automatically generated with medium confidence"/>
                    <pic:cNvPicPr/>
                  </pic:nvPicPr>
                  <pic:blipFill>
                    <a:blip r:embed="rId8"/>
                    <a:stretch>
                      <a:fillRect/>
                    </a:stretch>
                  </pic:blipFill>
                  <pic:spPr>
                    <a:xfrm>
                      <a:off x="0" y="0"/>
                      <a:ext cx="3334215" cy="1667108"/>
                    </a:xfrm>
                    <a:prstGeom prst="rect">
                      <a:avLst/>
                    </a:prstGeom>
                  </pic:spPr>
                </pic:pic>
              </a:graphicData>
            </a:graphic>
          </wp:inline>
        </w:drawing>
      </w:r>
    </w:p>
    <w:p w14:paraId="5D1E0A6C" w14:textId="77777777" w:rsidR="00ED1CDD" w:rsidRDefault="00ED1CDD" w:rsidP="00ED1CDD">
      <w:pPr>
        <w:rPr>
          <w:lang w:val="en-US"/>
        </w:rPr>
      </w:pPr>
    </w:p>
    <w:p w14:paraId="4220CF45" w14:textId="6A93019A" w:rsidR="00ED1CDD" w:rsidRDefault="00ED1CDD" w:rsidP="00ED1CDD">
      <w:pPr>
        <w:rPr>
          <w:lang w:val="en-US"/>
        </w:rPr>
      </w:pPr>
      <w:r>
        <w:rPr>
          <w:lang w:val="en-US"/>
        </w:rPr>
        <w:t>How?</w:t>
      </w:r>
    </w:p>
    <w:p w14:paraId="4171E87A" w14:textId="4BBD0B00" w:rsidR="00ED1CDD" w:rsidRDefault="00ED1CDD" w:rsidP="00ED1CDD">
      <w:pPr>
        <w:rPr>
          <w:lang w:val="en-US"/>
        </w:rPr>
      </w:pPr>
      <w:r>
        <w:rPr>
          <w:lang w:val="en-US"/>
        </w:rPr>
        <w:t>1. Min 4 qualitative focus groups are presented with unfinished ads</w:t>
      </w:r>
    </w:p>
    <w:p w14:paraId="126FBABE" w14:textId="6A1E065C" w:rsidR="00ED1CDD" w:rsidRDefault="00ED1CDD" w:rsidP="00ED1CDD">
      <w:pPr>
        <w:rPr>
          <w:lang w:val="en-US"/>
        </w:rPr>
      </w:pPr>
      <w:r>
        <w:rPr>
          <w:lang w:val="en-US"/>
        </w:rPr>
        <w:t>2. Moderator reads scripts, shows (animated) storyboards and shows a rough cut of the advert</w:t>
      </w:r>
    </w:p>
    <w:p w14:paraId="5FE532C4" w14:textId="1DC6CD6A" w:rsidR="00ED1CDD" w:rsidRDefault="00ED1CDD" w:rsidP="00ED1CDD">
      <w:pPr>
        <w:rPr>
          <w:lang w:val="en-US"/>
        </w:rPr>
      </w:pPr>
      <w:r>
        <w:rPr>
          <w:lang w:val="en-US"/>
        </w:rPr>
        <w:t>3. Discussion are held about the connections between: the strategic idea, the creative idea and the executional idea</w:t>
      </w:r>
    </w:p>
    <w:p w14:paraId="61BE3F2C" w14:textId="77777777" w:rsidR="00C45D6C" w:rsidRDefault="00C45D6C" w:rsidP="00ED1CDD">
      <w:pPr>
        <w:rPr>
          <w:lang w:val="en-US"/>
        </w:rPr>
      </w:pPr>
    </w:p>
    <w:p w14:paraId="0B1DEF36" w14:textId="78A9B446" w:rsidR="00C45D6C" w:rsidRPr="00605C51" w:rsidRDefault="00C45D6C" w:rsidP="00ED1CDD">
      <w:pPr>
        <w:rPr>
          <w:u w:val="single"/>
          <w:lang w:val="en-US"/>
        </w:rPr>
      </w:pPr>
      <w:r w:rsidRPr="00605C51">
        <w:rPr>
          <w:u w:val="single"/>
          <w:lang w:val="en-US"/>
        </w:rPr>
        <w:t>Pre-testing</w:t>
      </w:r>
    </w:p>
    <w:p w14:paraId="430D2DA2" w14:textId="6B571187" w:rsidR="00C45D6C" w:rsidRDefault="00C45D6C" w:rsidP="00ED1CDD">
      <w:pPr>
        <w:rPr>
          <w:lang w:val="en-US"/>
        </w:rPr>
      </w:pPr>
      <w:r>
        <w:rPr>
          <w:lang w:val="en-US"/>
        </w:rPr>
        <w:t>= Research finds best way to bring the creative idea to life in a relevant and interesting w</w:t>
      </w:r>
      <w:r w:rsidR="00605C51">
        <w:rPr>
          <w:lang w:val="en-US"/>
        </w:rPr>
        <w:t>a</w:t>
      </w:r>
      <w:r>
        <w:rPr>
          <w:lang w:val="en-US"/>
        </w:rPr>
        <w:t>y</w:t>
      </w:r>
    </w:p>
    <w:p w14:paraId="0A159C46" w14:textId="4293D91F" w:rsidR="002D665C" w:rsidRDefault="002D665C" w:rsidP="00ED1CDD">
      <w:pPr>
        <w:rPr>
          <w:lang w:val="en-US"/>
        </w:rPr>
      </w:pPr>
      <w:r>
        <w:rPr>
          <w:lang w:val="en-US"/>
        </w:rPr>
        <w:t xml:space="preserve">! Not a judge of creativity, but an evaluation </w:t>
      </w:r>
      <w:r w:rsidR="00FA11FD">
        <w:rPr>
          <w:lang w:val="en-US"/>
        </w:rPr>
        <w:t>of the potential to have a certain desired effect!</w:t>
      </w:r>
    </w:p>
    <w:p w14:paraId="5C45A9FD" w14:textId="25E5F2D0" w:rsidR="00FA11FD" w:rsidRDefault="00FA11FD" w:rsidP="00FA11FD">
      <w:pPr>
        <w:pStyle w:val="ListParagraph"/>
        <w:numPr>
          <w:ilvl w:val="0"/>
          <w:numId w:val="3"/>
        </w:numPr>
        <w:rPr>
          <w:lang w:val="en-US"/>
        </w:rPr>
      </w:pPr>
      <w:r>
        <w:rPr>
          <w:lang w:val="en-US"/>
        </w:rPr>
        <w:t>Most likely takes end towards the end/final touches</w:t>
      </w:r>
    </w:p>
    <w:p w14:paraId="150D3F9A" w14:textId="77777777" w:rsidR="00FA11FD" w:rsidRDefault="00FA11FD" w:rsidP="00FA11FD">
      <w:pPr>
        <w:rPr>
          <w:lang w:val="en-US"/>
        </w:rPr>
      </w:pPr>
    </w:p>
    <w:p w14:paraId="473FA4F8" w14:textId="49554A0D" w:rsidR="00FA11FD" w:rsidRDefault="00FA11FD" w:rsidP="00FA11FD">
      <w:pPr>
        <w:rPr>
          <w:lang w:val="en-US"/>
        </w:rPr>
      </w:pPr>
      <w:r>
        <w:rPr>
          <w:b/>
          <w:bCs/>
          <w:lang w:val="en-US"/>
        </w:rPr>
        <w:lastRenderedPageBreak/>
        <w:t>AIM</w:t>
      </w:r>
      <w:r>
        <w:rPr>
          <w:lang w:val="en-US"/>
        </w:rPr>
        <w:t xml:space="preserve"> = maximize effectiveness by understanding how the ad works + diagnosing problems + suggesting changes</w:t>
      </w:r>
    </w:p>
    <w:p w14:paraId="6682B808" w14:textId="5DE71D27" w:rsidR="00FA11FD" w:rsidRDefault="00FA11FD" w:rsidP="00FA11FD">
      <w:pPr>
        <w:rPr>
          <w:u w:val="single"/>
          <w:lang w:val="en-US"/>
        </w:rPr>
      </w:pPr>
      <w:r>
        <w:rPr>
          <w:u w:val="single"/>
          <w:lang w:val="en-US"/>
        </w:rPr>
        <w:t>How?</w:t>
      </w:r>
    </w:p>
    <w:p w14:paraId="35398C5D" w14:textId="77FD8302" w:rsidR="00FA11FD" w:rsidRDefault="00FA11FD" w:rsidP="00FA11FD">
      <w:pPr>
        <w:rPr>
          <w:lang w:val="en-US"/>
        </w:rPr>
      </w:pPr>
      <w:r>
        <w:rPr>
          <w:lang w:val="en-US"/>
        </w:rPr>
        <w:t xml:space="preserve">1. Finished ad is shown in a quantitative survey to a </w:t>
      </w:r>
      <w:r w:rsidR="00977C2C">
        <w:rPr>
          <w:lang w:val="en-US"/>
        </w:rPr>
        <w:t xml:space="preserve">representational </w:t>
      </w:r>
      <w:r>
        <w:rPr>
          <w:lang w:val="en-US"/>
        </w:rPr>
        <w:t xml:space="preserve">sample </w:t>
      </w:r>
      <w:r w:rsidR="00977C2C">
        <w:rPr>
          <w:lang w:val="en-US"/>
        </w:rPr>
        <w:t>of costumers (within context)</w:t>
      </w:r>
    </w:p>
    <w:p w14:paraId="012D5FF5" w14:textId="374BE089" w:rsidR="00977C2C" w:rsidRDefault="00977C2C" w:rsidP="00FA11FD">
      <w:pPr>
        <w:rPr>
          <w:lang w:val="en-US"/>
        </w:rPr>
      </w:pPr>
      <w:r>
        <w:rPr>
          <w:lang w:val="en-US"/>
        </w:rPr>
        <w:t>2. Questions are asked relating to how the ad works, its target audience, the creative idea behind it, …</w:t>
      </w:r>
    </w:p>
    <w:p w14:paraId="7653153C" w14:textId="07E3293B" w:rsidR="00977C2C" w:rsidRDefault="00977C2C" w:rsidP="00FA11FD">
      <w:pPr>
        <w:rPr>
          <w:lang w:val="en-US"/>
        </w:rPr>
      </w:pPr>
      <w:r>
        <w:rPr>
          <w:lang w:val="en-US"/>
        </w:rPr>
        <w:t>3. brand shifts are looked at together with diagnostics from the ad questions to measure the potential of the ad</w:t>
      </w:r>
    </w:p>
    <w:p w14:paraId="09037817" w14:textId="34BBAF05" w:rsidR="00D02A7E" w:rsidRDefault="00D02A7E" w:rsidP="00FA11FD">
      <w:pPr>
        <w:rPr>
          <w:lang w:val="en-US"/>
        </w:rPr>
      </w:pPr>
      <w:r>
        <w:rPr>
          <w:b/>
          <w:bCs/>
          <w:lang w:val="en-US"/>
        </w:rPr>
        <w:t>! Brand questions are asked before and after exposure to advert!</w:t>
      </w:r>
    </w:p>
    <w:p w14:paraId="71B086AF" w14:textId="77777777" w:rsidR="00764D39" w:rsidRDefault="00764D39" w:rsidP="00FA11FD">
      <w:pPr>
        <w:rPr>
          <w:lang w:val="en-US"/>
        </w:rPr>
      </w:pPr>
    </w:p>
    <w:p w14:paraId="2A80BFBE" w14:textId="6C1CD956" w:rsidR="0007768D" w:rsidRDefault="0007768D" w:rsidP="005C19DE">
      <w:pPr>
        <w:pStyle w:val="Heading3"/>
        <w:rPr>
          <w:lang w:val="en-US"/>
        </w:rPr>
      </w:pPr>
      <w:r w:rsidRPr="00D73E90">
        <w:rPr>
          <w:lang w:val="en-US"/>
        </w:rPr>
        <w:t>Communications tracking</w:t>
      </w:r>
    </w:p>
    <w:p w14:paraId="202B3E40" w14:textId="694D9504" w:rsidR="00A16E21" w:rsidRDefault="00A16E21" w:rsidP="00A16E21">
      <w:pPr>
        <w:rPr>
          <w:lang w:val="en-US"/>
        </w:rPr>
      </w:pPr>
      <w:r>
        <w:rPr>
          <w:lang w:val="en-US"/>
        </w:rPr>
        <w:t>Research is used to evaluate the effect the ad has had (after release), whether it achieved its objectives and how</w:t>
      </w:r>
    </w:p>
    <w:p w14:paraId="13EB4E61" w14:textId="3FFB1F27" w:rsidR="00A16E21" w:rsidRDefault="00A16E21" w:rsidP="00A16E21">
      <w:pPr>
        <w:pStyle w:val="ListParagraph"/>
        <w:numPr>
          <w:ilvl w:val="0"/>
          <w:numId w:val="1"/>
        </w:numPr>
        <w:rPr>
          <w:lang w:val="en-US"/>
        </w:rPr>
      </w:pPr>
      <w:r>
        <w:rPr>
          <w:lang w:val="en-US"/>
        </w:rPr>
        <w:t>Measure residual recall (only shows stills on tv, not full ad)</w:t>
      </w:r>
    </w:p>
    <w:p w14:paraId="7B439488" w14:textId="23D2CC0C" w:rsidR="00A16E21" w:rsidRDefault="00A16E21" w:rsidP="00A16E21">
      <w:pPr>
        <w:pStyle w:val="ListParagraph"/>
        <w:numPr>
          <w:ilvl w:val="0"/>
          <w:numId w:val="1"/>
        </w:numPr>
        <w:rPr>
          <w:lang w:val="en-US"/>
        </w:rPr>
      </w:pPr>
      <w:r>
        <w:rPr>
          <w:lang w:val="en-US"/>
        </w:rPr>
        <w:t>Ideally, KPI’s will have been set before the ad has run so the right measurement tools have been put in place</w:t>
      </w:r>
    </w:p>
    <w:p w14:paraId="0EEFC9CF" w14:textId="721D5C69" w:rsidR="00A16E21" w:rsidRDefault="00A16E21" w:rsidP="00A16E21">
      <w:pPr>
        <w:pStyle w:val="ListParagraph"/>
        <w:numPr>
          <w:ilvl w:val="0"/>
          <w:numId w:val="1"/>
        </w:numPr>
        <w:rPr>
          <w:lang w:val="en-US"/>
        </w:rPr>
      </w:pPr>
      <w:r>
        <w:rPr>
          <w:lang w:val="en-US"/>
        </w:rPr>
        <w:t>KPI = key performance indicators</w:t>
      </w:r>
    </w:p>
    <w:p w14:paraId="681AA9E2" w14:textId="2F38DBCB" w:rsidR="001D20AF" w:rsidRDefault="001D20AF" w:rsidP="00A16E21">
      <w:pPr>
        <w:pStyle w:val="ListParagraph"/>
        <w:numPr>
          <w:ilvl w:val="0"/>
          <w:numId w:val="1"/>
        </w:numPr>
        <w:rPr>
          <w:lang w:val="en-US"/>
        </w:rPr>
      </w:pPr>
      <w:r>
        <w:rPr>
          <w:lang w:val="en-US"/>
        </w:rPr>
        <w:t>How?</w:t>
      </w:r>
    </w:p>
    <w:p w14:paraId="586C502A" w14:textId="3EEC2682" w:rsidR="001D20AF" w:rsidRDefault="001D20AF" w:rsidP="001D20AF">
      <w:pPr>
        <w:pStyle w:val="ListParagraph"/>
        <w:numPr>
          <w:ilvl w:val="1"/>
          <w:numId w:val="1"/>
        </w:numPr>
        <w:rPr>
          <w:lang w:val="en-US"/>
        </w:rPr>
      </w:pPr>
      <w:r>
        <w:rPr>
          <w:lang w:val="en-US"/>
        </w:rPr>
        <w:t>A quantitative survey measures changes in the costumer’s mind/</w:t>
      </w:r>
      <w:r w:rsidR="00DB715F">
        <w:rPr>
          <w:lang w:val="en-US"/>
        </w:rPr>
        <w:t>behavior</w:t>
      </w:r>
      <w:r w:rsidR="00C64543">
        <w:rPr>
          <w:lang w:val="en-US"/>
        </w:rPr>
        <w:t>, which would happen if the ads were working as intended</w:t>
      </w:r>
    </w:p>
    <w:p w14:paraId="5886090A" w14:textId="3E5F9A10" w:rsidR="008C2D81" w:rsidRDefault="008C2D81" w:rsidP="001D20AF">
      <w:pPr>
        <w:pStyle w:val="ListParagraph"/>
        <w:numPr>
          <w:ilvl w:val="1"/>
          <w:numId w:val="1"/>
        </w:numPr>
        <w:rPr>
          <w:lang w:val="en-US"/>
        </w:rPr>
      </w:pPr>
      <w:r>
        <w:rPr>
          <w:lang w:val="en-US"/>
        </w:rPr>
        <w:t>Survey:</w:t>
      </w:r>
    </w:p>
    <w:p w14:paraId="282775B1" w14:textId="379BB138" w:rsidR="008C2D81" w:rsidRDefault="008C2D81" w:rsidP="008C2D81">
      <w:pPr>
        <w:pStyle w:val="ListParagraph"/>
        <w:numPr>
          <w:ilvl w:val="2"/>
          <w:numId w:val="1"/>
        </w:numPr>
        <w:rPr>
          <w:lang w:val="en-US"/>
        </w:rPr>
      </w:pPr>
      <w:r>
        <w:rPr>
          <w:lang w:val="en-US"/>
        </w:rPr>
        <w:t>Ad-cut trough: amount of people that have seen the ad</w:t>
      </w:r>
    </w:p>
    <w:p w14:paraId="3FB440BC" w14:textId="4E9154C9" w:rsidR="008C2D81" w:rsidRDefault="008C2D81" w:rsidP="008C2D81">
      <w:pPr>
        <w:pStyle w:val="ListParagraph"/>
        <w:numPr>
          <w:ilvl w:val="2"/>
          <w:numId w:val="1"/>
        </w:numPr>
        <w:rPr>
          <w:lang w:val="en-US"/>
        </w:rPr>
      </w:pPr>
      <w:r>
        <w:rPr>
          <w:lang w:val="en-US"/>
        </w:rPr>
        <w:t>Branding: correct brand association</w:t>
      </w:r>
    </w:p>
    <w:p w14:paraId="0550AC37" w14:textId="69E105A7" w:rsidR="008C2D81" w:rsidRDefault="008C2D81" w:rsidP="008C2D81">
      <w:pPr>
        <w:pStyle w:val="ListParagraph"/>
        <w:numPr>
          <w:ilvl w:val="2"/>
          <w:numId w:val="1"/>
        </w:numPr>
        <w:rPr>
          <w:lang w:val="en-US"/>
        </w:rPr>
      </w:pPr>
      <w:r>
        <w:rPr>
          <w:lang w:val="en-US"/>
        </w:rPr>
        <w:t>Recall: spontaneous recall</w:t>
      </w:r>
    </w:p>
    <w:p w14:paraId="19DBBC36" w14:textId="00D69D5B" w:rsidR="008C2D81" w:rsidRDefault="008C2D81" w:rsidP="008C2D81">
      <w:pPr>
        <w:pStyle w:val="ListParagraph"/>
        <w:numPr>
          <w:ilvl w:val="2"/>
          <w:numId w:val="1"/>
        </w:numPr>
        <w:rPr>
          <w:lang w:val="en-US"/>
        </w:rPr>
      </w:pPr>
      <w:r>
        <w:rPr>
          <w:lang w:val="en-US"/>
        </w:rPr>
        <w:t>Communication takeout: messages or impressions taken out</w:t>
      </w:r>
    </w:p>
    <w:p w14:paraId="1B004F83" w14:textId="3D0ADD3B" w:rsidR="008C2D81" w:rsidRDefault="008C2D81" w:rsidP="008C2D81">
      <w:pPr>
        <w:pStyle w:val="ListParagraph"/>
        <w:numPr>
          <w:ilvl w:val="2"/>
          <w:numId w:val="1"/>
        </w:numPr>
        <w:rPr>
          <w:lang w:val="en-US"/>
        </w:rPr>
      </w:pPr>
      <w:r>
        <w:rPr>
          <w:lang w:val="en-US"/>
        </w:rPr>
        <w:t>Ad response: how did people respond to the ad?</w:t>
      </w:r>
    </w:p>
    <w:p w14:paraId="0105F490" w14:textId="047DF5B2" w:rsidR="008C2D81" w:rsidRDefault="008C2D81" w:rsidP="008C2D81">
      <w:pPr>
        <w:pStyle w:val="ListParagraph"/>
        <w:numPr>
          <w:ilvl w:val="2"/>
          <w:numId w:val="1"/>
        </w:numPr>
        <w:rPr>
          <w:lang w:val="en-US"/>
        </w:rPr>
      </w:pPr>
      <w:r>
        <w:rPr>
          <w:lang w:val="en-US"/>
        </w:rPr>
        <w:t>Ad diagnostics: what was it about the ad that produced that response?</w:t>
      </w:r>
    </w:p>
    <w:p w14:paraId="2097518E" w14:textId="52B6FF78" w:rsidR="008C2D81" w:rsidRDefault="008C2D81" w:rsidP="008C2D81">
      <w:pPr>
        <w:pStyle w:val="ListParagraph"/>
        <w:numPr>
          <w:ilvl w:val="2"/>
          <w:numId w:val="1"/>
        </w:numPr>
        <w:rPr>
          <w:lang w:val="en-US"/>
        </w:rPr>
      </w:pPr>
      <w:r>
        <w:rPr>
          <w:lang w:val="en-US"/>
        </w:rPr>
        <w:t>Brand response: effect on believes/impressions on the brand and the commitment/purchase intent toward it</w:t>
      </w:r>
    </w:p>
    <w:p w14:paraId="65F88A6D" w14:textId="77777777" w:rsidR="004E15AD" w:rsidRDefault="004E15AD" w:rsidP="004E15AD">
      <w:pPr>
        <w:rPr>
          <w:lang w:val="en-US"/>
        </w:rPr>
      </w:pPr>
    </w:p>
    <w:p w14:paraId="044CE6BA" w14:textId="04508709" w:rsidR="004E15AD" w:rsidRDefault="004E15AD" w:rsidP="00513CCF">
      <w:pPr>
        <w:pStyle w:val="Heading3"/>
        <w:rPr>
          <w:lang w:val="en-US"/>
        </w:rPr>
      </w:pPr>
      <w:r>
        <w:rPr>
          <w:lang w:val="en-US"/>
        </w:rPr>
        <w:t>Beyond traditional research</w:t>
      </w:r>
    </w:p>
    <w:p w14:paraId="1AC3B656" w14:textId="28180E0D" w:rsidR="00513CCF" w:rsidRDefault="00513CCF" w:rsidP="00513CCF">
      <w:pPr>
        <w:rPr>
          <w:lang w:val="en-US"/>
        </w:rPr>
      </w:pPr>
      <w:r>
        <w:rPr>
          <w:lang w:val="en-US"/>
        </w:rPr>
        <w:t>Issue = consumers:</w:t>
      </w:r>
    </w:p>
    <w:p w14:paraId="4E0CA220" w14:textId="52988794" w:rsidR="00513CCF" w:rsidRDefault="00513CCF" w:rsidP="00513CCF">
      <w:pPr>
        <w:pStyle w:val="ListParagraph"/>
        <w:numPr>
          <w:ilvl w:val="0"/>
          <w:numId w:val="1"/>
        </w:numPr>
        <w:rPr>
          <w:lang w:val="en-US"/>
        </w:rPr>
      </w:pPr>
      <w:r>
        <w:rPr>
          <w:lang w:val="en-US"/>
        </w:rPr>
        <w:t>Don’t always say what they really think, feel or believe</w:t>
      </w:r>
    </w:p>
    <w:p w14:paraId="5A2C00C5" w14:textId="58F286C5" w:rsidR="00513CCF" w:rsidRDefault="00513CCF" w:rsidP="00513CCF">
      <w:pPr>
        <w:pStyle w:val="ListParagraph"/>
        <w:numPr>
          <w:ilvl w:val="0"/>
          <w:numId w:val="1"/>
        </w:numPr>
        <w:rPr>
          <w:lang w:val="en-US"/>
        </w:rPr>
      </w:pPr>
      <w:r>
        <w:rPr>
          <w:lang w:val="en-US"/>
        </w:rPr>
        <w:lastRenderedPageBreak/>
        <w:t>Don’t know what they don’t know</w:t>
      </w:r>
    </w:p>
    <w:p w14:paraId="21DFD5DA" w14:textId="61C214DC" w:rsidR="00513CCF" w:rsidRDefault="00513CCF" w:rsidP="00513CCF">
      <w:pPr>
        <w:pStyle w:val="ListParagraph"/>
        <w:numPr>
          <w:ilvl w:val="0"/>
          <w:numId w:val="1"/>
        </w:numPr>
        <w:rPr>
          <w:lang w:val="en-US"/>
        </w:rPr>
      </w:pPr>
      <w:r>
        <w:rPr>
          <w:lang w:val="en-US"/>
        </w:rPr>
        <w:t>Lie</w:t>
      </w:r>
    </w:p>
    <w:p w14:paraId="416A43F0" w14:textId="3F6F515A" w:rsidR="00513CCF" w:rsidRDefault="00513CCF" w:rsidP="00513CCF">
      <w:pPr>
        <w:pStyle w:val="ListParagraph"/>
        <w:numPr>
          <w:ilvl w:val="0"/>
          <w:numId w:val="1"/>
        </w:numPr>
        <w:rPr>
          <w:lang w:val="en-US"/>
        </w:rPr>
      </w:pPr>
      <w:r>
        <w:rPr>
          <w:lang w:val="en-US"/>
        </w:rPr>
        <w:t>Can be lazy</w:t>
      </w:r>
    </w:p>
    <w:p w14:paraId="48A75092" w14:textId="2E667C8E" w:rsidR="00513CCF" w:rsidRDefault="00513CCF" w:rsidP="00513CCF">
      <w:pPr>
        <w:pStyle w:val="ListParagraph"/>
        <w:numPr>
          <w:ilvl w:val="0"/>
          <w:numId w:val="1"/>
        </w:numPr>
        <w:rPr>
          <w:lang w:val="en-US"/>
        </w:rPr>
      </w:pPr>
      <w:r>
        <w:rPr>
          <w:lang w:val="en-US"/>
        </w:rPr>
        <w:t>Don’t pay attention</w:t>
      </w:r>
    </w:p>
    <w:p w14:paraId="1F0E5294" w14:textId="7E952054" w:rsidR="00513CCF" w:rsidRDefault="00513CCF" w:rsidP="00513CCF">
      <w:pPr>
        <w:pStyle w:val="ListParagraph"/>
        <w:numPr>
          <w:ilvl w:val="0"/>
          <w:numId w:val="1"/>
        </w:numPr>
        <w:rPr>
          <w:lang w:val="en-US"/>
        </w:rPr>
      </w:pPr>
      <w:r>
        <w:rPr>
          <w:lang w:val="en-US"/>
        </w:rPr>
        <w:t>Can’t express themselves fully</w:t>
      </w:r>
    </w:p>
    <w:p w14:paraId="3F808B62" w14:textId="105E16BB" w:rsidR="0045752D" w:rsidRDefault="0045752D" w:rsidP="0045752D">
      <w:pPr>
        <w:ind w:left="360"/>
        <w:rPr>
          <w:lang w:val="en-US"/>
        </w:rPr>
      </w:pPr>
      <w:r>
        <w:rPr>
          <w:lang w:val="en-US"/>
        </w:rPr>
        <w:t>95% of customers buying decisions is based on system 1 opposed from system 2</w:t>
      </w:r>
    </w:p>
    <w:p w14:paraId="21DB05CD" w14:textId="77777777" w:rsidR="00BF4F0D" w:rsidRDefault="00BF4F0D" w:rsidP="0045752D">
      <w:pPr>
        <w:ind w:left="360"/>
        <w:rPr>
          <w:lang w:val="en-US"/>
        </w:rPr>
      </w:pPr>
    </w:p>
    <w:p w14:paraId="6F727D15" w14:textId="1530D287" w:rsidR="00BF4F0D" w:rsidRDefault="00BF4F0D" w:rsidP="00BF4F0D">
      <w:pPr>
        <w:pStyle w:val="Heading4"/>
        <w:rPr>
          <w:lang w:val="en-US"/>
        </w:rPr>
      </w:pPr>
      <w:r>
        <w:rPr>
          <w:lang w:val="en-US"/>
        </w:rPr>
        <w:t>Eye tracking</w:t>
      </w:r>
    </w:p>
    <w:p w14:paraId="3DD8623C" w14:textId="30EA53C1" w:rsidR="00BF4F0D" w:rsidRDefault="00BF4F0D" w:rsidP="00BF4F0D">
      <w:pPr>
        <w:pStyle w:val="ListParagraph"/>
        <w:numPr>
          <w:ilvl w:val="0"/>
          <w:numId w:val="4"/>
        </w:numPr>
        <w:rPr>
          <w:lang w:val="en-US"/>
        </w:rPr>
      </w:pPr>
      <w:r>
        <w:rPr>
          <w:lang w:val="en-US"/>
        </w:rPr>
        <w:t>Tracking point of gaze/where we look (and possible fixation)</w:t>
      </w:r>
    </w:p>
    <w:p w14:paraId="7D6E85E2" w14:textId="314CCA31" w:rsidR="00BF4F0D" w:rsidRDefault="00BF4F0D" w:rsidP="00BF4F0D">
      <w:pPr>
        <w:rPr>
          <w:lang w:val="en-US"/>
        </w:rPr>
      </w:pPr>
      <w:r>
        <w:rPr>
          <w:lang w:val="en-US"/>
        </w:rPr>
        <w:t>Was advert noticed? Which area(s) stand out most?</w:t>
      </w:r>
    </w:p>
    <w:p w14:paraId="78A5BDDA" w14:textId="7A52FB53" w:rsidR="00AB41D9" w:rsidRDefault="00AB41D9" w:rsidP="00BF4F0D">
      <w:pPr>
        <w:rPr>
          <w:lang w:val="en-US"/>
        </w:rPr>
      </w:pPr>
      <w:r>
        <w:rPr>
          <w:lang w:val="en-US"/>
        </w:rPr>
        <w:t>Does advert have sufficient on-screen presence to get noticed in competitive reel?</w:t>
      </w:r>
    </w:p>
    <w:p w14:paraId="4ACAB61F" w14:textId="77614474" w:rsidR="00AB41D9" w:rsidRDefault="00AB41D9" w:rsidP="00BF4F0D">
      <w:pPr>
        <w:rPr>
          <w:lang w:val="en-US"/>
        </w:rPr>
      </w:pPr>
      <w:r>
        <w:rPr>
          <w:lang w:val="en-US"/>
        </w:rPr>
        <w:t>Does anyone read small print at bottom of print advert? Which information from text is -re-read?</w:t>
      </w:r>
    </w:p>
    <w:p w14:paraId="3ED778FE" w14:textId="7200BE11" w:rsidR="00AB41D9" w:rsidRDefault="00AB41D9" w:rsidP="00BF4F0D">
      <w:pPr>
        <w:rPr>
          <w:lang w:val="en-US"/>
        </w:rPr>
      </w:pPr>
      <w:r>
        <w:rPr>
          <w:lang w:val="en-US"/>
        </w:rPr>
        <w:t>Which message generates most attention for advert’s endline</w:t>
      </w:r>
    </w:p>
    <w:p w14:paraId="40EB3F34" w14:textId="77777777" w:rsidR="00923C27" w:rsidRDefault="00923C27" w:rsidP="00BF4F0D">
      <w:pPr>
        <w:rPr>
          <w:lang w:val="en-US"/>
        </w:rPr>
      </w:pPr>
    </w:p>
    <w:p w14:paraId="27FBB0D5" w14:textId="05257594" w:rsidR="00923C27" w:rsidRPr="00BF4F0D" w:rsidRDefault="00923C27" w:rsidP="00CD5CC9">
      <w:pPr>
        <w:pStyle w:val="Heading4"/>
        <w:rPr>
          <w:lang w:val="en-US"/>
        </w:rPr>
      </w:pPr>
      <w:r>
        <w:rPr>
          <w:lang w:val="en-US"/>
        </w:rPr>
        <w:t>Galvanic skin response (GSR)</w:t>
      </w:r>
    </w:p>
    <w:p w14:paraId="377664B8" w14:textId="2B952506" w:rsidR="00BF4F0D" w:rsidRDefault="006E0865" w:rsidP="006E0865">
      <w:pPr>
        <w:pStyle w:val="ListParagraph"/>
        <w:numPr>
          <w:ilvl w:val="0"/>
          <w:numId w:val="4"/>
        </w:numPr>
        <w:rPr>
          <w:lang w:val="en-US"/>
        </w:rPr>
      </w:pPr>
      <w:r>
        <w:rPr>
          <w:lang w:val="en-US"/>
        </w:rPr>
        <w:t>Measures level of arousal (micro goosebumps) by registering variations in galvanic skin response (electrical activity of sweat glands throughout the skin)</w:t>
      </w:r>
    </w:p>
    <w:p w14:paraId="271559EC" w14:textId="2738D6F1" w:rsidR="00381F52" w:rsidRDefault="00381F52" w:rsidP="006E0865">
      <w:pPr>
        <w:pStyle w:val="ListParagraph"/>
        <w:numPr>
          <w:ilvl w:val="0"/>
          <w:numId w:val="4"/>
        </w:numPr>
        <w:rPr>
          <w:lang w:val="en-US"/>
        </w:rPr>
      </w:pPr>
      <w:r>
        <w:rPr>
          <w:lang w:val="en-US"/>
        </w:rPr>
        <w:t>Because it’s based on involuntary actions of the body, it’s unbiased</w:t>
      </w:r>
    </w:p>
    <w:p w14:paraId="52369750" w14:textId="00E635E4" w:rsidR="00181C38" w:rsidRDefault="00181C38" w:rsidP="00181C38">
      <w:pPr>
        <w:rPr>
          <w:lang w:val="en-US"/>
        </w:rPr>
      </w:pPr>
      <w:r>
        <w:rPr>
          <w:lang w:val="en-US"/>
        </w:rPr>
        <w:t>Did experience with ad create emotional engagement?</w:t>
      </w:r>
    </w:p>
    <w:p w14:paraId="2718CC4F" w14:textId="626226E6" w:rsidR="00181C38" w:rsidRDefault="00181C38" w:rsidP="00181C38">
      <w:pPr>
        <w:rPr>
          <w:lang w:val="en-US"/>
        </w:rPr>
      </w:pPr>
      <w:r>
        <w:rPr>
          <w:lang w:val="en-US"/>
        </w:rPr>
        <w:t>Was experience positive or negative?</w:t>
      </w:r>
    </w:p>
    <w:p w14:paraId="116D2BFC" w14:textId="7DC526A1" w:rsidR="00181C38" w:rsidRDefault="00181C38" w:rsidP="00181C38">
      <w:pPr>
        <w:rPr>
          <w:lang w:val="en-US"/>
        </w:rPr>
      </w:pPr>
      <w:r>
        <w:rPr>
          <w:lang w:val="en-US"/>
        </w:rPr>
        <w:t>Was it cognitively demanding? Did stimulus require a lot of effort to navigate?</w:t>
      </w:r>
    </w:p>
    <w:p w14:paraId="1FAA6028" w14:textId="7139519C" w:rsidR="00181C38" w:rsidRDefault="00181C38" w:rsidP="00181C38">
      <w:pPr>
        <w:rPr>
          <w:lang w:val="en-US"/>
        </w:rPr>
      </w:pPr>
      <w:r>
        <w:rPr>
          <w:lang w:val="en-US"/>
        </w:rPr>
        <w:t>Is ad memorable?</w:t>
      </w:r>
    </w:p>
    <w:p w14:paraId="3DEF41CA" w14:textId="77777777" w:rsidR="002E491C" w:rsidRDefault="002E491C" w:rsidP="00181C38">
      <w:pPr>
        <w:rPr>
          <w:lang w:val="en-US"/>
        </w:rPr>
      </w:pPr>
    </w:p>
    <w:p w14:paraId="204B09BF" w14:textId="63AB8CFB" w:rsidR="002E491C" w:rsidRDefault="002E491C" w:rsidP="004D4349">
      <w:pPr>
        <w:pStyle w:val="Heading4"/>
        <w:rPr>
          <w:lang w:val="en-US"/>
        </w:rPr>
      </w:pPr>
      <w:r>
        <w:rPr>
          <w:lang w:val="en-US"/>
        </w:rPr>
        <w:t>Vickery auctions</w:t>
      </w:r>
    </w:p>
    <w:p w14:paraId="3EF70659" w14:textId="09FE44F6" w:rsidR="004D4349" w:rsidRDefault="00B2378E" w:rsidP="004D4349">
      <w:pPr>
        <w:pStyle w:val="ListParagraph"/>
        <w:numPr>
          <w:ilvl w:val="0"/>
          <w:numId w:val="4"/>
        </w:numPr>
        <w:rPr>
          <w:lang w:val="en-US"/>
        </w:rPr>
      </w:pPr>
      <w:r>
        <w:rPr>
          <w:lang w:val="en-US"/>
        </w:rPr>
        <w:t>Quantitative</w:t>
      </w:r>
      <w:r w:rsidR="004D4349">
        <w:rPr>
          <w:lang w:val="en-US"/>
        </w:rPr>
        <w:t xml:space="preserve"> measure</w:t>
      </w:r>
      <w:r>
        <w:rPr>
          <w:lang w:val="en-US"/>
        </w:rPr>
        <w:t>ment on customer’s true preferences by applying behavioral economics</w:t>
      </w:r>
    </w:p>
    <w:p w14:paraId="229718F7" w14:textId="4B6BFA98" w:rsidR="00B2378E" w:rsidRDefault="00B2378E" w:rsidP="004D4349">
      <w:pPr>
        <w:pStyle w:val="ListParagraph"/>
        <w:numPr>
          <w:ilvl w:val="0"/>
          <w:numId w:val="4"/>
        </w:numPr>
        <w:rPr>
          <w:lang w:val="en-US"/>
        </w:rPr>
      </w:pPr>
      <w:r>
        <w:rPr>
          <w:lang w:val="en-US"/>
        </w:rPr>
        <w:t>Real market, with real bids for real products</w:t>
      </w:r>
    </w:p>
    <w:p w14:paraId="2B7FD46B" w14:textId="1FC4FABD" w:rsidR="001A202A" w:rsidRDefault="001A202A" w:rsidP="004D4349">
      <w:pPr>
        <w:pStyle w:val="ListParagraph"/>
        <w:numPr>
          <w:ilvl w:val="0"/>
          <w:numId w:val="4"/>
        </w:numPr>
        <w:rPr>
          <w:lang w:val="en-US"/>
        </w:rPr>
      </w:pPr>
      <w:r>
        <w:rPr>
          <w:lang w:val="en-US"/>
        </w:rPr>
        <w:t>Aligns true preference with (claimed beliefs)</w:t>
      </w:r>
    </w:p>
    <w:p w14:paraId="75B575C3" w14:textId="53085B7F" w:rsidR="001A202A" w:rsidRDefault="001A202A" w:rsidP="004D4349">
      <w:pPr>
        <w:pStyle w:val="ListParagraph"/>
        <w:numPr>
          <w:ilvl w:val="0"/>
          <w:numId w:val="4"/>
        </w:numPr>
        <w:rPr>
          <w:lang w:val="en-US"/>
        </w:rPr>
      </w:pPr>
      <w:r>
        <w:rPr>
          <w:lang w:val="en-US"/>
        </w:rPr>
        <w:t>Best indicator for future purchase of product</w:t>
      </w:r>
    </w:p>
    <w:p w14:paraId="6EA93E89" w14:textId="758AC077" w:rsidR="007131DB" w:rsidRDefault="007131DB" w:rsidP="007131DB">
      <w:pPr>
        <w:rPr>
          <w:lang w:val="en-US"/>
        </w:rPr>
      </w:pPr>
      <w:r>
        <w:rPr>
          <w:lang w:val="en-US"/>
        </w:rPr>
        <w:t>1) Intuitive/unconscious/effortless/fast/emotional</w:t>
      </w:r>
    </w:p>
    <w:p w14:paraId="03910A36" w14:textId="148B80A8" w:rsidR="007131DB" w:rsidRDefault="007131DB" w:rsidP="007131DB">
      <w:pPr>
        <w:rPr>
          <w:lang w:val="en-US"/>
        </w:rPr>
      </w:pPr>
      <w:r>
        <w:rPr>
          <w:lang w:val="en-US"/>
        </w:rPr>
        <w:t>2) deliberate/conscious/slow/effortful</w:t>
      </w:r>
    </w:p>
    <w:p w14:paraId="12BE6F28" w14:textId="337E5735" w:rsidR="002134CB" w:rsidRDefault="002134CB" w:rsidP="007131DB">
      <w:pPr>
        <w:rPr>
          <w:lang w:val="en-US"/>
        </w:rPr>
      </w:pPr>
      <w:r>
        <w:rPr>
          <w:lang w:val="en-US"/>
        </w:rPr>
        <w:lastRenderedPageBreak/>
        <w:t xml:space="preserve">Between 120-1000 </w:t>
      </w:r>
      <w:r w:rsidR="00705077">
        <w:rPr>
          <w:lang w:val="en-US"/>
        </w:rPr>
        <w:t>milliseconds</w:t>
      </w:r>
    </w:p>
    <w:p w14:paraId="64B96296" w14:textId="77777777" w:rsidR="002134CB" w:rsidRDefault="002134CB" w:rsidP="007131DB">
      <w:pPr>
        <w:rPr>
          <w:lang w:val="en-US"/>
        </w:rPr>
      </w:pPr>
    </w:p>
    <w:p w14:paraId="467FE25A" w14:textId="4B3ECAE6" w:rsidR="002134CB" w:rsidRDefault="002134CB" w:rsidP="00ED352F">
      <w:pPr>
        <w:pStyle w:val="Heading3"/>
        <w:rPr>
          <w:lang w:val="en-US"/>
        </w:rPr>
      </w:pPr>
      <w:r>
        <w:rPr>
          <w:lang w:val="en-US"/>
        </w:rPr>
        <w:t>Exercise:</w:t>
      </w:r>
    </w:p>
    <w:tbl>
      <w:tblPr>
        <w:tblStyle w:val="TableGrid"/>
        <w:tblW w:w="0" w:type="auto"/>
        <w:tblLook w:val="04A0" w:firstRow="1" w:lastRow="0" w:firstColumn="1" w:lastColumn="0" w:noHBand="0" w:noVBand="1"/>
      </w:tblPr>
      <w:tblGrid>
        <w:gridCol w:w="3276"/>
        <w:gridCol w:w="5740"/>
      </w:tblGrid>
      <w:tr w:rsidR="00ED352F" w14:paraId="191635AB" w14:textId="77777777" w:rsidTr="00C636CB">
        <w:tc>
          <w:tcPr>
            <w:tcW w:w="3265" w:type="dxa"/>
          </w:tcPr>
          <w:p w14:paraId="030A41AA" w14:textId="6BB25807" w:rsidR="00ED352F" w:rsidRDefault="00ED352F" w:rsidP="00ED352F">
            <w:pPr>
              <w:rPr>
                <w:lang w:val="en-US"/>
              </w:rPr>
            </w:pPr>
            <w:r w:rsidRPr="00ED352F">
              <w:rPr>
                <w:noProof/>
                <w:lang w:val="en-US"/>
              </w:rPr>
              <w:drawing>
                <wp:inline distT="0" distB="0" distL="0" distR="0" wp14:anchorId="33E7E294" wp14:editId="61EC201B">
                  <wp:extent cx="1943371" cy="3677163"/>
                  <wp:effectExtent l="0" t="0" r="0" b="0"/>
                  <wp:docPr id="65788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9295" name=""/>
                          <pic:cNvPicPr/>
                        </pic:nvPicPr>
                        <pic:blipFill>
                          <a:blip r:embed="rId9"/>
                          <a:stretch>
                            <a:fillRect/>
                          </a:stretch>
                        </pic:blipFill>
                        <pic:spPr>
                          <a:xfrm>
                            <a:off x="0" y="0"/>
                            <a:ext cx="1943371" cy="3677163"/>
                          </a:xfrm>
                          <a:prstGeom prst="rect">
                            <a:avLst/>
                          </a:prstGeom>
                        </pic:spPr>
                      </pic:pic>
                    </a:graphicData>
                  </a:graphic>
                </wp:inline>
              </w:drawing>
            </w:r>
          </w:p>
        </w:tc>
        <w:tc>
          <w:tcPr>
            <w:tcW w:w="5751" w:type="dxa"/>
          </w:tcPr>
          <w:p w14:paraId="73C58079" w14:textId="77777777" w:rsidR="00ED352F" w:rsidRPr="0075667F" w:rsidRDefault="00ED352F" w:rsidP="00ED352F">
            <w:pPr>
              <w:rPr>
                <w:b/>
                <w:bCs/>
                <w:lang w:val="en-US"/>
              </w:rPr>
            </w:pPr>
            <w:r w:rsidRPr="0075667F">
              <w:rPr>
                <w:b/>
                <w:bCs/>
                <w:lang w:val="en-US"/>
              </w:rPr>
              <w:t>Strategic idea:</w:t>
            </w:r>
          </w:p>
          <w:p w14:paraId="5165B9D1" w14:textId="69D351A2" w:rsidR="00ED352F" w:rsidRDefault="0075667F" w:rsidP="00ED352F">
            <w:pPr>
              <w:rPr>
                <w:lang w:val="en-US"/>
              </w:rPr>
            </w:pPr>
            <w:r>
              <w:rPr>
                <w:lang w:val="en-US"/>
              </w:rPr>
              <w:t>Dramatizes</w:t>
            </w:r>
            <w:r w:rsidR="00ED352F">
              <w:rPr>
                <w:lang w:val="en-US"/>
              </w:rPr>
              <w:t xml:space="preserve"> fact that it takes time to pour a Guinness; good things come to those who wait</w:t>
            </w:r>
          </w:p>
          <w:p w14:paraId="63A0DE53" w14:textId="77777777" w:rsidR="00ED352F" w:rsidRPr="0075667F" w:rsidRDefault="00ED352F" w:rsidP="00ED352F">
            <w:pPr>
              <w:rPr>
                <w:b/>
                <w:bCs/>
                <w:lang w:val="en-US"/>
              </w:rPr>
            </w:pPr>
            <w:r w:rsidRPr="0075667F">
              <w:rPr>
                <w:b/>
                <w:bCs/>
                <w:lang w:val="en-US"/>
              </w:rPr>
              <w:t>Creative idea:</w:t>
            </w:r>
          </w:p>
          <w:p w14:paraId="23B3C8A5" w14:textId="77777777" w:rsidR="00ED352F" w:rsidRDefault="00ED352F" w:rsidP="00ED352F">
            <w:pPr>
              <w:rPr>
                <w:lang w:val="en-US"/>
              </w:rPr>
            </w:pPr>
            <w:r>
              <w:rPr>
                <w:lang w:val="en-US"/>
              </w:rPr>
              <w:t>Play on the concepts of “waiting” an “time”</w:t>
            </w:r>
          </w:p>
          <w:p w14:paraId="4C87F405" w14:textId="77777777" w:rsidR="00ED352F" w:rsidRPr="0075667F" w:rsidRDefault="00ED352F" w:rsidP="00ED352F">
            <w:pPr>
              <w:rPr>
                <w:b/>
                <w:bCs/>
                <w:lang w:val="en-US"/>
              </w:rPr>
            </w:pPr>
            <w:r w:rsidRPr="0075667F">
              <w:rPr>
                <w:b/>
                <w:bCs/>
                <w:lang w:val="en-US"/>
              </w:rPr>
              <w:t>Executional idea</w:t>
            </w:r>
          </w:p>
          <w:p w14:paraId="601BA7A8" w14:textId="77777777" w:rsidR="00ED352F" w:rsidRDefault="00ED352F" w:rsidP="00ED352F">
            <w:pPr>
              <w:pStyle w:val="ListParagraph"/>
              <w:numPr>
                <w:ilvl w:val="0"/>
                <w:numId w:val="1"/>
              </w:numPr>
              <w:rPr>
                <w:lang w:val="en-US"/>
              </w:rPr>
            </w:pPr>
            <w:r>
              <w:rPr>
                <w:lang w:val="en-US"/>
              </w:rPr>
              <w:t>Likening the act of waiting for a slow-poured pint of Guinness to waiting for the perfect wave</w:t>
            </w:r>
          </w:p>
          <w:p w14:paraId="3955A78F" w14:textId="77777777" w:rsidR="00ED352F" w:rsidRDefault="00ED352F" w:rsidP="00ED352F">
            <w:pPr>
              <w:pStyle w:val="ListParagraph"/>
              <w:numPr>
                <w:ilvl w:val="0"/>
                <w:numId w:val="1"/>
              </w:numPr>
              <w:rPr>
                <w:lang w:val="en-US"/>
              </w:rPr>
            </w:pPr>
            <w:r>
              <w:rPr>
                <w:lang w:val="en-US"/>
              </w:rPr>
              <w:t>Use music to replicate the sound of the blood in the surfer’s head when he’s on the waves and he knows he could die</w:t>
            </w:r>
          </w:p>
          <w:p w14:paraId="3F422B7C" w14:textId="77777777" w:rsidR="00ED352F" w:rsidRDefault="00ED352F" w:rsidP="00ED352F">
            <w:pPr>
              <w:pStyle w:val="ListParagraph"/>
              <w:numPr>
                <w:ilvl w:val="0"/>
                <w:numId w:val="1"/>
              </w:numPr>
              <w:rPr>
                <w:lang w:val="en-US"/>
              </w:rPr>
            </w:pPr>
            <w:r>
              <w:rPr>
                <w:lang w:val="en-US"/>
              </w:rPr>
              <w:t>Ref</w:t>
            </w:r>
            <w:r w:rsidRPr="00ED352F">
              <w:rPr>
                <w:lang w:val="en-US"/>
              </w:rPr>
              <w:t>er to history and m</w:t>
            </w:r>
            <w:r>
              <w:rPr>
                <w:lang w:val="en-US"/>
              </w:rPr>
              <w:t>ythology</w:t>
            </w:r>
          </w:p>
          <w:p w14:paraId="3B85DA58" w14:textId="390EDEE3" w:rsidR="00ED352F" w:rsidRPr="00ED352F" w:rsidRDefault="00ED352F" w:rsidP="00ED352F">
            <w:pPr>
              <w:pStyle w:val="ListParagraph"/>
              <w:numPr>
                <w:ilvl w:val="0"/>
                <w:numId w:val="1"/>
              </w:numPr>
              <w:rPr>
                <w:lang w:val="en-US"/>
              </w:rPr>
            </w:pPr>
            <w:r>
              <w:rPr>
                <w:lang w:val="en-US"/>
              </w:rPr>
              <w:t>Shot in black &amp; white</w:t>
            </w:r>
          </w:p>
        </w:tc>
      </w:tr>
      <w:tr w:rsidR="00B867F5" w:rsidRPr="001365B2" w14:paraId="70ED61B3" w14:textId="77777777" w:rsidTr="00C636CB">
        <w:tc>
          <w:tcPr>
            <w:tcW w:w="3265" w:type="dxa"/>
          </w:tcPr>
          <w:p w14:paraId="713F59DF" w14:textId="6F05F4FD" w:rsidR="00B867F5" w:rsidRPr="00ED352F" w:rsidRDefault="0027369A" w:rsidP="00ED352F">
            <w:pPr>
              <w:rPr>
                <w:lang w:val="en-US"/>
              </w:rPr>
            </w:pPr>
            <w:r w:rsidRPr="0027369A">
              <w:rPr>
                <w:noProof/>
                <w:lang w:val="en-US"/>
              </w:rPr>
              <w:drawing>
                <wp:inline distT="0" distB="0" distL="0" distR="0" wp14:anchorId="52948ABD" wp14:editId="279B662E">
                  <wp:extent cx="1886213" cy="3067478"/>
                  <wp:effectExtent l="0" t="0" r="0" b="0"/>
                  <wp:docPr id="62677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77398" name=""/>
                          <pic:cNvPicPr/>
                        </pic:nvPicPr>
                        <pic:blipFill>
                          <a:blip r:embed="rId10"/>
                          <a:stretch>
                            <a:fillRect/>
                          </a:stretch>
                        </pic:blipFill>
                        <pic:spPr>
                          <a:xfrm>
                            <a:off x="0" y="0"/>
                            <a:ext cx="1886213" cy="3067478"/>
                          </a:xfrm>
                          <a:prstGeom prst="rect">
                            <a:avLst/>
                          </a:prstGeom>
                        </pic:spPr>
                      </pic:pic>
                    </a:graphicData>
                  </a:graphic>
                </wp:inline>
              </w:drawing>
            </w:r>
          </w:p>
        </w:tc>
        <w:tc>
          <w:tcPr>
            <w:tcW w:w="5751" w:type="dxa"/>
          </w:tcPr>
          <w:p w14:paraId="74834577" w14:textId="77777777" w:rsidR="00B867F5" w:rsidRDefault="00203EDB" w:rsidP="00ED352F">
            <w:pPr>
              <w:rPr>
                <w:b/>
                <w:bCs/>
                <w:lang w:val="en-US"/>
              </w:rPr>
            </w:pPr>
            <w:r>
              <w:rPr>
                <w:b/>
                <w:bCs/>
                <w:lang w:val="en-US"/>
              </w:rPr>
              <w:t>Strategic idea</w:t>
            </w:r>
          </w:p>
          <w:p w14:paraId="45515125" w14:textId="77777777" w:rsidR="00203EDB" w:rsidRDefault="00203EDB" w:rsidP="00ED352F">
            <w:pPr>
              <w:rPr>
                <w:lang w:val="en-US"/>
              </w:rPr>
            </w:pPr>
            <w:r>
              <w:rPr>
                <w:lang w:val="en-US"/>
              </w:rPr>
              <w:t>Eating Cadbury’s chocolate makes you feel good. (build brand relevance and emotional connection)</w:t>
            </w:r>
          </w:p>
          <w:p w14:paraId="3E15CE38" w14:textId="77777777" w:rsidR="00203EDB" w:rsidRDefault="00203EDB" w:rsidP="00ED352F">
            <w:pPr>
              <w:rPr>
                <w:b/>
                <w:bCs/>
                <w:lang w:val="en-US"/>
              </w:rPr>
            </w:pPr>
            <w:r>
              <w:rPr>
                <w:b/>
                <w:bCs/>
                <w:lang w:val="en-US"/>
              </w:rPr>
              <w:t>Creative idea</w:t>
            </w:r>
          </w:p>
          <w:p w14:paraId="1CFBE697" w14:textId="77777777" w:rsidR="00203EDB" w:rsidRDefault="00203EDB" w:rsidP="00ED352F">
            <w:pPr>
              <w:rPr>
                <w:lang w:val="en-US"/>
              </w:rPr>
            </w:pPr>
            <w:r>
              <w:rPr>
                <w:lang w:val="en-US"/>
              </w:rPr>
              <w:t>An ad is as enjoyable to consume as a bar of Cadbury’s chocolate</w:t>
            </w:r>
          </w:p>
          <w:p w14:paraId="3C1C9F30" w14:textId="77777777" w:rsidR="00203EDB" w:rsidRDefault="00203EDB" w:rsidP="00ED352F">
            <w:pPr>
              <w:rPr>
                <w:b/>
                <w:bCs/>
                <w:lang w:val="en-US"/>
              </w:rPr>
            </w:pPr>
            <w:r>
              <w:rPr>
                <w:b/>
                <w:bCs/>
                <w:lang w:val="en-US"/>
              </w:rPr>
              <w:t>Executional idea</w:t>
            </w:r>
          </w:p>
          <w:p w14:paraId="2667A338" w14:textId="79129078" w:rsidR="00203EDB" w:rsidRPr="00203EDB" w:rsidRDefault="00644D0C" w:rsidP="00ED352F">
            <w:pPr>
              <w:rPr>
                <w:lang w:val="en-US"/>
              </w:rPr>
            </w:pPr>
            <w:r>
              <w:rPr>
                <w:lang w:val="en-US"/>
              </w:rPr>
              <w:t>Dramatic</w:t>
            </w:r>
            <w:r w:rsidR="00203EDB">
              <w:rPr>
                <w:lang w:val="en-US"/>
              </w:rPr>
              <w:t xml:space="preserve"> ad featuring a gorilla playing the drums to Phil Collins’ ‘in the air tonight’</w:t>
            </w:r>
          </w:p>
        </w:tc>
      </w:tr>
    </w:tbl>
    <w:p w14:paraId="2DCD1E6B" w14:textId="77777777" w:rsidR="00ED352F" w:rsidRPr="00ED352F" w:rsidRDefault="00ED352F" w:rsidP="00ED352F">
      <w:pPr>
        <w:rPr>
          <w:lang w:val="en-US"/>
        </w:rPr>
      </w:pPr>
    </w:p>
    <w:sectPr w:rsidR="00ED352F" w:rsidRPr="00ED3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A4C70"/>
    <w:multiLevelType w:val="hybridMultilevel"/>
    <w:tmpl w:val="7916C5CC"/>
    <w:lvl w:ilvl="0" w:tplc="F3FC94A2">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083192"/>
    <w:multiLevelType w:val="hybridMultilevel"/>
    <w:tmpl w:val="1B1E8D0A"/>
    <w:lvl w:ilvl="0" w:tplc="68F03DB0">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D577408"/>
    <w:multiLevelType w:val="hybridMultilevel"/>
    <w:tmpl w:val="C29A0A6C"/>
    <w:lvl w:ilvl="0" w:tplc="2E0E2F8E">
      <w:start w:val="2010"/>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1D714C9"/>
    <w:multiLevelType w:val="hybridMultilevel"/>
    <w:tmpl w:val="C21ADC60"/>
    <w:lvl w:ilvl="0" w:tplc="C2D4ED3C">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49937342">
    <w:abstractNumId w:val="1"/>
  </w:num>
  <w:num w:numId="2" w16cid:durableId="1147359744">
    <w:abstractNumId w:val="2"/>
  </w:num>
  <w:num w:numId="3" w16cid:durableId="1256792278">
    <w:abstractNumId w:val="0"/>
  </w:num>
  <w:num w:numId="4" w16cid:durableId="377172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36"/>
    <w:rsid w:val="00027F7D"/>
    <w:rsid w:val="00050BC1"/>
    <w:rsid w:val="0007768D"/>
    <w:rsid w:val="000B5191"/>
    <w:rsid w:val="000E3556"/>
    <w:rsid w:val="000F2F50"/>
    <w:rsid w:val="001258F1"/>
    <w:rsid w:val="001365B2"/>
    <w:rsid w:val="00141BCF"/>
    <w:rsid w:val="00155511"/>
    <w:rsid w:val="00164997"/>
    <w:rsid w:val="00181C38"/>
    <w:rsid w:val="001A202A"/>
    <w:rsid w:val="001D20AF"/>
    <w:rsid w:val="001E1C42"/>
    <w:rsid w:val="001E60C9"/>
    <w:rsid w:val="001F0836"/>
    <w:rsid w:val="00200678"/>
    <w:rsid w:val="00203EDB"/>
    <w:rsid w:val="002134CB"/>
    <w:rsid w:val="002635F1"/>
    <w:rsid w:val="002726A4"/>
    <w:rsid w:val="0027369A"/>
    <w:rsid w:val="002744C9"/>
    <w:rsid w:val="002B47CD"/>
    <w:rsid w:val="002D665C"/>
    <w:rsid w:val="002E491C"/>
    <w:rsid w:val="00322D7E"/>
    <w:rsid w:val="00347A78"/>
    <w:rsid w:val="0035247D"/>
    <w:rsid w:val="00371E4F"/>
    <w:rsid w:val="00381F52"/>
    <w:rsid w:val="003A571A"/>
    <w:rsid w:val="003B092F"/>
    <w:rsid w:val="00407C11"/>
    <w:rsid w:val="00411FE5"/>
    <w:rsid w:val="0045481E"/>
    <w:rsid w:val="0045752D"/>
    <w:rsid w:val="004770B0"/>
    <w:rsid w:val="0049007B"/>
    <w:rsid w:val="004A7AE8"/>
    <w:rsid w:val="004D4349"/>
    <w:rsid w:val="004E15AD"/>
    <w:rsid w:val="00511BED"/>
    <w:rsid w:val="00513CCF"/>
    <w:rsid w:val="005216E3"/>
    <w:rsid w:val="00524435"/>
    <w:rsid w:val="00534B0B"/>
    <w:rsid w:val="00547043"/>
    <w:rsid w:val="00547D92"/>
    <w:rsid w:val="00590857"/>
    <w:rsid w:val="005C19DE"/>
    <w:rsid w:val="005C4237"/>
    <w:rsid w:val="005E680B"/>
    <w:rsid w:val="00605C51"/>
    <w:rsid w:val="00617D76"/>
    <w:rsid w:val="00644D0C"/>
    <w:rsid w:val="0064543A"/>
    <w:rsid w:val="006E0865"/>
    <w:rsid w:val="00705077"/>
    <w:rsid w:val="007131DB"/>
    <w:rsid w:val="00723131"/>
    <w:rsid w:val="00727FA0"/>
    <w:rsid w:val="00730036"/>
    <w:rsid w:val="0073270D"/>
    <w:rsid w:val="00750DAF"/>
    <w:rsid w:val="0075667F"/>
    <w:rsid w:val="00764D39"/>
    <w:rsid w:val="007A415C"/>
    <w:rsid w:val="007B3F1B"/>
    <w:rsid w:val="007F6352"/>
    <w:rsid w:val="00803147"/>
    <w:rsid w:val="00822621"/>
    <w:rsid w:val="00825580"/>
    <w:rsid w:val="0083399E"/>
    <w:rsid w:val="008444D0"/>
    <w:rsid w:val="008445F3"/>
    <w:rsid w:val="00862B36"/>
    <w:rsid w:val="00896CE7"/>
    <w:rsid w:val="008972A1"/>
    <w:rsid w:val="008B2AFD"/>
    <w:rsid w:val="008C2D81"/>
    <w:rsid w:val="009126CD"/>
    <w:rsid w:val="00923C27"/>
    <w:rsid w:val="00925019"/>
    <w:rsid w:val="009306C2"/>
    <w:rsid w:val="00933EF8"/>
    <w:rsid w:val="00977C2C"/>
    <w:rsid w:val="009A379A"/>
    <w:rsid w:val="009C2649"/>
    <w:rsid w:val="00A03B60"/>
    <w:rsid w:val="00A16E21"/>
    <w:rsid w:val="00A72FEB"/>
    <w:rsid w:val="00AB41D9"/>
    <w:rsid w:val="00B105BF"/>
    <w:rsid w:val="00B23471"/>
    <w:rsid w:val="00B2378E"/>
    <w:rsid w:val="00B867F5"/>
    <w:rsid w:val="00BE7116"/>
    <w:rsid w:val="00BF4F0D"/>
    <w:rsid w:val="00C31933"/>
    <w:rsid w:val="00C45D6C"/>
    <w:rsid w:val="00C5272E"/>
    <w:rsid w:val="00C62BDB"/>
    <w:rsid w:val="00C636CB"/>
    <w:rsid w:val="00C64543"/>
    <w:rsid w:val="00CD5CC9"/>
    <w:rsid w:val="00CD6D02"/>
    <w:rsid w:val="00D02A7E"/>
    <w:rsid w:val="00D73E90"/>
    <w:rsid w:val="00D82AA4"/>
    <w:rsid w:val="00DA79BC"/>
    <w:rsid w:val="00DB26BF"/>
    <w:rsid w:val="00DB715F"/>
    <w:rsid w:val="00E11305"/>
    <w:rsid w:val="00E316FF"/>
    <w:rsid w:val="00E32299"/>
    <w:rsid w:val="00EC7631"/>
    <w:rsid w:val="00ED1CDD"/>
    <w:rsid w:val="00ED352F"/>
    <w:rsid w:val="00F30D3A"/>
    <w:rsid w:val="00F342D1"/>
    <w:rsid w:val="00F85953"/>
    <w:rsid w:val="00FA11FD"/>
    <w:rsid w:val="00FA5614"/>
    <w:rsid w:val="00FB209C"/>
    <w:rsid w:val="00FE09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4958"/>
  <w15:chartTrackingRefBased/>
  <w15:docId w15:val="{A87D4D0D-D677-45C1-BE9F-9275B7FA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0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0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0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0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0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0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836"/>
    <w:rPr>
      <w:rFonts w:eastAsiaTheme="majorEastAsia" w:cstheme="majorBidi"/>
      <w:color w:val="272727" w:themeColor="text1" w:themeTint="D8"/>
    </w:rPr>
  </w:style>
  <w:style w:type="paragraph" w:styleId="Title">
    <w:name w:val="Title"/>
    <w:basedOn w:val="Normal"/>
    <w:next w:val="Normal"/>
    <w:link w:val="TitleChar"/>
    <w:uiPriority w:val="10"/>
    <w:qFormat/>
    <w:rsid w:val="001F0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836"/>
    <w:pPr>
      <w:spacing w:before="160"/>
      <w:jc w:val="center"/>
    </w:pPr>
    <w:rPr>
      <w:i/>
      <w:iCs/>
      <w:color w:val="404040" w:themeColor="text1" w:themeTint="BF"/>
    </w:rPr>
  </w:style>
  <w:style w:type="character" w:customStyle="1" w:styleId="QuoteChar">
    <w:name w:val="Quote Char"/>
    <w:basedOn w:val="DefaultParagraphFont"/>
    <w:link w:val="Quote"/>
    <w:uiPriority w:val="29"/>
    <w:rsid w:val="001F0836"/>
    <w:rPr>
      <w:i/>
      <w:iCs/>
      <w:color w:val="404040" w:themeColor="text1" w:themeTint="BF"/>
    </w:rPr>
  </w:style>
  <w:style w:type="paragraph" w:styleId="ListParagraph">
    <w:name w:val="List Paragraph"/>
    <w:basedOn w:val="Normal"/>
    <w:uiPriority w:val="34"/>
    <w:qFormat/>
    <w:rsid w:val="001F0836"/>
    <w:pPr>
      <w:ind w:left="720"/>
      <w:contextualSpacing/>
    </w:pPr>
  </w:style>
  <w:style w:type="character" w:styleId="IntenseEmphasis">
    <w:name w:val="Intense Emphasis"/>
    <w:basedOn w:val="DefaultParagraphFont"/>
    <w:uiPriority w:val="21"/>
    <w:qFormat/>
    <w:rsid w:val="001F0836"/>
    <w:rPr>
      <w:i/>
      <w:iCs/>
      <w:color w:val="0F4761" w:themeColor="accent1" w:themeShade="BF"/>
    </w:rPr>
  </w:style>
  <w:style w:type="paragraph" w:styleId="IntenseQuote">
    <w:name w:val="Intense Quote"/>
    <w:basedOn w:val="Normal"/>
    <w:next w:val="Normal"/>
    <w:link w:val="IntenseQuoteChar"/>
    <w:uiPriority w:val="30"/>
    <w:qFormat/>
    <w:rsid w:val="001F0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836"/>
    <w:rPr>
      <w:i/>
      <w:iCs/>
      <w:color w:val="0F4761" w:themeColor="accent1" w:themeShade="BF"/>
    </w:rPr>
  </w:style>
  <w:style w:type="character" w:styleId="IntenseReference">
    <w:name w:val="Intense Reference"/>
    <w:basedOn w:val="DefaultParagraphFont"/>
    <w:uiPriority w:val="32"/>
    <w:qFormat/>
    <w:rsid w:val="001F0836"/>
    <w:rPr>
      <w:b/>
      <w:bCs/>
      <w:smallCaps/>
      <w:color w:val="0F4761" w:themeColor="accent1" w:themeShade="BF"/>
      <w:spacing w:val="5"/>
    </w:rPr>
  </w:style>
  <w:style w:type="table" w:styleId="TableGrid">
    <w:name w:val="Table Grid"/>
    <w:basedOn w:val="TableNormal"/>
    <w:uiPriority w:val="39"/>
    <w:rsid w:val="007A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1573</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124</cp:revision>
  <dcterms:created xsi:type="dcterms:W3CDTF">2025-01-25T16:53:00Z</dcterms:created>
  <dcterms:modified xsi:type="dcterms:W3CDTF">2025-01-25T22:03:00Z</dcterms:modified>
</cp:coreProperties>
</file>