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085CF" w14:textId="51E0FF62" w:rsidR="001F7593" w:rsidRPr="009A21C9" w:rsidRDefault="00CF0554" w:rsidP="00CF0554">
      <w:pPr>
        <w:pStyle w:val="Heading1"/>
      </w:pPr>
      <w:r w:rsidRPr="009A21C9">
        <w:t xml:space="preserve">Les 2 – </w:t>
      </w:r>
      <w:r w:rsidR="00600287">
        <w:t>Creatief en ondernemend</w:t>
      </w:r>
    </w:p>
    <w:p w14:paraId="24773F24" w14:textId="09764415" w:rsidR="00CF0554" w:rsidRPr="00600287" w:rsidRDefault="00C6120B" w:rsidP="00C6120B">
      <w:pPr>
        <w:pStyle w:val="ListParagraph"/>
        <w:numPr>
          <w:ilvl w:val="0"/>
          <w:numId w:val="1"/>
        </w:numPr>
        <w:rPr>
          <w:lang w:val="en-GB"/>
        </w:rPr>
      </w:pPr>
      <w:r w:rsidRPr="009A21C9">
        <w:t>23 Oktober geen les</w:t>
      </w:r>
    </w:p>
    <w:p w14:paraId="31CC7728" w14:textId="77777777" w:rsidR="00600287" w:rsidRDefault="00600287" w:rsidP="006729AE">
      <w:pPr>
        <w:rPr>
          <w:lang w:val="en-GB"/>
        </w:rPr>
      </w:pPr>
    </w:p>
    <w:p w14:paraId="4D4030CC" w14:textId="63B3021C" w:rsidR="008960F1" w:rsidRDefault="006729AE" w:rsidP="008960F1">
      <w:pPr>
        <w:pStyle w:val="Heading2"/>
        <w:rPr>
          <w:lang w:val="en-GB"/>
        </w:rPr>
      </w:pPr>
      <w:r>
        <w:rPr>
          <w:lang w:val="en-GB"/>
        </w:rPr>
        <w:t>Reclame</w:t>
      </w:r>
    </w:p>
    <w:p w14:paraId="25387D27" w14:textId="5BA6AE9F" w:rsidR="007C7BAD" w:rsidRPr="007C7BAD" w:rsidRDefault="008960F1" w:rsidP="00B80BCB">
      <w:pPr>
        <w:pStyle w:val="Heading4"/>
        <w:numPr>
          <w:ilvl w:val="0"/>
          <w:numId w:val="6"/>
        </w:numPr>
        <w:rPr>
          <w:lang w:val="en-GB"/>
        </w:rPr>
      </w:pPr>
      <w:r>
        <w:rPr>
          <w:lang w:val="en-GB"/>
        </w:rPr>
        <w:t>Reclamesituering</w:t>
      </w:r>
    </w:p>
    <w:p w14:paraId="2B5C29AC" w14:textId="62567275" w:rsidR="00B80BCB" w:rsidRDefault="0037320E" w:rsidP="009E166C">
      <w:pPr>
        <w:pStyle w:val="Heading4"/>
        <w:rPr>
          <w:lang w:val="en-GB"/>
        </w:rPr>
      </w:pPr>
      <w:r>
        <w:rPr>
          <w:lang w:val="en-GB"/>
        </w:rPr>
        <w:t xml:space="preserve">2) </w:t>
      </w:r>
      <w:r w:rsidR="009E166C">
        <w:rPr>
          <w:lang w:val="en-GB"/>
        </w:rPr>
        <w:t>Hoe werkt reclame</w:t>
      </w:r>
    </w:p>
    <w:p w14:paraId="097BEB44" w14:textId="1C0949AD" w:rsidR="008960F1" w:rsidRDefault="00B95B18" w:rsidP="009E166C">
      <w:pPr>
        <w:pStyle w:val="Heading4"/>
        <w:rPr>
          <w:lang w:val="en-GB"/>
        </w:rPr>
      </w:pPr>
      <w:r>
        <w:rPr>
          <w:lang w:val="en-GB"/>
        </w:rPr>
        <w:t xml:space="preserve">3) </w:t>
      </w:r>
      <w:r w:rsidR="008960F1">
        <w:rPr>
          <w:lang w:val="en-GB"/>
        </w:rPr>
        <w:t>Reclamebeleid</w:t>
      </w:r>
    </w:p>
    <w:p w14:paraId="12762711" w14:textId="77777777" w:rsidR="007C7BAD" w:rsidRDefault="007C7BAD" w:rsidP="007C7BAD">
      <w:pPr>
        <w:rPr>
          <w:lang w:val="en-GB"/>
        </w:rPr>
      </w:pPr>
    </w:p>
    <w:p w14:paraId="095F2EE4" w14:textId="58931595" w:rsidR="007C7BAD" w:rsidRDefault="007C7BAD" w:rsidP="00A9317F">
      <w:pPr>
        <w:pStyle w:val="Heading3"/>
        <w:rPr>
          <w:lang w:val="en-GB"/>
        </w:rPr>
      </w:pPr>
      <w:r>
        <w:rPr>
          <w:lang w:val="en-GB"/>
        </w:rPr>
        <w:t>1.2</w:t>
      </w:r>
      <w:r w:rsidR="00201149">
        <w:rPr>
          <w:lang w:val="en-GB"/>
        </w:rPr>
        <w:t>.</w:t>
      </w:r>
      <w:r>
        <w:rPr>
          <w:lang w:val="en-GB"/>
        </w:rPr>
        <w:t xml:space="preserve"> Reclame: Het communicatieproces</w:t>
      </w:r>
    </w:p>
    <w:p w14:paraId="7D1A795D" w14:textId="32D28831" w:rsidR="00A9317F" w:rsidRDefault="00C83D95" w:rsidP="00A9317F">
      <w:r w:rsidRPr="00C83D95">
        <w:t>Wie zegt wat aan wie v</w:t>
      </w:r>
      <w:r>
        <w:t>ia welk kanaal en met welk effect? (Lasswell)</w:t>
      </w:r>
    </w:p>
    <w:p w14:paraId="39F82DFB" w14:textId="1A58E447" w:rsidR="00C83D95" w:rsidRDefault="00C83D95" w:rsidP="00C83D95">
      <w:pPr>
        <w:pStyle w:val="ListParagraph"/>
        <w:numPr>
          <w:ilvl w:val="0"/>
          <w:numId w:val="1"/>
        </w:numPr>
      </w:pPr>
      <w:r>
        <w:t>Zie model Lasswell slide</w:t>
      </w:r>
    </w:p>
    <w:p w14:paraId="63DB9722" w14:textId="77777777" w:rsidR="00215DDD" w:rsidRDefault="00215DDD" w:rsidP="00215DDD"/>
    <w:p w14:paraId="5979EA19" w14:textId="087D6197" w:rsidR="00215DDD" w:rsidRDefault="00215DDD" w:rsidP="00215DDD">
      <w:r>
        <w:t>Alle feedback is respons, maar niet alle respons is feedback, want niet elke respons raakt terug bij de zender</w:t>
      </w:r>
    </w:p>
    <w:p w14:paraId="6F3571DF" w14:textId="77777777" w:rsidR="007E2065" w:rsidRDefault="007E2065" w:rsidP="00215DDD"/>
    <w:p w14:paraId="725C318E" w14:textId="5A78ADF8" w:rsidR="007E2065" w:rsidRDefault="007E2065" w:rsidP="00CA66D9">
      <w:pPr>
        <w:pStyle w:val="Heading4"/>
      </w:pPr>
      <w:r>
        <w:t>Indeling naar zender</w:t>
      </w:r>
    </w:p>
    <w:p w14:paraId="0A564279" w14:textId="783DD638" w:rsidR="00CA66D9" w:rsidRDefault="00CA66D9" w:rsidP="00CA66D9">
      <w:pPr>
        <w:pStyle w:val="ListParagraph"/>
        <w:numPr>
          <w:ilvl w:val="0"/>
          <w:numId w:val="1"/>
        </w:numPr>
      </w:pPr>
      <w:r>
        <w:t>Produc</w:t>
      </w:r>
      <w:r w:rsidR="00480231">
        <w:t>entenreclame</w:t>
      </w:r>
      <w:r w:rsidR="0099425B">
        <w:t xml:space="preserve"> (niet PRODUCT!)</w:t>
      </w:r>
    </w:p>
    <w:p w14:paraId="431D1E9E" w14:textId="61347BE7" w:rsidR="004269C8" w:rsidRDefault="00F268E9" w:rsidP="004269C8">
      <w:pPr>
        <w:pStyle w:val="ListParagraph"/>
        <w:numPr>
          <w:ilvl w:val="1"/>
          <w:numId w:val="1"/>
        </w:numPr>
      </w:pPr>
      <w:r>
        <w:t>Van producenten voor consumenten</w:t>
      </w:r>
    </w:p>
    <w:p w14:paraId="775448EA" w14:textId="155AF887" w:rsidR="00B3001F" w:rsidRDefault="00B3001F" w:rsidP="00B3001F">
      <w:pPr>
        <w:pStyle w:val="ListParagraph"/>
        <w:numPr>
          <w:ilvl w:val="1"/>
          <w:numId w:val="1"/>
        </w:numPr>
      </w:pPr>
      <w:r>
        <w:t>Reden: Nieuw product, uitgebreide assortiment, merkentrouw, nieuwe toepassing</w:t>
      </w:r>
    </w:p>
    <w:p w14:paraId="2D2E4E06" w14:textId="70CD04AC" w:rsidR="0086402C" w:rsidRDefault="0086402C" w:rsidP="00CA66D9">
      <w:pPr>
        <w:pStyle w:val="ListParagraph"/>
        <w:numPr>
          <w:ilvl w:val="0"/>
          <w:numId w:val="1"/>
        </w:numPr>
      </w:pPr>
      <w:r>
        <w:t>Collectieve reclame</w:t>
      </w:r>
    </w:p>
    <w:p w14:paraId="4B3BF51D" w14:textId="5E2C148F" w:rsidR="00330D7E" w:rsidRDefault="00330D7E" w:rsidP="00330D7E">
      <w:pPr>
        <w:pStyle w:val="ListParagraph"/>
        <w:numPr>
          <w:ilvl w:val="1"/>
          <w:numId w:val="1"/>
        </w:numPr>
      </w:pPr>
      <w:r>
        <w:t>B</w:t>
      </w:r>
      <w:r w:rsidR="00C63D46">
        <w:t>e</w:t>
      </w:r>
      <w:r>
        <w:t>v</w:t>
      </w:r>
      <w:r w:rsidR="00C63D46">
        <w:t>o</w:t>
      </w:r>
      <w:r>
        <w:t>rderen primaire vraag product</w:t>
      </w:r>
    </w:p>
    <w:p w14:paraId="2B362F87" w14:textId="00616866" w:rsidR="00330D7E" w:rsidRDefault="00330D7E" w:rsidP="00330D7E">
      <w:pPr>
        <w:pStyle w:val="ListParagraph"/>
        <w:numPr>
          <w:ilvl w:val="1"/>
          <w:numId w:val="1"/>
        </w:numPr>
      </w:pPr>
      <w:r>
        <w:t xml:space="preserve">Promoten productcategorie </w:t>
      </w:r>
      <w:r w:rsidR="00085009">
        <w:t>i.p.v.</w:t>
      </w:r>
      <w:r>
        <w:t xml:space="preserve"> merk</w:t>
      </w:r>
    </w:p>
    <w:p w14:paraId="24D4B1A1" w14:textId="6D698555" w:rsidR="00330D7E" w:rsidRDefault="00C63D46" w:rsidP="00330D7E">
      <w:pPr>
        <w:pStyle w:val="ListParagraph"/>
        <w:numPr>
          <w:ilvl w:val="1"/>
          <w:numId w:val="1"/>
        </w:numPr>
      </w:pPr>
      <w:r>
        <w:t>Gezamenlijke</w:t>
      </w:r>
      <w:r w:rsidR="00330D7E">
        <w:t xml:space="preserve"> reclame door concurrenten</w:t>
      </w:r>
    </w:p>
    <w:p w14:paraId="4A0E0C7D" w14:textId="7B6D1ED1" w:rsidR="00330D7E" w:rsidRDefault="00330D7E" w:rsidP="00330D7E">
      <w:pPr>
        <w:pStyle w:val="ListParagraph"/>
        <w:numPr>
          <w:ilvl w:val="1"/>
          <w:numId w:val="1"/>
        </w:numPr>
      </w:pPr>
      <w:r>
        <w:t>Meestal bij dalende of gestagneerde afzet</w:t>
      </w:r>
    </w:p>
    <w:p w14:paraId="72E1EFD4" w14:textId="77777777" w:rsidR="00085009" w:rsidRDefault="00330D7E" w:rsidP="00085009">
      <w:pPr>
        <w:pStyle w:val="ListParagraph"/>
        <w:numPr>
          <w:ilvl w:val="1"/>
          <w:numId w:val="1"/>
        </w:numPr>
      </w:pPr>
      <w:r>
        <w:t>Bv. Brood, “Van brood word je sterk”, MMMMmelk…</w:t>
      </w:r>
    </w:p>
    <w:p w14:paraId="66D18B4A" w14:textId="1648E9AF" w:rsidR="00085009" w:rsidRDefault="00085009" w:rsidP="00085009">
      <w:pPr>
        <w:pStyle w:val="ListParagraph"/>
        <w:numPr>
          <w:ilvl w:val="1"/>
          <w:numId w:val="1"/>
        </w:numPr>
      </w:pPr>
      <w:r>
        <w:t>Reden: niet om het merk te verkopen maar de markt te laten groeien</w:t>
      </w:r>
      <w:r w:rsidR="00F52BB7">
        <w:t xml:space="preserve"> (bv. Diepvriesgroenten)</w:t>
      </w:r>
    </w:p>
    <w:p w14:paraId="1FC183F7" w14:textId="7D181763" w:rsidR="0086402C" w:rsidRDefault="00FD3CCA" w:rsidP="00CA66D9">
      <w:pPr>
        <w:pStyle w:val="ListParagraph"/>
        <w:numPr>
          <w:ilvl w:val="0"/>
          <w:numId w:val="1"/>
        </w:numPr>
      </w:pPr>
      <w:r>
        <w:t>Details handelsreclame</w:t>
      </w:r>
    </w:p>
    <w:p w14:paraId="2AC646DF" w14:textId="0E5331F9" w:rsidR="00FB143A" w:rsidRDefault="004E7578" w:rsidP="00FB143A">
      <w:pPr>
        <w:pStyle w:val="ListParagraph"/>
        <w:numPr>
          <w:ilvl w:val="1"/>
          <w:numId w:val="1"/>
        </w:numPr>
      </w:pPr>
      <w:r>
        <w:t>“Traffic” genereren</w:t>
      </w:r>
    </w:p>
    <w:p w14:paraId="230FA9B4" w14:textId="42BCA207" w:rsidR="004E7578" w:rsidRDefault="004E7578" w:rsidP="00FB143A">
      <w:pPr>
        <w:pStyle w:val="ListParagraph"/>
        <w:numPr>
          <w:ilvl w:val="1"/>
          <w:numId w:val="1"/>
        </w:numPr>
      </w:pPr>
      <w:r>
        <w:t>Immers: 60% v/d aankoopbeslis</w:t>
      </w:r>
      <w:r w:rsidR="00D71D7C">
        <w:t>s</w:t>
      </w:r>
      <w:r>
        <w:t>ingen in de winkel</w:t>
      </w:r>
    </w:p>
    <w:p w14:paraId="4C99E94E" w14:textId="46828A0A" w:rsidR="004E7578" w:rsidRDefault="004E7578" w:rsidP="00FB143A">
      <w:pPr>
        <w:pStyle w:val="ListParagraph"/>
        <w:numPr>
          <w:ilvl w:val="1"/>
          <w:numId w:val="1"/>
        </w:numPr>
      </w:pPr>
      <w:r>
        <w:t>Veelal “aanbiedingen”, speciale evenementen</w:t>
      </w:r>
    </w:p>
    <w:p w14:paraId="40819E6F" w14:textId="2A282160" w:rsidR="004E7578" w:rsidRDefault="004E7578" w:rsidP="00FB143A">
      <w:pPr>
        <w:pStyle w:val="ListParagraph"/>
        <w:numPr>
          <w:ilvl w:val="1"/>
          <w:numId w:val="1"/>
        </w:numPr>
      </w:pPr>
      <w:r w:rsidRPr="004E7578">
        <w:t>Bv: Carrefour: TV Philips aan spotprijs, Sinterklaa</w:t>
      </w:r>
      <w:r w:rsidR="00D42167">
        <w:t>s</w:t>
      </w:r>
      <w:r>
        <w:t xml:space="preserve"> komt op …</w:t>
      </w:r>
    </w:p>
    <w:p w14:paraId="34422962" w14:textId="0FA64B7D" w:rsidR="0060763D" w:rsidRPr="004E7578" w:rsidRDefault="00111ADD" w:rsidP="0060763D">
      <w:pPr>
        <w:pStyle w:val="ListParagraph"/>
        <w:numPr>
          <w:ilvl w:val="2"/>
          <w:numId w:val="1"/>
        </w:numPr>
      </w:pPr>
      <w:r>
        <w:t>Impuls aankopen bij Albert Hei</w:t>
      </w:r>
      <w:r w:rsidR="00A37B7A">
        <w:t>jn, waardoor meer als bedoelt verkocht wordt.</w:t>
      </w:r>
    </w:p>
    <w:p w14:paraId="50638C20" w14:textId="3F51F65F" w:rsidR="002E554E" w:rsidRDefault="00FD3CCA" w:rsidP="00CA66D9">
      <w:pPr>
        <w:pStyle w:val="ListParagraph"/>
        <w:numPr>
          <w:ilvl w:val="0"/>
          <w:numId w:val="1"/>
        </w:numPr>
      </w:pPr>
      <w:r>
        <w:t>Coöperatieve</w:t>
      </w:r>
      <w:r w:rsidR="002E554E">
        <w:t xml:space="preserve"> reclame</w:t>
      </w:r>
    </w:p>
    <w:p w14:paraId="0E938C32" w14:textId="2E8ACCDB" w:rsidR="00F67997" w:rsidRDefault="00461E65" w:rsidP="00F67997">
      <w:pPr>
        <w:pStyle w:val="ListParagraph"/>
        <w:numPr>
          <w:ilvl w:val="1"/>
          <w:numId w:val="1"/>
        </w:numPr>
      </w:pPr>
      <w:r>
        <w:t>Producenten en detaillisten delen de kosten</w:t>
      </w:r>
    </w:p>
    <w:p w14:paraId="77A8DCDF" w14:textId="626462E6" w:rsidR="00461E65" w:rsidRDefault="00461E65" w:rsidP="00F67997">
      <w:pPr>
        <w:pStyle w:val="ListParagraph"/>
        <w:numPr>
          <w:ilvl w:val="1"/>
          <w:numId w:val="1"/>
        </w:numPr>
      </w:pPr>
      <w:r>
        <w:t>Toename door opkomst regionale TV</w:t>
      </w:r>
    </w:p>
    <w:p w14:paraId="7D5AA967" w14:textId="680207BB" w:rsidR="00461E65" w:rsidRDefault="00461E65" w:rsidP="00F67997">
      <w:pPr>
        <w:pStyle w:val="ListParagraph"/>
        <w:numPr>
          <w:ilvl w:val="1"/>
          <w:numId w:val="1"/>
        </w:numPr>
      </w:pPr>
      <w:r w:rsidRPr="00461E65">
        <w:lastRenderedPageBreak/>
        <w:t>Bv: auto’s, vermelding garage adres bij af</w:t>
      </w:r>
      <w:r>
        <w:t>fichage champagne of op lokale televisie, banken, verzekeringen, …</w:t>
      </w:r>
    </w:p>
    <w:p w14:paraId="4FBE3E4C" w14:textId="3C364CE9" w:rsidR="004E1443" w:rsidRDefault="004E1443" w:rsidP="00F67997">
      <w:pPr>
        <w:pStyle w:val="ListParagraph"/>
        <w:numPr>
          <w:ilvl w:val="1"/>
          <w:numId w:val="1"/>
        </w:numPr>
      </w:pPr>
      <w:r>
        <w:t>Samenwerking tussen bedrijven die hetzelfde nastreven (bv. Meerdere merken in één reclame)</w:t>
      </w:r>
    </w:p>
    <w:p w14:paraId="4757A078" w14:textId="1C000DD1" w:rsidR="001472D7" w:rsidRPr="00461E65" w:rsidRDefault="001472D7" w:rsidP="00F67997">
      <w:pPr>
        <w:pStyle w:val="ListParagraph"/>
        <w:numPr>
          <w:ilvl w:val="1"/>
          <w:numId w:val="1"/>
        </w:numPr>
      </w:pPr>
      <w:r>
        <w:t>Bv: verpakkingsmerk van een product maakt samen met het product een reclame, beide verdienen eraan</w:t>
      </w:r>
      <w:r w:rsidR="009D1B04">
        <w:t>, 2 verschillende producten</w:t>
      </w:r>
    </w:p>
    <w:p w14:paraId="5058B71A" w14:textId="46FED9C3" w:rsidR="002E554E" w:rsidRDefault="002E554E" w:rsidP="00CA66D9">
      <w:pPr>
        <w:pStyle w:val="ListParagraph"/>
        <w:numPr>
          <w:ilvl w:val="0"/>
          <w:numId w:val="1"/>
        </w:numPr>
      </w:pPr>
      <w:r>
        <w:t>Combinatiereclame</w:t>
      </w:r>
    </w:p>
    <w:p w14:paraId="143B7F73" w14:textId="3D9265AF" w:rsidR="008F4DB5" w:rsidRPr="008F4DB5" w:rsidRDefault="008F4DB5" w:rsidP="008F4DB5">
      <w:pPr>
        <w:pStyle w:val="ListParagraph"/>
        <w:numPr>
          <w:ilvl w:val="1"/>
          <w:numId w:val="1"/>
        </w:numPr>
        <w:rPr>
          <w:lang w:val="en-GB"/>
        </w:rPr>
      </w:pPr>
      <w:r w:rsidRPr="008F4DB5">
        <w:rPr>
          <w:lang w:val="en-GB"/>
        </w:rPr>
        <w:t>Idk mss vorige check To</w:t>
      </w:r>
      <w:r>
        <w:rPr>
          <w:lang w:val="en-GB"/>
        </w:rPr>
        <w:t>ledo</w:t>
      </w:r>
    </w:p>
    <w:p w14:paraId="3D640FE9" w14:textId="6D25DDA2" w:rsidR="00FD3CCA" w:rsidRDefault="00FD3CCA" w:rsidP="00CA66D9">
      <w:pPr>
        <w:pStyle w:val="ListParagraph"/>
        <w:numPr>
          <w:ilvl w:val="0"/>
          <w:numId w:val="1"/>
        </w:numPr>
      </w:pPr>
      <w:r>
        <w:t>Ideële reclame</w:t>
      </w:r>
    </w:p>
    <w:p w14:paraId="1F71C912" w14:textId="784E6C5C" w:rsidR="00E976B9" w:rsidRDefault="00E976B9" w:rsidP="002A0DE4">
      <w:pPr>
        <w:pStyle w:val="ListParagraph"/>
        <w:numPr>
          <w:ilvl w:val="1"/>
          <w:numId w:val="1"/>
        </w:numPr>
      </w:pPr>
      <w:r>
        <w:t xml:space="preserve">Maatschappelijke </w:t>
      </w:r>
      <w:r w:rsidR="005E4F2F">
        <w:t xml:space="preserve">goed </w:t>
      </w:r>
      <w:r>
        <w:t>doel</w:t>
      </w:r>
      <w:r w:rsidR="002A0DE4">
        <w:t xml:space="preserve"> (bv. Damiaan actie)</w:t>
      </w:r>
    </w:p>
    <w:p w14:paraId="5124F2BC" w14:textId="17BEA4CC" w:rsidR="001438F6" w:rsidRDefault="002C778C" w:rsidP="002A0DE4">
      <w:pPr>
        <w:pStyle w:val="ListParagraph"/>
        <w:numPr>
          <w:ilvl w:val="1"/>
          <w:numId w:val="1"/>
        </w:numPr>
      </w:pPr>
      <w:r>
        <w:t>Veelal gratis of tegen kostprijs</w:t>
      </w:r>
    </w:p>
    <w:p w14:paraId="266EBA92" w14:textId="1D521C9E" w:rsidR="002C778C" w:rsidRDefault="002C778C" w:rsidP="002A0DE4">
      <w:pPr>
        <w:pStyle w:val="ListParagraph"/>
        <w:numPr>
          <w:ilvl w:val="1"/>
          <w:numId w:val="1"/>
        </w:numPr>
      </w:pPr>
      <w:r>
        <w:t>Bv. Aidstelefoon</w:t>
      </w:r>
    </w:p>
    <w:p w14:paraId="513E0B35" w14:textId="77777777" w:rsidR="00E40A3B" w:rsidRDefault="00E40A3B" w:rsidP="00E40A3B"/>
    <w:p w14:paraId="5E8400C2" w14:textId="39E0C681" w:rsidR="00E40A3B" w:rsidRDefault="00E40A3B" w:rsidP="00B955BD">
      <w:pPr>
        <w:pStyle w:val="Heading4"/>
      </w:pPr>
      <w:r>
        <w:t>Indelen naar ontvanger</w:t>
      </w:r>
    </w:p>
    <w:p w14:paraId="6155E03D" w14:textId="6A933843" w:rsidR="00B955BD" w:rsidRDefault="00B955BD" w:rsidP="00B955BD">
      <w:pPr>
        <w:pStyle w:val="ListParagraph"/>
        <w:numPr>
          <w:ilvl w:val="0"/>
          <w:numId w:val="1"/>
        </w:numPr>
      </w:pPr>
      <w:r>
        <w:t>Consumentenreclame (B2C)</w:t>
      </w:r>
    </w:p>
    <w:p w14:paraId="13AC2062" w14:textId="65915BDF" w:rsidR="00172923" w:rsidRDefault="0067173C" w:rsidP="00B955BD">
      <w:pPr>
        <w:pStyle w:val="ListParagraph"/>
        <w:numPr>
          <w:ilvl w:val="0"/>
          <w:numId w:val="1"/>
        </w:numPr>
      </w:pPr>
      <w:r>
        <w:t>Industriële</w:t>
      </w:r>
      <w:r w:rsidR="00172923">
        <w:t xml:space="preserve"> reclame (B2B)</w:t>
      </w:r>
    </w:p>
    <w:p w14:paraId="5C8B76F4" w14:textId="54A3CBA5" w:rsidR="00172923" w:rsidRDefault="00172923" w:rsidP="00172923">
      <w:pPr>
        <w:pStyle w:val="ListParagraph"/>
        <w:numPr>
          <w:ilvl w:val="1"/>
          <w:numId w:val="1"/>
        </w:numPr>
      </w:pPr>
      <w:r>
        <w:t xml:space="preserve">Organisaties: producenten, dienstverlenend </w:t>
      </w:r>
      <w:r w:rsidR="0067173C">
        <w:t>bedrijven</w:t>
      </w:r>
      <w:r>
        <w:t>, …, vaak meerdere beslissers</w:t>
      </w:r>
    </w:p>
    <w:p w14:paraId="4C4914D4" w14:textId="27C93580" w:rsidR="00172923" w:rsidRDefault="00172923" w:rsidP="00172923">
      <w:pPr>
        <w:pStyle w:val="ListParagraph"/>
        <w:numPr>
          <w:ilvl w:val="0"/>
          <w:numId w:val="1"/>
        </w:numPr>
      </w:pPr>
      <w:r>
        <w:t>Handelsreclame</w:t>
      </w:r>
    </w:p>
    <w:p w14:paraId="08761DE6" w14:textId="3C45BD97" w:rsidR="00172923" w:rsidRDefault="00172923" w:rsidP="00172923">
      <w:pPr>
        <w:pStyle w:val="ListParagraph"/>
        <w:numPr>
          <w:ilvl w:val="1"/>
          <w:numId w:val="1"/>
        </w:numPr>
      </w:pPr>
      <w:r>
        <w:t>Distributiekanaal bv via vakbladen</w:t>
      </w:r>
    </w:p>
    <w:p w14:paraId="625331DE" w14:textId="77777777" w:rsidR="0067173C" w:rsidRDefault="0067173C" w:rsidP="0067173C"/>
    <w:p w14:paraId="5AB6E983" w14:textId="2B600092" w:rsidR="0067173C" w:rsidRDefault="0067173C" w:rsidP="00066D11">
      <w:pPr>
        <w:pStyle w:val="Heading4"/>
      </w:pPr>
      <w:r>
        <w:t>Indeling naar boo</w:t>
      </w:r>
      <w:r w:rsidR="00066D11">
        <w:t>d</w:t>
      </w:r>
      <w:r>
        <w:t>schap</w:t>
      </w:r>
    </w:p>
    <w:p w14:paraId="1F33EE45" w14:textId="04ADE2CC" w:rsidR="003E2DAE" w:rsidRDefault="00C00DAA" w:rsidP="003E2DAE">
      <w:pPr>
        <w:pStyle w:val="ListParagraph"/>
        <w:numPr>
          <w:ilvl w:val="0"/>
          <w:numId w:val="1"/>
        </w:numPr>
      </w:pPr>
      <w:r>
        <w:t>Informatieve/expressieve</w:t>
      </w:r>
    </w:p>
    <w:p w14:paraId="0EFE603D" w14:textId="67D8FBEA" w:rsidR="003E2DAE" w:rsidRDefault="003E2DAE" w:rsidP="003E2DAE">
      <w:pPr>
        <w:pStyle w:val="ListParagraph"/>
        <w:numPr>
          <w:ilvl w:val="1"/>
          <w:numId w:val="1"/>
        </w:numPr>
      </w:pPr>
      <w:r>
        <w:t>Informatieve reclame</w:t>
      </w:r>
    </w:p>
    <w:p w14:paraId="19C956D0" w14:textId="4BF41047" w:rsidR="003E2DAE" w:rsidRDefault="003E2DAE" w:rsidP="003E2DAE">
      <w:pPr>
        <w:pStyle w:val="ListParagraph"/>
        <w:numPr>
          <w:ilvl w:val="2"/>
          <w:numId w:val="1"/>
        </w:numPr>
      </w:pPr>
      <w:r>
        <w:t>Rationele koopmotieven</w:t>
      </w:r>
    </w:p>
    <w:p w14:paraId="32DFA3B0" w14:textId="390EDC76" w:rsidR="003E2DAE" w:rsidRDefault="003E2DAE" w:rsidP="003E2DAE">
      <w:pPr>
        <w:pStyle w:val="ListParagraph"/>
        <w:numPr>
          <w:ilvl w:val="2"/>
          <w:numId w:val="1"/>
        </w:numPr>
      </w:pPr>
      <w:r>
        <w:t>Productvoordelen</w:t>
      </w:r>
      <w:r w:rsidR="00444F38">
        <w:t xml:space="preserve"> (Bv. Minder van product nodig voor meer</w:t>
      </w:r>
      <w:r w:rsidR="00CD0986">
        <w:t>, bv. Minder afwasmiddel, meer afwas</w:t>
      </w:r>
      <w:r w:rsidR="00444F38">
        <w:t>)</w:t>
      </w:r>
    </w:p>
    <w:p w14:paraId="7A806A82" w14:textId="162C2619" w:rsidR="003E2DAE" w:rsidRDefault="003E2DAE" w:rsidP="003E2DAE">
      <w:pPr>
        <w:pStyle w:val="ListParagraph"/>
        <w:numPr>
          <w:ilvl w:val="2"/>
          <w:numId w:val="1"/>
        </w:numPr>
      </w:pPr>
      <w:r>
        <w:t>Vaak problemsolving</w:t>
      </w:r>
      <w:r w:rsidR="003E37EC">
        <w:t xml:space="preserve"> (je hebt een vlek op je shirt? Gebruik product)</w:t>
      </w:r>
    </w:p>
    <w:p w14:paraId="5D914739" w14:textId="0CB112D4" w:rsidR="003E2DAE" w:rsidRPr="003142CA" w:rsidRDefault="003E2DAE" w:rsidP="003E2DAE">
      <w:pPr>
        <w:pStyle w:val="ListParagraph"/>
        <w:numPr>
          <w:ilvl w:val="2"/>
          <w:numId w:val="1"/>
        </w:numPr>
      </w:pPr>
      <w:r w:rsidRPr="003142CA">
        <w:t>Bv</w:t>
      </w:r>
      <w:r w:rsidR="007C0FB9" w:rsidRPr="003142CA">
        <w:t>.</w:t>
      </w:r>
      <w:r w:rsidRPr="003142CA">
        <w:t xml:space="preserve"> Procter &amp; Gamble</w:t>
      </w:r>
      <w:r w:rsidR="003142CA" w:rsidRPr="003142CA">
        <w:t xml:space="preserve"> (= ons product moet beter lijke</w:t>
      </w:r>
      <w:r w:rsidR="003142CA">
        <w:t>n als de anderen)</w:t>
      </w:r>
      <w:r w:rsidRPr="003142CA">
        <w:t>: Mr Proper, Dreft, Swiffer, …</w:t>
      </w:r>
    </w:p>
    <w:p w14:paraId="73D78755" w14:textId="0DA8BD27" w:rsidR="0055380F" w:rsidRDefault="00A22888" w:rsidP="0067173C">
      <w:pPr>
        <w:pStyle w:val="ListParagraph"/>
        <w:numPr>
          <w:ilvl w:val="0"/>
          <w:numId w:val="1"/>
        </w:numPr>
      </w:pPr>
      <w:r>
        <w:t>Institutioneel</w:t>
      </w:r>
      <w:r w:rsidR="0055380F">
        <w:t>/niet-</w:t>
      </w:r>
      <w:r>
        <w:t>institutioneel</w:t>
      </w:r>
    </w:p>
    <w:p w14:paraId="480FF82F" w14:textId="139442E5" w:rsidR="0055380F" w:rsidRDefault="0055380F" w:rsidP="0067173C">
      <w:pPr>
        <w:pStyle w:val="ListParagraph"/>
        <w:numPr>
          <w:ilvl w:val="0"/>
          <w:numId w:val="1"/>
        </w:numPr>
      </w:pPr>
      <w:r>
        <w:t>Selectief of generiek</w:t>
      </w:r>
      <w:r w:rsidR="006C4EF3">
        <w:t xml:space="preserve"> </w:t>
      </w:r>
    </w:p>
    <w:p w14:paraId="03961FC3" w14:textId="75E4285F" w:rsidR="0055380F" w:rsidRPr="00B955BD" w:rsidRDefault="0055380F" w:rsidP="0067173C">
      <w:pPr>
        <w:pStyle w:val="ListParagraph"/>
        <w:numPr>
          <w:ilvl w:val="0"/>
          <w:numId w:val="1"/>
        </w:numPr>
      </w:pPr>
      <w:r>
        <w:t>Thema of actie</w:t>
      </w:r>
    </w:p>
    <w:sectPr w:rsidR="0055380F" w:rsidRPr="00B9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57B0"/>
    <w:multiLevelType w:val="hybridMultilevel"/>
    <w:tmpl w:val="8566FA1E"/>
    <w:lvl w:ilvl="0" w:tplc="0813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D0468"/>
    <w:multiLevelType w:val="hybridMultilevel"/>
    <w:tmpl w:val="CDE4204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98E"/>
    <w:multiLevelType w:val="hybridMultilevel"/>
    <w:tmpl w:val="BC129E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6244"/>
    <w:multiLevelType w:val="hybridMultilevel"/>
    <w:tmpl w:val="0634784A"/>
    <w:lvl w:ilvl="0" w:tplc="08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9D05F9"/>
    <w:multiLevelType w:val="hybridMultilevel"/>
    <w:tmpl w:val="455C5498"/>
    <w:lvl w:ilvl="0" w:tplc="6D8AE4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3555"/>
    <w:multiLevelType w:val="hybridMultilevel"/>
    <w:tmpl w:val="A76C8750"/>
    <w:lvl w:ilvl="0" w:tplc="0813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3412456">
    <w:abstractNumId w:val="4"/>
  </w:num>
  <w:num w:numId="2" w16cid:durableId="911937185">
    <w:abstractNumId w:val="2"/>
  </w:num>
  <w:num w:numId="3" w16cid:durableId="1377779411">
    <w:abstractNumId w:val="1"/>
  </w:num>
  <w:num w:numId="4" w16cid:durableId="267542185">
    <w:abstractNumId w:val="0"/>
  </w:num>
  <w:num w:numId="5" w16cid:durableId="236598343">
    <w:abstractNumId w:val="5"/>
  </w:num>
  <w:num w:numId="6" w16cid:durableId="566303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B"/>
    <w:rsid w:val="00066D11"/>
    <w:rsid w:val="00085009"/>
    <w:rsid w:val="000931BB"/>
    <w:rsid w:val="000D5647"/>
    <w:rsid w:val="00111ADD"/>
    <w:rsid w:val="001438F6"/>
    <w:rsid w:val="001472D7"/>
    <w:rsid w:val="00172923"/>
    <w:rsid w:val="001C459D"/>
    <w:rsid w:val="001F7593"/>
    <w:rsid w:val="00201149"/>
    <w:rsid w:val="00215DDD"/>
    <w:rsid w:val="002A0DE4"/>
    <w:rsid w:val="002C778C"/>
    <w:rsid w:val="002E554E"/>
    <w:rsid w:val="003142CA"/>
    <w:rsid w:val="00330D7E"/>
    <w:rsid w:val="00355FC7"/>
    <w:rsid w:val="0037320E"/>
    <w:rsid w:val="003E2DAE"/>
    <w:rsid w:val="003E37EC"/>
    <w:rsid w:val="004269C8"/>
    <w:rsid w:val="00444F38"/>
    <w:rsid w:val="00461E65"/>
    <w:rsid w:val="00480231"/>
    <w:rsid w:val="00487437"/>
    <w:rsid w:val="004D34C7"/>
    <w:rsid w:val="004E1443"/>
    <w:rsid w:val="004E7578"/>
    <w:rsid w:val="0055380F"/>
    <w:rsid w:val="005E4F2F"/>
    <w:rsid w:val="00600287"/>
    <w:rsid w:val="0060763D"/>
    <w:rsid w:val="0067173C"/>
    <w:rsid w:val="006729AE"/>
    <w:rsid w:val="006C4EF3"/>
    <w:rsid w:val="007C0FB9"/>
    <w:rsid w:val="007C7BAD"/>
    <w:rsid w:val="007E2065"/>
    <w:rsid w:val="00843A63"/>
    <w:rsid w:val="0086402C"/>
    <w:rsid w:val="008960F1"/>
    <w:rsid w:val="008D1077"/>
    <w:rsid w:val="008F4DB5"/>
    <w:rsid w:val="0099425B"/>
    <w:rsid w:val="009A21C9"/>
    <w:rsid w:val="009D1B04"/>
    <w:rsid w:val="009E166C"/>
    <w:rsid w:val="00A037E3"/>
    <w:rsid w:val="00A22888"/>
    <w:rsid w:val="00A37B7A"/>
    <w:rsid w:val="00A9317F"/>
    <w:rsid w:val="00B3001F"/>
    <w:rsid w:val="00B80BCB"/>
    <w:rsid w:val="00B955BD"/>
    <w:rsid w:val="00B95B18"/>
    <w:rsid w:val="00C00DAA"/>
    <w:rsid w:val="00C6120B"/>
    <w:rsid w:val="00C63D46"/>
    <w:rsid w:val="00C83D95"/>
    <w:rsid w:val="00CA6222"/>
    <w:rsid w:val="00CA66D9"/>
    <w:rsid w:val="00CD0986"/>
    <w:rsid w:val="00CF0554"/>
    <w:rsid w:val="00D42167"/>
    <w:rsid w:val="00D71D7C"/>
    <w:rsid w:val="00E40A3B"/>
    <w:rsid w:val="00E976B9"/>
    <w:rsid w:val="00F01C41"/>
    <w:rsid w:val="00F268E9"/>
    <w:rsid w:val="00F52BB7"/>
    <w:rsid w:val="00F602BA"/>
    <w:rsid w:val="00F67997"/>
    <w:rsid w:val="00F8546E"/>
    <w:rsid w:val="00F86523"/>
    <w:rsid w:val="00FB143A"/>
    <w:rsid w:val="00F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61E5"/>
  <w15:chartTrackingRefBased/>
  <w15:docId w15:val="{80AF584C-86A0-40A4-824C-AEB77A3C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3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70</cp:revision>
  <dcterms:created xsi:type="dcterms:W3CDTF">2024-10-02T12:04:00Z</dcterms:created>
  <dcterms:modified xsi:type="dcterms:W3CDTF">2024-10-02T16:03:00Z</dcterms:modified>
</cp:coreProperties>
</file>