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BD32D" w14:textId="65D936D0" w:rsidR="00001813" w:rsidRPr="00001813" w:rsidRDefault="00001813" w:rsidP="00001813">
      <w:pPr>
        <w:spacing w:line="276" w:lineRule="auto"/>
        <w:rPr>
          <w:rFonts w:ascii="Times New Roman" w:hAnsi="Times New Roman" w:cs="Times New Roman"/>
          <w:sz w:val="24"/>
          <w:szCs w:val="24"/>
        </w:rPr>
      </w:pPr>
      <w:r w:rsidRPr="00001813">
        <w:rPr>
          <w:rFonts w:ascii="Times New Roman" w:hAnsi="Times New Roman" w:cs="Times New Roman"/>
          <w:sz w:val="24"/>
          <w:szCs w:val="24"/>
        </w:rPr>
        <w:t>Ethics Paper</w:t>
      </w:r>
    </w:p>
    <w:p w14:paraId="5918A7AC" w14:textId="0042873B" w:rsidR="00001813" w:rsidRPr="00001813" w:rsidRDefault="00001813" w:rsidP="00001813">
      <w:pPr>
        <w:spacing w:line="276" w:lineRule="auto"/>
        <w:rPr>
          <w:rFonts w:ascii="Times New Roman" w:hAnsi="Times New Roman" w:cs="Times New Roman"/>
          <w:sz w:val="24"/>
          <w:szCs w:val="24"/>
        </w:rPr>
      </w:pPr>
      <w:r w:rsidRPr="00001813">
        <w:rPr>
          <w:rFonts w:ascii="Times New Roman" w:hAnsi="Times New Roman" w:cs="Times New Roman"/>
          <w:sz w:val="24"/>
          <w:szCs w:val="24"/>
        </w:rPr>
        <w:t>Nathan Wiley</w:t>
      </w:r>
    </w:p>
    <w:p w14:paraId="134A9F81" w14:textId="04C8086E" w:rsidR="00001813" w:rsidRPr="00001813" w:rsidRDefault="00001813" w:rsidP="00001813">
      <w:pPr>
        <w:spacing w:line="276" w:lineRule="auto"/>
        <w:rPr>
          <w:rFonts w:ascii="Times New Roman" w:hAnsi="Times New Roman" w:cs="Times New Roman"/>
          <w:sz w:val="24"/>
          <w:szCs w:val="24"/>
        </w:rPr>
      </w:pPr>
      <w:r w:rsidRPr="00001813">
        <w:rPr>
          <w:rFonts w:ascii="Times New Roman" w:hAnsi="Times New Roman" w:cs="Times New Roman"/>
          <w:sz w:val="24"/>
          <w:szCs w:val="24"/>
        </w:rPr>
        <w:t>CST 472</w:t>
      </w:r>
    </w:p>
    <w:p w14:paraId="08F81258" w14:textId="3706883A" w:rsidR="00001813" w:rsidRDefault="00001813" w:rsidP="00001813">
      <w:pPr>
        <w:spacing w:line="276" w:lineRule="auto"/>
        <w:rPr>
          <w:rFonts w:ascii="Times New Roman" w:hAnsi="Times New Roman" w:cs="Times New Roman"/>
          <w:sz w:val="24"/>
          <w:szCs w:val="24"/>
        </w:rPr>
      </w:pPr>
    </w:p>
    <w:p w14:paraId="1E14542A" w14:textId="77777777" w:rsidR="00F328CD" w:rsidRDefault="00F328CD" w:rsidP="00F328CD">
      <w:pPr>
        <w:spacing w:line="276" w:lineRule="auto"/>
        <w:jc w:val="center"/>
        <w:rPr>
          <w:rFonts w:ascii="Times New Roman" w:hAnsi="Times New Roman" w:cs="Times New Roman"/>
          <w:sz w:val="24"/>
          <w:szCs w:val="24"/>
        </w:rPr>
      </w:pPr>
      <w:r w:rsidRPr="00F328CD">
        <w:rPr>
          <w:rFonts w:ascii="Times New Roman" w:hAnsi="Times New Roman" w:cs="Times New Roman"/>
          <w:sz w:val="24"/>
          <w:szCs w:val="24"/>
        </w:rPr>
        <w:t>Mars Climate Orbiter</w:t>
      </w:r>
    </w:p>
    <w:p w14:paraId="09921801" w14:textId="6858AE04" w:rsidR="00F328CD" w:rsidRDefault="00001813" w:rsidP="00E02A13">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paper will analyze the events </w:t>
      </w:r>
      <w:r w:rsidR="00F328CD">
        <w:rPr>
          <w:rFonts w:ascii="Times New Roman" w:hAnsi="Times New Roman" w:cs="Times New Roman"/>
          <w:sz w:val="24"/>
          <w:szCs w:val="24"/>
        </w:rPr>
        <w:t xml:space="preserve">that caused the </w:t>
      </w:r>
      <w:r w:rsidR="00F328CD" w:rsidRPr="00F328CD">
        <w:rPr>
          <w:rFonts w:ascii="Times New Roman" w:hAnsi="Times New Roman" w:cs="Times New Roman"/>
          <w:sz w:val="24"/>
          <w:szCs w:val="24"/>
        </w:rPr>
        <w:t>Mars Climate Orbiter</w:t>
      </w:r>
      <w:r w:rsidR="00F328CD">
        <w:rPr>
          <w:rFonts w:ascii="Times New Roman" w:hAnsi="Times New Roman" w:cs="Times New Roman"/>
          <w:sz w:val="24"/>
          <w:szCs w:val="24"/>
        </w:rPr>
        <w:t xml:space="preserve"> to fall too close to mars and eventually crash to the surface. On September 23, 1999, the Mars Climate Orbiter, or MCO, lost signal at around 9:04 UTC </w:t>
      </w:r>
      <w:r w:rsidR="00F328CD" w:rsidRPr="00F328CD">
        <w:rPr>
          <w:rFonts w:ascii="Times New Roman" w:hAnsi="Times New Roman" w:cs="Times New Roman"/>
          <w:sz w:val="24"/>
          <w:szCs w:val="24"/>
        </w:rPr>
        <w:t>[2]</w:t>
      </w:r>
      <w:r w:rsidR="00F328CD">
        <w:rPr>
          <w:rFonts w:ascii="Times New Roman" w:hAnsi="Times New Roman" w:cs="Times New Roman"/>
          <w:sz w:val="24"/>
          <w:szCs w:val="24"/>
        </w:rPr>
        <w:t xml:space="preserve">. The cause of this incident was a culmination of communication errors and failure to follow documentation. The </w:t>
      </w:r>
      <w:r w:rsidR="00E02A13">
        <w:rPr>
          <w:rFonts w:ascii="Times New Roman" w:hAnsi="Times New Roman" w:cs="Times New Roman"/>
          <w:sz w:val="24"/>
          <w:szCs w:val="24"/>
        </w:rPr>
        <w:t>software that was made by Lockheed Martin used imperial measurements and the control software that was made by NASA used metric measurements. “</w:t>
      </w:r>
      <w:r w:rsidR="00E02A13" w:rsidRPr="00E02A13">
        <w:rPr>
          <w:rFonts w:ascii="Times New Roman" w:hAnsi="Times New Roman" w:cs="Times New Roman"/>
          <w:sz w:val="24"/>
          <w:szCs w:val="24"/>
        </w:rPr>
        <w:t>The data in the AMD file was required to be in metric</w:t>
      </w:r>
      <w:r w:rsidR="00E02A13">
        <w:rPr>
          <w:rFonts w:ascii="Times New Roman" w:hAnsi="Times New Roman" w:cs="Times New Roman"/>
          <w:sz w:val="24"/>
          <w:szCs w:val="24"/>
        </w:rPr>
        <w:t xml:space="preserve"> </w:t>
      </w:r>
      <w:r w:rsidR="00E02A13" w:rsidRPr="00E02A13">
        <w:rPr>
          <w:rFonts w:ascii="Times New Roman" w:hAnsi="Times New Roman" w:cs="Times New Roman"/>
          <w:sz w:val="24"/>
          <w:szCs w:val="24"/>
        </w:rPr>
        <w:t>units per existing software interface documentation, and the trajectory modelers assumed</w:t>
      </w:r>
      <w:r w:rsidR="00E02A13">
        <w:rPr>
          <w:rFonts w:ascii="Times New Roman" w:hAnsi="Times New Roman" w:cs="Times New Roman"/>
          <w:sz w:val="24"/>
          <w:szCs w:val="24"/>
        </w:rPr>
        <w:t xml:space="preserve"> </w:t>
      </w:r>
      <w:r w:rsidR="00E02A13" w:rsidRPr="00E02A13">
        <w:rPr>
          <w:rFonts w:ascii="Times New Roman" w:hAnsi="Times New Roman" w:cs="Times New Roman"/>
          <w:sz w:val="24"/>
          <w:szCs w:val="24"/>
        </w:rPr>
        <w:t>the data was provided in metric units per the requirements.</w:t>
      </w:r>
      <w:r w:rsidR="00E02A13">
        <w:rPr>
          <w:rFonts w:ascii="Times New Roman" w:hAnsi="Times New Roman" w:cs="Times New Roman"/>
          <w:sz w:val="24"/>
          <w:szCs w:val="24"/>
        </w:rPr>
        <w:t>” The failure to confirm that the units were in metric violates ACM 3.4 which states “</w:t>
      </w:r>
      <w:r w:rsidR="00E02A13" w:rsidRPr="00E02A13">
        <w:rPr>
          <w:rFonts w:ascii="Times New Roman" w:hAnsi="Times New Roman" w:cs="Times New Roman"/>
          <w:sz w:val="24"/>
          <w:szCs w:val="24"/>
        </w:rPr>
        <w:t>Ensure that users and those who will be affected by a system have</w:t>
      </w:r>
      <w:r w:rsidR="00E02A13">
        <w:rPr>
          <w:rFonts w:ascii="Times New Roman" w:hAnsi="Times New Roman" w:cs="Times New Roman"/>
          <w:sz w:val="24"/>
          <w:szCs w:val="24"/>
        </w:rPr>
        <w:t xml:space="preserve"> </w:t>
      </w:r>
      <w:r w:rsidR="00E02A13" w:rsidRPr="00E02A13">
        <w:rPr>
          <w:rFonts w:ascii="Times New Roman" w:hAnsi="Times New Roman" w:cs="Times New Roman"/>
          <w:sz w:val="24"/>
          <w:szCs w:val="24"/>
        </w:rPr>
        <w:t>their needs clearly articulated during the assessment and design of</w:t>
      </w:r>
      <w:r w:rsidR="00E02A13">
        <w:rPr>
          <w:rFonts w:ascii="Times New Roman" w:hAnsi="Times New Roman" w:cs="Times New Roman"/>
          <w:sz w:val="24"/>
          <w:szCs w:val="24"/>
        </w:rPr>
        <w:t xml:space="preserve"> </w:t>
      </w:r>
      <w:r w:rsidR="00E02A13" w:rsidRPr="00E02A13">
        <w:rPr>
          <w:rFonts w:ascii="Times New Roman" w:hAnsi="Times New Roman" w:cs="Times New Roman"/>
          <w:sz w:val="24"/>
          <w:szCs w:val="24"/>
        </w:rPr>
        <w:t>requirements; later the system must be validated to meet requirements.</w:t>
      </w:r>
      <w:r w:rsidR="00E02A13">
        <w:rPr>
          <w:rFonts w:ascii="Times New Roman" w:hAnsi="Times New Roman" w:cs="Times New Roman"/>
          <w:sz w:val="24"/>
          <w:szCs w:val="24"/>
        </w:rPr>
        <w:t xml:space="preserve">” </w:t>
      </w:r>
      <w:r w:rsidR="00E02A13" w:rsidRPr="00E02A13">
        <w:rPr>
          <w:rFonts w:ascii="Times New Roman" w:hAnsi="Times New Roman" w:cs="Times New Roman"/>
          <w:sz w:val="24"/>
          <w:szCs w:val="24"/>
        </w:rPr>
        <w:t>[3]</w:t>
      </w:r>
      <w:r w:rsidR="00E02A13">
        <w:rPr>
          <w:rFonts w:ascii="Times New Roman" w:hAnsi="Times New Roman" w:cs="Times New Roman"/>
          <w:sz w:val="24"/>
          <w:szCs w:val="24"/>
        </w:rPr>
        <w:t>. Another point where this mission failed is that the measurements were seen by the navigation team and it wasn’t relayed</w:t>
      </w:r>
      <w:r w:rsidR="009F671E">
        <w:rPr>
          <w:rFonts w:ascii="Times New Roman" w:hAnsi="Times New Roman" w:cs="Times New Roman"/>
          <w:sz w:val="24"/>
          <w:szCs w:val="24"/>
        </w:rPr>
        <w:t xml:space="preserve"> which is in violation of the IEEE Code of Ethics 7. Which states “</w:t>
      </w:r>
      <w:r w:rsidR="009F671E" w:rsidRPr="009F671E">
        <w:rPr>
          <w:rFonts w:ascii="Times New Roman" w:hAnsi="Times New Roman" w:cs="Times New Roman"/>
          <w:sz w:val="24"/>
          <w:szCs w:val="24"/>
        </w:rPr>
        <w:t>to seek, accept, and offer honest criticism of technical work, to acknowledge and correct errors, to be honest and realistic in stating claims or estimates based on available data, and to credit properly the contributions of others;</w:t>
      </w:r>
      <w:r w:rsidR="009F671E">
        <w:rPr>
          <w:rFonts w:ascii="Times New Roman" w:hAnsi="Times New Roman" w:cs="Times New Roman"/>
          <w:sz w:val="24"/>
          <w:szCs w:val="24"/>
        </w:rPr>
        <w:t>” [1]. There were many stages where this mishap could have been corrected, but it wasn’t verified by either NASA or Lockheed Martin that the units were different, and it wasn’t reported by the navigation team which could have corrected for the errors in time. In practice, I have started including documentation for all of my projects to</w:t>
      </w:r>
      <w:r w:rsidR="0011426D">
        <w:rPr>
          <w:rFonts w:ascii="Times New Roman" w:hAnsi="Times New Roman" w:cs="Times New Roman"/>
          <w:sz w:val="24"/>
          <w:szCs w:val="24"/>
        </w:rPr>
        <w:t xml:space="preserve"> clearly indicate what units the software or hardware is using. If I were in their position, I hope and believe that I would have checked to ensure the development was in the correct units from the start, and if I had caught the error, I would have taken the necessary steps to report it.</w:t>
      </w:r>
      <w:r w:rsidR="00F328CD">
        <w:rPr>
          <w:rFonts w:ascii="Times New Roman" w:hAnsi="Times New Roman" w:cs="Times New Roman"/>
          <w:sz w:val="24"/>
          <w:szCs w:val="24"/>
        </w:rPr>
        <w:br w:type="page"/>
      </w:r>
    </w:p>
    <w:p w14:paraId="57B59013" w14:textId="77777777" w:rsidR="00E02A13" w:rsidRPr="00E02A13" w:rsidRDefault="00E02A13" w:rsidP="00E02A13">
      <w:pPr>
        <w:spacing w:after="240" w:line="360" w:lineRule="auto"/>
        <w:rPr>
          <w:rFonts w:ascii="Times New Roman" w:eastAsia="Times New Roman" w:hAnsi="Times New Roman" w:cs="Times New Roman"/>
          <w:sz w:val="36"/>
          <w:szCs w:val="36"/>
        </w:rPr>
      </w:pPr>
      <w:r w:rsidRPr="00E02A13">
        <w:rPr>
          <w:rFonts w:ascii="Times New Roman" w:eastAsia="Times New Roman" w:hAnsi="Times New Roman" w:cs="Times New Roman"/>
          <w:sz w:val="36"/>
          <w:szCs w:val="36"/>
        </w:rPr>
        <w:lastRenderedPageBreak/>
        <w:t>Bibliography</w:t>
      </w:r>
    </w:p>
    <w:p w14:paraId="6B650E5A" w14:textId="77777777" w:rsidR="00E02A13" w:rsidRPr="00E02A13" w:rsidRDefault="00E02A13" w:rsidP="00E02A13">
      <w:pPr>
        <w:spacing w:after="0" w:line="240" w:lineRule="auto"/>
        <w:rPr>
          <w:rFonts w:ascii="Times New Roman" w:eastAsia="Times New Roman" w:hAnsi="Times New Roman" w:cs="Times New Roman"/>
          <w:sz w:val="24"/>
          <w:szCs w:val="24"/>
        </w:rPr>
      </w:pPr>
      <w:r w:rsidRPr="00E02A13">
        <w:rPr>
          <w:rFonts w:ascii="Times New Roman" w:eastAsia="Times New Roman" w:hAnsi="Times New Roman" w:cs="Times New Roman"/>
          <w:sz w:val="24"/>
          <w:szCs w:val="24"/>
        </w:rPr>
        <w:t>[1]</w:t>
      </w:r>
    </w:p>
    <w:p w14:paraId="1EE490A7" w14:textId="77777777" w:rsidR="00E02A13" w:rsidRPr="00E02A13" w:rsidRDefault="00E02A13" w:rsidP="00E02A13">
      <w:pPr>
        <w:spacing w:after="0" w:line="240" w:lineRule="auto"/>
        <w:rPr>
          <w:rFonts w:ascii="Times New Roman" w:eastAsia="Times New Roman" w:hAnsi="Times New Roman" w:cs="Times New Roman"/>
          <w:sz w:val="24"/>
          <w:szCs w:val="24"/>
        </w:rPr>
      </w:pPr>
      <w:r w:rsidRPr="00E02A13">
        <w:rPr>
          <w:rFonts w:ascii="Times New Roman" w:eastAsia="Times New Roman" w:hAnsi="Times New Roman" w:cs="Times New Roman"/>
          <w:sz w:val="24"/>
          <w:szCs w:val="24"/>
        </w:rPr>
        <w:t xml:space="preserve">IEEE, “IEEE Code of Ethics,” </w:t>
      </w:r>
      <w:r w:rsidRPr="00E02A13">
        <w:rPr>
          <w:rFonts w:ascii="Times New Roman" w:eastAsia="Times New Roman" w:hAnsi="Times New Roman" w:cs="Times New Roman"/>
          <w:i/>
          <w:iCs/>
          <w:sz w:val="24"/>
          <w:szCs w:val="24"/>
        </w:rPr>
        <w:t>ieee.org</w:t>
      </w:r>
      <w:r w:rsidRPr="00E02A13">
        <w:rPr>
          <w:rFonts w:ascii="Times New Roman" w:eastAsia="Times New Roman" w:hAnsi="Times New Roman" w:cs="Times New Roman"/>
          <w:sz w:val="24"/>
          <w:szCs w:val="24"/>
        </w:rPr>
        <w:t>, Jun. 2020. https://www.ieee.org/about/corporate/governance/p7-8.html</w:t>
      </w:r>
    </w:p>
    <w:p w14:paraId="418E172E" w14:textId="77777777" w:rsidR="00E02A13" w:rsidRPr="00E02A13" w:rsidRDefault="00E02A13" w:rsidP="00E02A13">
      <w:pPr>
        <w:spacing w:after="0" w:line="240" w:lineRule="auto"/>
        <w:rPr>
          <w:rFonts w:ascii="Times New Roman" w:eastAsia="Times New Roman" w:hAnsi="Times New Roman" w:cs="Times New Roman"/>
          <w:sz w:val="24"/>
          <w:szCs w:val="24"/>
        </w:rPr>
      </w:pPr>
      <w:r w:rsidRPr="00E02A13">
        <w:rPr>
          <w:rFonts w:ascii="Times New Roman" w:eastAsia="Times New Roman" w:hAnsi="Times New Roman" w:cs="Times New Roman"/>
          <w:sz w:val="24"/>
          <w:szCs w:val="24"/>
        </w:rPr>
        <w:t>[2]</w:t>
      </w:r>
    </w:p>
    <w:p w14:paraId="031C289D" w14:textId="77777777" w:rsidR="00E02A13" w:rsidRPr="00E02A13" w:rsidRDefault="00E02A13" w:rsidP="00E02A13">
      <w:pPr>
        <w:spacing w:after="0" w:line="240" w:lineRule="auto"/>
        <w:rPr>
          <w:rFonts w:ascii="Times New Roman" w:eastAsia="Times New Roman" w:hAnsi="Times New Roman" w:cs="Times New Roman"/>
          <w:sz w:val="24"/>
          <w:szCs w:val="24"/>
        </w:rPr>
      </w:pPr>
      <w:r w:rsidRPr="00E02A13">
        <w:rPr>
          <w:rFonts w:ascii="Times New Roman" w:eastAsia="Times New Roman" w:hAnsi="Times New Roman" w:cs="Times New Roman"/>
          <w:sz w:val="24"/>
          <w:szCs w:val="24"/>
        </w:rPr>
        <w:t>“Mars Climate Orbiter Mishap Investigation Board Phase I Report,” 1999. Available: https://llis.nasa.gov/llis_lib/pdf/1009464main1_0641-mr.pdf</w:t>
      </w:r>
    </w:p>
    <w:p w14:paraId="6A4ECDE6" w14:textId="77777777" w:rsidR="00E02A13" w:rsidRPr="00E02A13" w:rsidRDefault="00E02A13" w:rsidP="00E02A13">
      <w:pPr>
        <w:spacing w:after="0" w:line="240" w:lineRule="auto"/>
        <w:rPr>
          <w:rFonts w:ascii="Times New Roman" w:eastAsia="Times New Roman" w:hAnsi="Times New Roman" w:cs="Times New Roman"/>
          <w:sz w:val="24"/>
          <w:szCs w:val="24"/>
        </w:rPr>
      </w:pPr>
      <w:r w:rsidRPr="00E02A13">
        <w:rPr>
          <w:rFonts w:ascii="Times New Roman" w:eastAsia="Times New Roman" w:hAnsi="Times New Roman" w:cs="Times New Roman"/>
          <w:sz w:val="24"/>
          <w:szCs w:val="24"/>
        </w:rPr>
        <w:t>[3]</w:t>
      </w:r>
    </w:p>
    <w:p w14:paraId="6C3DD99B" w14:textId="77777777" w:rsidR="00E02A13" w:rsidRPr="00E02A13" w:rsidRDefault="00E02A13" w:rsidP="00E02A13">
      <w:pPr>
        <w:spacing w:after="0" w:line="240" w:lineRule="auto"/>
        <w:rPr>
          <w:rFonts w:ascii="Times New Roman" w:eastAsia="Times New Roman" w:hAnsi="Times New Roman" w:cs="Times New Roman"/>
          <w:sz w:val="24"/>
          <w:szCs w:val="24"/>
        </w:rPr>
      </w:pPr>
      <w:r w:rsidRPr="00E02A13">
        <w:rPr>
          <w:rFonts w:ascii="Times New Roman" w:eastAsia="Times New Roman" w:hAnsi="Times New Roman" w:cs="Times New Roman"/>
          <w:sz w:val="24"/>
          <w:szCs w:val="24"/>
        </w:rPr>
        <w:t xml:space="preserve">Association for Computing Machinery, “ACM Code of Ethics and Professional Conduct,” </w:t>
      </w:r>
      <w:r w:rsidRPr="00E02A13">
        <w:rPr>
          <w:rFonts w:ascii="Times New Roman" w:eastAsia="Times New Roman" w:hAnsi="Times New Roman" w:cs="Times New Roman"/>
          <w:i/>
          <w:iCs/>
          <w:sz w:val="24"/>
          <w:szCs w:val="24"/>
        </w:rPr>
        <w:t>Association for Computing Machinery</w:t>
      </w:r>
      <w:r w:rsidRPr="00E02A13">
        <w:rPr>
          <w:rFonts w:ascii="Times New Roman" w:eastAsia="Times New Roman" w:hAnsi="Times New Roman" w:cs="Times New Roman"/>
          <w:sz w:val="24"/>
          <w:szCs w:val="24"/>
        </w:rPr>
        <w:t>, Jun. 22, 2018. https://www.acm.org/code-of-ethics</w:t>
      </w:r>
    </w:p>
    <w:p w14:paraId="267B98D8" w14:textId="77777777" w:rsidR="00001813" w:rsidRPr="00001813" w:rsidRDefault="00001813" w:rsidP="00001813">
      <w:pPr>
        <w:spacing w:line="276" w:lineRule="auto"/>
        <w:rPr>
          <w:rFonts w:ascii="Times New Roman" w:hAnsi="Times New Roman" w:cs="Times New Roman"/>
          <w:sz w:val="24"/>
          <w:szCs w:val="24"/>
        </w:rPr>
      </w:pPr>
    </w:p>
    <w:sectPr w:rsidR="00001813" w:rsidRPr="0000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13"/>
    <w:rsid w:val="00001813"/>
    <w:rsid w:val="0011426D"/>
    <w:rsid w:val="009F671E"/>
    <w:rsid w:val="00E02A13"/>
    <w:rsid w:val="00F3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9733"/>
  <w15:chartTrackingRefBased/>
  <w15:docId w15:val="{84542486-C12B-4191-BA12-666B8FF3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3705">
      <w:bodyDiv w:val="1"/>
      <w:marLeft w:val="0"/>
      <w:marRight w:val="0"/>
      <w:marTop w:val="0"/>
      <w:marBottom w:val="0"/>
      <w:divBdr>
        <w:top w:val="none" w:sz="0" w:space="0" w:color="auto"/>
        <w:left w:val="none" w:sz="0" w:space="0" w:color="auto"/>
        <w:bottom w:val="none" w:sz="0" w:space="0" w:color="auto"/>
        <w:right w:val="none" w:sz="0" w:space="0" w:color="auto"/>
      </w:divBdr>
      <w:divsChild>
        <w:div w:id="1956982764">
          <w:marLeft w:val="0"/>
          <w:marRight w:val="0"/>
          <w:marTop w:val="0"/>
          <w:marBottom w:val="0"/>
          <w:divBdr>
            <w:top w:val="none" w:sz="0" w:space="0" w:color="auto"/>
            <w:left w:val="none" w:sz="0" w:space="0" w:color="auto"/>
            <w:bottom w:val="none" w:sz="0" w:space="0" w:color="auto"/>
            <w:right w:val="none" w:sz="0" w:space="0" w:color="auto"/>
          </w:divBdr>
          <w:divsChild>
            <w:div w:id="646709964">
              <w:marLeft w:val="0"/>
              <w:marRight w:val="0"/>
              <w:marTop w:val="0"/>
              <w:marBottom w:val="0"/>
              <w:divBdr>
                <w:top w:val="none" w:sz="0" w:space="0" w:color="auto"/>
                <w:left w:val="none" w:sz="0" w:space="0" w:color="auto"/>
                <w:bottom w:val="none" w:sz="0" w:space="0" w:color="auto"/>
                <w:right w:val="none" w:sz="0" w:space="0" w:color="auto"/>
              </w:divBdr>
            </w:div>
            <w:div w:id="1272283091">
              <w:marLeft w:val="0"/>
              <w:marRight w:val="0"/>
              <w:marTop w:val="0"/>
              <w:marBottom w:val="0"/>
              <w:divBdr>
                <w:top w:val="none" w:sz="0" w:space="0" w:color="auto"/>
                <w:left w:val="none" w:sz="0" w:space="0" w:color="auto"/>
                <w:bottom w:val="none" w:sz="0" w:space="0" w:color="auto"/>
                <w:right w:val="none" w:sz="0" w:space="0" w:color="auto"/>
              </w:divBdr>
            </w:div>
            <w:div w:id="1747606203">
              <w:marLeft w:val="0"/>
              <w:marRight w:val="0"/>
              <w:marTop w:val="0"/>
              <w:marBottom w:val="0"/>
              <w:divBdr>
                <w:top w:val="none" w:sz="0" w:space="0" w:color="auto"/>
                <w:left w:val="none" w:sz="0" w:space="0" w:color="auto"/>
                <w:bottom w:val="none" w:sz="0" w:space="0" w:color="auto"/>
                <w:right w:val="none" w:sz="0" w:space="0" w:color="auto"/>
              </w:divBdr>
            </w:div>
            <w:div w:id="1501383220">
              <w:marLeft w:val="0"/>
              <w:marRight w:val="0"/>
              <w:marTop w:val="0"/>
              <w:marBottom w:val="0"/>
              <w:divBdr>
                <w:top w:val="none" w:sz="0" w:space="0" w:color="auto"/>
                <w:left w:val="none" w:sz="0" w:space="0" w:color="auto"/>
                <w:bottom w:val="none" w:sz="0" w:space="0" w:color="auto"/>
                <w:right w:val="none" w:sz="0" w:space="0" w:color="auto"/>
              </w:divBdr>
            </w:div>
            <w:div w:id="1575357737">
              <w:marLeft w:val="0"/>
              <w:marRight w:val="0"/>
              <w:marTop w:val="0"/>
              <w:marBottom w:val="0"/>
              <w:divBdr>
                <w:top w:val="none" w:sz="0" w:space="0" w:color="auto"/>
                <w:left w:val="none" w:sz="0" w:space="0" w:color="auto"/>
                <w:bottom w:val="none" w:sz="0" w:space="0" w:color="auto"/>
                <w:right w:val="none" w:sz="0" w:space="0" w:color="auto"/>
              </w:divBdr>
            </w:div>
            <w:div w:id="16678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0985">
      <w:bodyDiv w:val="1"/>
      <w:marLeft w:val="0"/>
      <w:marRight w:val="0"/>
      <w:marTop w:val="0"/>
      <w:marBottom w:val="0"/>
      <w:divBdr>
        <w:top w:val="none" w:sz="0" w:space="0" w:color="auto"/>
        <w:left w:val="none" w:sz="0" w:space="0" w:color="auto"/>
        <w:bottom w:val="none" w:sz="0" w:space="0" w:color="auto"/>
        <w:right w:val="none" w:sz="0" w:space="0" w:color="auto"/>
      </w:divBdr>
      <w:divsChild>
        <w:div w:id="284509974">
          <w:marLeft w:val="0"/>
          <w:marRight w:val="0"/>
          <w:marTop w:val="0"/>
          <w:marBottom w:val="0"/>
          <w:divBdr>
            <w:top w:val="none" w:sz="0" w:space="0" w:color="auto"/>
            <w:left w:val="none" w:sz="0" w:space="0" w:color="auto"/>
            <w:bottom w:val="none" w:sz="0" w:space="0" w:color="auto"/>
            <w:right w:val="none" w:sz="0" w:space="0" w:color="auto"/>
          </w:divBdr>
          <w:divsChild>
            <w:div w:id="1202281297">
              <w:marLeft w:val="0"/>
              <w:marRight w:val="0"/>
              <w:marTop w:val="0"/>
              <w:marBottom w:val="0"/>
              <w:divBdr>
                <w:top w:val="none" w:sz="0" w:space="0" w:color="auto"/>
                <w:left w:val="none" w:sz="0" w:space="0" w:color="auto"/>
                <w:bottom w:val="none" w:sz="0" w:space="0" w:color="auto"/>
                <w:right w:val="none" w:sz="0" w:space="0" w:color="auto"/>
              </w:divBdr>
            </w:div>
            <w:div w:id="1169251543">
              <w:marLeft w:val="0"/>
              <w:marRight w:val="0"/>
              <w:marTop w:val="0"/>
              <w:marBottom w:val="0"/>
              <w:divBdr>
                <w:top w:val="none" w:sz="0" w:space="0" w:color="auto"/>
                <w:left w:val="none" w:sz="0" w:space="0" w:color="auto"/>
                <w:bottom w:val="none" w:sz="0" w:space="0" w:color="auto"/>
                <w:right w:val="none" w:sz="0" w:space="0" w:color="auto"/>
              </w:divBdr>
            </w:div>
            <w:div w:id="1371610962">
              <w:marLeft w:val="0"/>
              <w:marRight w:val="0"/>
              <w:marTop w:val="0"/>
              <w:marBottom w:val="0"/>
              <w:divBdr>
                <w:top w:val="none" w:sz="0" w:space="0" w:color="auto"/>
                <w:left w:val="none" w:sz="0" w:space="0" w:color="auto"/>
                <w:bottom w:val="none" w:sz="0" w:space="0" w:color="auto"/>
                <w:right w:val="none" w:sz="0" w:space="0" w:color="auto"/>
              </w:divBdr>
            </w:div>
            <w:div w:id="5606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Wiley</dc:creator>
  <cp:keywords/>
  <dc:description/>
  <cp:lastModifiedBy>Nathan Wiley</cp:lastModifiedBy>
  <cp:revision>1</cp:revision>
  <dcterms:created xsi:type="dcterms:W3CDTF">2023-03-23T22:26:00Z</dcterms:created>
  <dcterms:modified xsi:type="dcterms:W3CDTF">2023-03-23T23:21:00Z</dcterms:modified>
</cp:coreProperties>
</file>