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Guess the number the computer is thinking of.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(6000)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GuessingGames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Scanner reader = new Scanner(System.in);   </w:t>
        <w:tab/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number = 77;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guesses;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tries;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count = 0;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String x = "";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System.out.print("Would you like to play a game?");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while (true){       </w:t>
        <w:tab/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System.out.print("\nType yes or yes to play the game: ");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x = reader.nextLine();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if (x.equals("yes")){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</w:t>
        <w:tab/>
        <w:t xml:space="preserve">break;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else{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</w:t>
        <w:tab/>
        <w:t xml:space="preserve">System.out.print("\n\nUhhhh, excuse me? That is not one of the choices!");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</w:t>
        <w:tab/>
        <w:t xml:space="preserve">}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</w:t>
        <w:tab/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System.out.print("\n\nGood! We shall play a guessing game." +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"\nI am going to think of a number and you will guess it!" +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"\nAre you ready?" +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"\nEh, I'm sure you are!" +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"\nYou've already voluntarily said 'yes' to whether or not you want to play the game!" +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"\nLets begin!" +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"\n\nI'm thinking of a number between 1 through 100, guess what it is.");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while (true){            </w:t>
        <w:tab/>
        <w:t xml:space="preserve">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System.out.print("\nType an integer between 1 through 100: ");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guesses = reader.nextInt();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count++;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</w:t>
        <w:tab/>
        <w:t xml:space="preserve">if ((guesses &gt; number) &amp;&amp; (guesses &lt;= 100))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</w:t>
        <w:tab/>
        <w:t xml:space="preserve">System.out.print("\n\nYou have guessed a tad bit too much. Guess again.");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</w:t>
        <w:tab/>
        <w:t xml:space="preserve">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</w:t>
        <w:tab/>
        <w:t xml:space="preserve">else if ((guesses &lt; number) &amp;&amp; (guesses &gt;= 1))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</w:t>
        <w:tab/>
        <w:t xml:space="preserve">System.out.print("\n\nOooohhh, just a BIT too little. Guess again.");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</w:t>
        <w:tab/>
        <w:t xml:space="preserve">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</w:t>
        <w:tab/>
        <w:t xml:space="preserve">else if (guesses == number){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</w:t>
        <w:tab/>
        <w:t xml:space="preserve">tries = count;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</w:t>
        <w:tab/>
        <w:t xml:space="preserve">break;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}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</w:t>
        <w:tab/>
        <w:t xml:space="preserve">else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</w:t>
        <w:tab/>
        <w:t xml:space="preserve">System.out.print("\n\nWowzah. You are CLEARLY not educated enough to read directions." +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</w:t>
        <w:tab/>
        <w:t xml:space="preserve">"\nSeriously, just please read the directions this time.");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System.out.print("\n\nNice Job! You correctly guessed " + number + " After " + tries + " tries at guessing!" +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"\nWe should play again soon!");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