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38E6" w14:textId="1EE91B15" w:rsidR="00CC3CAE" w:rsidRDefault="00CB6298">
      <w:pPr>
        <w:rPr>
          <w:lang w:val="fr-CH"/>
        </w:rPr>
      </w:pPr>
      <w:r>
        <w:rPr>
          <w:lang w:val="fr-CH"/>
        </w:rPr>
        <w:t>Appui 3 – 19.11.25</w:t>
      </w:r>
    </w:p>
    <w:p w14:paraId="50B83A8B" w14:textId="77777777" w:rsidR="00CB6298" w:rsidRDefault="00CB6298">
      <w:pPr>
        <w:rPr>
          <w:lang w:val="fr-CH"/>
        </w:rPr>
      </w:pPr>
    </w:p>
    <w:tbl>
      <w:tblPr>
        <w:tblStyle w:val="Grilledutableau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274"/>
        <w:gridCol w:w="3822"/>
        <w:gridCol w:w="2971"/>
      </w:tblGrid>
      <w:tr w:rsidR="009B41BD" w:rsidRPr="00070656" w14:paraId="407A84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8" w:type="dxa"/>
          </w:tcPr>
          <w:p w14:paraId="44B5A190" w14:textId="77777777" w:rsidR="009B41BD" w:rsidRPr="00070656" w:rsidRDefault="009B41BD">
            <w:pPr>
              <w:spacing w:before="60"/>
              <w:rPr>
                <w:rFonts w:ascii="Avenir Next Condensed" w:hAnsi="Avenir Next Condensed"/>
                <w:lang w:val="en-US"/>
              </w:rPr>
            </w:pPr>
            <w:r w:rsidRPr="00070656">
              <w:rPr>
                <w:rFonts w:ascii="Avenir Next Condensed" w:hAnsi="Avenir Next Condensed"/>
                <w:lang w:val="en-US"/>
              </w:rPr>
              <w:t>3</w:t>
            </w:r>
          </w:p>
        </w:tc>
        <w:tc>
          <w:tcPr>
            <w:tcW w:w="1274" w:type="dxa"/>
          </w:tcPr>
          <w:p w14:paraId="0703F44C" w14:textId="77777777" w:rsidR="009B41BD" w:rsidRPr="00070656" w:rsidRDefault="009B41BD">
            <w:pPr>
              <w:spacing w:before="60"/>
              <w:rPr>
                <w:rFonts w:ascii="Avenir Next Condensed" w:hAnsi="Avenir Next Condensed"/>
                <w:lang w:val="en-US"/>
              </w:rPr>
            </w:pPr>
            <w:r>
              <w:rPr>
                <w:rFonts w:ascii="Avenir Next Condensed" w:hAnsi="Avenir Next Condensed"/>
                <w:lang w:val="en-US"/>
              </w:rPr>
              <w:t>Mercredi 19</w:t>
            </w:r>
            <w:r w:rsidRPr="00070656">
              <w:rPr>
                <w:rFonts w:ascii="Avenir Next Condensed" w:hAnsi="Avenir Next Condensed"/>
                <w:lang w:val="en-US"/>
              </w:rPr>
              <w:t>.11.2</w:t>
            </w:r>
            <w:r>
              <w:rPr>
                <w:rFonts w:ascii="Avenir Next Condensed" w:hAnsi="Avenir Next Condensed"/>
                <w:lang w:val="en-US"/>
              </w:rPr>
              <w:t>5</w:t>
            </w:r>
          </w:p>
        </w:tc>
        <w:tc>
          <w:tcPr>
            <w:tcW w:w="3822" w:type="dxa"/>
          </w:tcPr>
          <w:p w14:paraId="3DBFB910" w14:textId="77777777" w:rsidR="009B41BD" w:rsidRPr="00070656" w:rsidRDefault="009B41BD">
            <w:pPr>
              <w:spacing w:before="60" w:after="60"/>
              <w:rPr>
                <w:rFonts w:ascii="Avenir Next Condensed" w:hAnsi="Avenir Next Condensed"/>
                <w:lang w:val="en-US"/>
              </w:rPr>
            </w:pPr>
            <w:r w:rsidRPr="00070656">
              <w:rPr>
                <w:rFonts w:ascii="Avenir Next Condensed" w:hAnsi="Avenir Next Condensed"/>
                <w:lang w:val="en-US"/>
              </w:rPr>
              <w:t xml:space="preserve">Accord du </w:t>
            </w:r>
            <w:proofErr w:type="spellStart"/>
            <w:r w:rsidRPr="00070656">
              <w:rPr>
                <w:rFonts w:ascii="Avenir Next Condensed" w:hAnsi="Avenir Next Condensed"/>
                <w:lang w:val="en-US"/>
              </w:rPr>
              <w:t>participe</w:t>
            </w:r>
            <w:proofErr w:type="spellEnd"/>
            <w:r w:rsidRPr="00070656">
              <w:rPr>
                <w:rFonts w:ascii="Avenir Next Condensed" w:hAnsi="Avenir Next Condensed"/>
                <w:lang w:val="en-US"/>
              </w:rPr>
              <w:t xml:space="preserve"> passé</w:t>
            </w:r>
          </w:p>
        </w:tc>
        <w:tc>
          <w:tcPr>
            <w:tcW w:w="2971" w:type="dxa"/>
          </w:tcPr>
          <w:p w14:paraId="7F2B7027" w14:textId="77777777" w:rsidR="009B41BD" w:rsidRPr="00070656" w:rsidRDefault="009B41BD">
            <w:pPr>
              <w:spacing w:before="60"/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Capsules 9, 10 et 11</w:t>
            </w:r>
          </w:p>
        </w:tc>
      </w:tr>
    </w:tbl>
    <w:p w14:paraId="217E9F73" w14:textId="77777777" w:rsidR="00CB6298" w:rsidRDefault="00CB6298">
      <w:pPr>
        <w:rPr>
          <w:lang w:val="fr-CH"/>
        </w:rPr>
      </w:pPr>
    </w:p>
    <w:p w14:paraId="7B374C0A" w14:textId="77777777" w:rsidR="00263C6A" w:rsidRPr="0047711F" w:rsidRDefault="00263C6A" w:rsidP="00263C6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 w:rsidRPr="0047711F">
        <w:rPr>
          <w:rFonts w:ascii="Century Gothic" w:hAnsi="Century Gothic" w:cs="Arial"/>
          <w:b/>
          <w:bCs/>
        </w:rPr>
        <w:fldChar w:fldCharType="begin"/>
      </w:r>
      <w:r w:rsidRPr="0047711F">
        <w:rPr>
          <w:rFonts w:ascii="Century Gothic" w:hAnsi="Century Gothic" w:cs="Arial"/>
          <w:b/>
          <w:bCs/>
        </w:rPr>
        <w:instrText xml:space="preserve"> AUTONUM  \* Arabic \s " " </w:instrText>
      </w:r>
      <w:r w:rsidRPr="0047711F">
        <w:rPr>
          <w:rFonts w:ascii="Century Gothic" w:hAnsi="Century Gothic" w:cs="Arial"/>
          <w:b/>
          <w:bCs/>
        </w:rPr>
        <w:fldChar w:fldCharType="end"/>
      </w:r>
    </w:p>
    <w:p w14:paraId="136D0788" w14:textId="77777777" w:rsidR="00263C6A" w:rsidRPr="00C5736E" w:rsidRDefault="00263C6A" w:rsidP="00263C6A">
      <w:pPr>
        <w:pStyle w:val="Sansinterligne"/>
        <w:rPr>
          <w:rFonts w:ascii="Century Gothic" w:hAnsi="Century Gothic" w:cs="Calibri"/>
          <w:b/>
          <w:bCs/>
          <w:szCs w:val="24"/>
          <w:lang w:val="fr-FR"/>
        </w:rPr>
      </w:pPr>
      <w:r w:rsidRPr="00C5736E">
        <w:rPr>
          <w:rFonts w:ascii="Century Gothic" w:hAnsi="Century Gothic" w:cs="Calibri"/>
          <w:b/>
          <w:bCs/>
          <w:szCs w:val="24"/>
          <w:lang w:val="fr-FR"/>
        </w:rPr>
        <w:t xml:space="preserve">Choisissez la phrase correctement orthographiée : </w:t>
      </w:r>
    </w:p>
    <w:p w14:paraId="58C6B576" w14:textId="77777777" w:rsidR="00263C6A" w:rsidRPr="0047711F" w:rsidRDefault="00263C6A" w:rsidP="00263C6A">
      <w:pPr>
        <w:pStyle w:val="Sansinterligne"/>
        <w:rPr>
          <w:rFonts w:ascii="Century Gothic" w:hAnsi="Century Gothic" w:cs="Calibri"/>
          <w:b/>
          <w:bCs/>
          <w:sz w:val="22"/>
          <w:lang w:val="fr-FR"/>
        </w:rPr>
      </w:pPr>
    </w:p>
    <w:p w14:paraId="5A2C4D87" w14:textId="25721EAE" w:rsidR="00263C6A" w:rsidRPr="001038BE" w:rsidRDefault="00263C6A" w:rsidP="00263C6A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trike/>
          <w:szCs w:val="24"/>
          <w:lang w:val="fr-FR"/>
        </w:rPr>
      </w:pPr>
      <w:r w:rsidRPr="001038BE">
        <w:rPr>
          <w:rFonts w:ascii="Century Gothic" w:hAnsi="Century Gothic" w:cs="Calibri"/>
          <w:b/>
          <w:bCs/>
          <w:strike/>
          <w:szCs w:val="24"/>
          <w:lang w:val="fr-FR"/>
        </w:rPr>
        <w:t>Les œuvres</w:t>
      </w:r>
      <w:r w:rsidR="001038BE" w:rsidRPr="001038BE">
        <w:rPr>
          <w:rFonts w:ascii="Century Gothic" w:hAnsi="Century Gothic" w:cs="Calibri"/>
          <w:strike/>
          <w:szCs w:val="24"/>
          <w:lang w:val="fr-FR"/>
        </w:rPr>
        <w:t xml:space="preserve"> (CVD)</w:t>
      </w:r>
      <w:r w:rsidRPr="001038BE">
        <w:rPr>
          <w:rFonts w:ascii="Century Gothic" w:hAnsi="Century Gothic" w:cs="Calibri"/>
          <w:strike/>
          <w:szCs w:val="24"/>
          <w:lang w:val="fr-FR"/>
        </w:rPr>
        <w:t xml:space="preserve"> qu’ils </w:t>
      </w:r>
      <w:r w:rsidRPr="001038BE">
        <w:rPr>
          <w:rFonts w:ascii="Century Gothic" w:hAnsi="Century Gothic" w:cs="Calibri"/>
          <w:strike/>
          <w:szCs w:val="24"/>
          <w:u w:val="single"/>
          <w:lang w:val="fr-FR"/>
        </w:rPr>
        <w:t>avaient</w:t>
      </w:r>
      <w:r w:rsidRPr="001038BE">
        <w:rPr>
          <w:rFonts w:ascii="Century Gothic" w:hAnsi="Century Gothic" w:cs="Calibri"/>
          <w:strike/>
          <w:szCs w:val="24"/>
          <w:lang w:val="fr-FR"/>
        </w:rPr>
        <w:t xml:space="preserve"> minutieusement </w:t>
      </w:r>
      <w:proofErr w:type="gramStart"/>
      <w:r w:rsidRPr="001038BE">
        <w:rPr>
          <w:rFonts w:ascii="Century Gothic" w:hAnsi="Century Gothic" w:cs="Calibri"/>
          <w:strike/>
          <w:szCs w:val="24"/>
          <w:lang w:val="fr-FR"/>
        </w:rPr>
        <w:t>restaur</w:t>
      </w:r>
      <w:r w:rsidRPr="001038BE">
        <w:rPr>
          <w:rFonts w:ascii="Century Gothic" w:hAnsi="Century Gothic" w:cs="Calibri"/>
          <w:strike/>
          <w:szCs w:val="24"/>
          <w:highlight w:val="yellow"/>
          <w:lang w:val="fr-FR"/>
        </w:rPr>
        <w:t>é</w:t>
      </w:r>
      <w:proofErr w:type="gramEnd"/>
      <w:r w:rsidRPr="001038BE">
        <w:rPr>
          <w:rFonts w:ascii="Century Gothic" w:hAnsi="Century Gothic" w:cs="Calibri"/>
          <w:strike/>
          <w:szCs w:val="24"/>
          <w:lang w:val="fr-FR"/>
        </w:rPr>
        <w:t xml:space="preserve"> durant des mois ont été expos</w:t>
      </w:r>
      <w:r w:rsidRPr="001038BE">
        <w:rPr>
          <w:rFonts w:ascii="Century Gothic" w:hAnsi="Century Gothic" w:cs="Calibri"/>
          <w:strike/>
          <w:szCs w:val="24"/>
          <w:highlight w:val="yellow"/>
          <w:lang w:val="fr-FR"/>
        </w:rPr>
        <w:t>ées</w:t>
      </w:r>
      <w:r w:rsidRPr="001038BE">
        <w:rPr>
          <w:rFonts w:ascii="Century Gothic" w:hAnsi="Century Gothic" w:cs="Calibri"/>
          <w:strike/>
          <w:szCs w:val="24"/>
          <w:lang w:val="fr-FR"/>
        </w:rPr>
        <w:t xml:space="preserve"> dans le plus grand musée de la ville.</w:t>
      </w:r>
    </w:p>
    <w:p w14:paraId="70A70FD4" w14:textId="77777777" w:rsidR="00263C6A" w:rsidRPr="001038BE" w:rsidRDefault="00263C6A" w:rsidP="00263C6A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trike/>
          <w:szCs w:val="24"/>
          <w:lang w:val="fr-FR"/>
        </w:rPr>
      </w:pPr>
      <w:r w:rsidRPr="001038BE">
        <w:rPr>
          <w:rFonts w:ascii="Century Gothic" w:hAnsi="Century Gothic" w:cs="Calibri"/>
          <w:strike/>
          <w:szCs w:val="24"/>
          <w:lang w:val="fr-FR"/>
        </w:rPr>
        <w:t xml:space="preserve">Les œuvres qu’ils </w:t>
      </w:r>
      <w:r w:rsidRPr="001038BE">
        <w:rPr>
          <w:rFonts w:ascii="Century Gothic" w:hAnsi="Century Gothic" w:cs="Calibri"/>
          <w:strike/>
          <w:szCs w:val="24"/>
          <w:u w:val="single"/>
          <w:lang w:val="fr-FR"/>
        </w:rPr>
        <w:t>avaient</w:t>
      </w:r>
      <w:r w:rsidRPr="001038BE">
        <w:rPr>
          <w:rFonts w:ascii="Century Gothic" w:hAnsi="Century Gothic" w:cs="Calibri"/>
          <w:strike/>
          <w:szCs w:val="24"/>
          <w:lang w:val="fr-FR"/>
        </w:rPr>
        <w:t xml:space="preserve"> minutieusement </w:t>
      </w:r>
      <w:proofErr w:type="gramStart"/>
      <w:r w:rsidRPr="001038BE">
        <w:rPr>
          <w:rFonts w:ascii="Century Gothic" w:hAnsi="Century Gothic" w:cs="Calibri"/>
          <w:strike/>
          <w:szCs w:val="24"/>
          <w:lang w:val="fr-FR"/>
        </w:rPr>
        <w:t>restaur</w:t>
      </w:r>
      <w:r w:rsidRPr="001038BE">
        <w:rPr>
          <w:rFonts w:ascii="Century Gothic" w:hAnsi="Century Gothic" w:cs="Calibri"/>
          <w:strike/>
          <w:szCs w:val="24"/>
          <w:highlight w:val="yellow"/>
          <w:lang w:val="fr-FR"/>
        </w:rPr>
        <w:t>é</w:t>
      </w:r>
      <w:proofErr w:type="gramEnd"/>
      <w:r w:rsidRPr="001038BE">
        <w:rPr>
          <w:rFonts w:ascii="Century Gothic" w:hAnsi="Century Gothic" w:cs="Calibri"/>
          <w:strike/>
          <w:szCs w:val="24"/>
          <w:lang w:val="fr-FR"/>
        </w:rPr>
        <w:t xml:space="preserve"> durant des mois ont été expos</w:t>
      </w:r>
      <w:r w:rsidRPr="001038BE">
        <w:rPr>
          <w:rFonts w:ascii="Century Gothic" w:hAnsi="Century Gothic" w:cs="Calibri"/>
          <w:strike/>
          <w:szCs w:val="24"/>
          <w:highlight w:val="yellow"/>
          <w:lang w:val="fr-FR"/>
        </w:rPr>
        <w:t>é</w:t>
      </w:r>
      <w:r w:rsidRPr="001038BE">
        <w:rPr>
          <w:rFonts w:ascii="Century Gothic" w:hAnsi="Century Gothic" w:cs="Calibri"/>
          <w:strike/>
          <w:szCs w:val="24"/>
          <w:lang w:val="fr-FR"/>
        </w:rPr>
        <w:t xml:space="preserve"> dans le plus grand musée de la ville.</w:t>
      </w:r>
    </w:p>
    <w:p w14:paraId="54172569" w14:textId="119CE102" w:rsidR="00263C6A" w:rsidRPr="001038BE" w:rsidRDefault="00263C6A" w:rsidP="00263C6A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color w:val="70AD47" w:themeColor="accent6"/>
          <w:szCs w:val="24"/>
          <w:lang w:val="fr-FR"/>
        </w:rPr>
      </w:pPr>
      <w:r w:rsidRPr="001038BE">
        <w:rPr>
          <w:rFonts w:ascii="Century Gothic" w:hAnsi="Century Gothic" w:cs="Calibri"/>
          <w:b/>
          <w:bCs/>
          <w:color w:val="70AD47" w:themeColor="accent6"/>
          <w:szCs w:val="24"/>
          <w:lang w:val="fr-FR"/>
        </w:rPr>
        <w:t>Les œuvres</w:t>
      </w:r>
      <w:r w:rsidRPr="001038BE">
        <w:rPr>
          <w:rFonts w:ascii="Century Gothic" w:hAnsi="Century Gothic" w:cs="Calibri"/>
          <w:color w:val="70AD47" w:themeColor="accent6"/>
          <w:szCs w:val="24"/>
          <w:lang w:val="fr-FR"/>
        </w:rPr>
        <w:t xml:space="preserve"> </w:t>
      </w:r>
      <w:r w:rsidR="001038BE" w:rsidRPr="001038BE">
        <w:rPr>
          <w:rFonts w:ascii="Century Gothic" w:hAnsi="Century Gothic" w:cs="Calibri"/>
          <w:color w:val="70AD47" w:themeColor="accent6"/>
          <w:szCs w:val="24"/>
          <w:lang w:val="fr-FR"/>
        </w:rPr>
        <w:t>(CVD)</w:t>
      </w:r>
      <w:r w:rsidRPr="001038BE">
        <w:rPr>
          <w:rFonts w:ascii="Century Gothic" w:hAnsi="Century Gothic" w:cs="Calibri"/>
          <w:color w:val="70AD47" w:themeColor="accent6"/>
          <w:szCs w:val="24"/>
          <w:lang w:val="fr-FR"/>
        </w:rPr>
        <w:t xml:space="preserve">qu’ils </w:t>
      </w:r>
      <w:r w:rsidRPr="001038BE">
        <w:rPr>
          <w:rFonts w:ascii="Century Gothic" w:hAnsi="Century Gothic" w:cs="Calibri"/>
          <w:color w:val="70AD47" w:themeColor="accent6"/>
          <w:szCs w:val="24"/>
          <w:u w:val="single"/>
          <w:lang w:val="fr-FR"/>
        </w:rPr>
        <w:t>avaient</w:t>
      </w:r>
      <w:r w:rsidRPr="001038BE">
        <w:rPr>
          <w:rFonts w:ascii="Century Gothic" w:hAnsi="Century Gothic" w:cs="Calibri"/>
          <w:color w:val="70AD47" w:themeColor="accent6"/>
          <w:szCs w:val="24"/>
          <w:lang w:val="fr-FR"/>
        </w:rPr>
        <w:t xml:space="preserve"> minutieusement restaur</w:t>
      </w:r>
      <w:r w:rsidRPr="001038BE">
        <w:rPr>
          <w:rFonts w:ascii="Century Gothic" w:hAnsi="Century Gothic" w:cs="Calibri"/>
          <w:color w:val="70AD47" w:themeColor="accent6"/>
          <w:szCs w:val="24"/>
          <w:highlight w:val="yellow"/>
          <w:lang w:val="fr-FR"/>
        </w:rPr>
        <w:t>ées</w:t>
      </w:r>
      <w:r w:rsidRPr="001038BE">
        <w:rPr>
          <w:rFonts w:ascii="Century Gothic" w:hAnsi="Century Gothic" w:cs="Calibri"/>
          <w:color w:val="70AD47" w:themeColor="accent6"/>
          <w:szCs w:val="24"/>
          <w:lang w:val="fr-FR"/>
        </w:rPr>
        <w:t xml:space="preserve"> durant des mois </w:t>
      </w:r>
      <w:r w:rsidR="001038BE" w:rsidRPr="001038BE">
        <w:rPr>
          <w:rFonts w:ascii="Century Gothic" w:hAnsi="Century Gothic" w:cs="Calibri"/>
          <w:color w:val="70AD47" w:themeColor="accent6"/>
          <w:szCs w:val="24"/>
          <w:lang w:val="fr-FR"/>
        </w:rPr>
        <w:t xml:space="preserve">(les œuvres = sujet) </w:t>
      </w:r>
      <w:r w:rsidRPr="001038BE">
        <w:rPr>
          <w:rFonts w:ascii="Century Gothic" w:hAnsi="Century Gothic" w:cs="Calibri"/>
          <w:color w:val="70AD47" w:themeColor="accent6"/>
          <w:szCs w:val="24"/>
          <w:u w:val="single"/>
          <w:lang w:val="fr-FR"/>
        </w:rPr>
        <w:t>ont été</w:t>
      </w:r>
      <w:r w:rsidRPr="001038BE">
        <w:rPr>
          <w:rFonts w:ascii="Century Gothic" w:hAnsi="Century Gothic" w:cs="Calibri"/>
          <w:color w:val="70AD47" w:themeColor="accent6"/>
          <w:szCs w:val="24"/>
          <w:lang w:val="fr-FR"/>
        </w:rPr>
        <w:t xml:space="preserve"> </w:t>
      </w:r>
      <w:r w:rsidR="001038BE" w:rsidRPr="001038BE">
        <w:rPr>
          <w:rFonts w:ascii="Century Gothic" w:hAnsi="Century Gothic" w:cs="Calibri"/>
          <w:color w:val="70AD47" w:themeColor="accent6"/>
          <w:szCs w:val="24"/>
          <w:lang w:val="fr-FR"/>
        </w:rPr>
        <w:t xml:space="preserve">(être) </w:t>
      </w:r>
      <w:r w:rsidRPr="001038BE">
        <w:rPr>
          <w:rFonts w:ascii="Century Gothic" w:hAnsi="Century Gothic" w:cs="Calibri"/>
          <w:color w:val="70AD47" w:themeColor="accent6"/>
          <w:szCs w:val="24"/>
          <w:lang w:val="fr-FR"/>
        </w:rPr>
        <w:t>expos</w:t>
      </w:r>
      <w:r w:rsidRPr="001038BE">
        <w:rPr>
          <w:rFonts w:ascii="Century Gothic" w:hAnsi="Century Gothic" w:cs="Calibri"/>
          <w:color w:val="70AD47" w:themeColor="accent6"/>
          <w:szCs w:val="24"/>
          <w:highlight w:val="yellow"/>
          <w:lang w:val="fr-FR"/>
        </w:rPr>
        <w:t>ées</w:t>
      </w:r>
      <w:r w:rsidRPr="001038BE">
        <w:rPr>
          <w:rFonts w:ascii="Century Gothic" w:hAnsi="Century Gothic" w:cs="Calibri"/>
          <w:color w:val="70AD47" w:themeColor="accent6"/>
          <w:szCs w:val="24"/>
          <w:lang w:val="fr-FR"/>
        </w:rPr>
        <w:t xml:space="preserve"> dans le plus grand musée de la ville. </w:t>
      </w:r>
      <w:r w:rsidR="001038BE" w:rsidRPr="001038BE">
        <w:rPr>
          <w:rFonts w:ascii="Century Gothic" w:hAnsi="Century Gothic" w:cs="Calibri"/>
          <w:color w:val="70AD47" w:themeColor="accent6"/>
          <w:szCs w:val="24"/>
          <w:lang w:val="fr-FR"/>
        </w:rPr>
        <w:t>(</w:t>
      </w:r>
      <w:proofErr w:type="gramStart"/>
      <w:r w:rsidR="001038BE" w:rsidRPr="001038BE">
        <w:rPr>
          <w:rFonts w:ascii="Century Gothic" w:hAnsi="Century Gothic" w:cs="Calibri"/>
          <w:color w:val="70AD47" w:themeColor="accent6"/>
          <w:szCs w:val="24"/>
          <w:lang w:val="fr-FR"/>
        </w:rPr>
        <w:t>sont</w:t>
      </w:r>
      <w:proofErr w:type="gramEnd"/>
      <w:r w:rsidR="001038BE" w:rsidRPr="001038BE">
        <w:rPr>
          <w:rFonts w:ascii="Century Gothic" w:hAnsi="Century Gothic" w:cs="Calibri"/>
          <w:color w:val="70AD47" w:themeColor="accent6"/>
          <w:szCs w:val="24"/>
          <w:lang w:val="fr-FR"/>
        </w:rPr>
        <w:t xml:space="preserve"> exposées = forme passive)</w:t>
      </w:r>
    </w:p>
    <w:p w14:paraId="17030E7B" w14:textId="77777777" w:rsidR="00263C6A" w:rsidRPr="001038BE" w:rsidRDefault="00263C6A" w:rsidP="00263C6A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trike/>
          <w:szCs w:val="24"/>
          <w:lang w:val="fr-FR"/>
        </w:rPr>
      </w:pPr>
      <w:r w:rsidRPr="001038BE">
        <w:rPr>
          <w:rFonts w:ascii="Century Gothic" w:hAnsi="Century Gothic" w:cs="Calibri"/>
          <w:strike/>
          <w:szCs w:val="24"/>
          <w:lang w:val="fr-FR"/>
        </w:rPr>
        <w:t xml:space="preserve">Les œuvres qu’ils </w:t>
      </w:r>
      <w:r w:rsidRPr="001038BE">
        <w:rPr>
          <w:rFonts w:ascii="Century Gothic" w:hAnsi="Century Gothic" w:cs="Calibri"/>
          <w:strike/>
          <w:szCs w:val="24"/>
          <w:u w:val="single"/>
          <w:lang w:val="fr-FR"/>
        </w:rPr>
        <w:t>avaient</w:t>
      </w:r>
      <w:r w:rsidRPr="001038BE">
        <w:rPr>
          <w:rFonts w:ascii="Century Gothic" w:hAnsi="Century Gothic" w:cs="Calibri"/>
          <w:strike/>
          <w:szCs w:val="24"/>
          <w:lang w:val="fr-FR"/>
        </w:rPr>
        <w:t xml:space="preserve"> minutieusement restaur</w:t>
      </w:r>
      <w:r w:rsidRPr="001038BE">
        <w:rPr>
          <w:rFonts w:ascii="Century Gothic" w:hAnsi="Century Gothic" w:cs="Calibri"/>
          <w:strike/>
          <w:szCs w:val="24"/>
          <w:highlight w:val="yellow"/>
          <w:lang w:val="fr-FR"/>
        </w:rPr>
        <w:t>ées</w:t>
      </w:r>
      <w:r w:rsidRPr="001038BE">
        <w:rPr>
          <w:rFonts w:ascii="Century Gothic" w:hAnsi="Century Gothic" w:cs="Calibri"/>
          <w:strike/>
          <w:szCs w:val="24"/>
          <w:lang w:val="fr-FR"/>
        </w:rPr>
        <w:t xml:space="preserve"> durant des mois ont été expos</w:t>
      </w:r>
      <w:r w:rsidRPr="001038BE">
        <w:rPr>
          <w:rFonts w:ascii="Century Gothic" w:hAnsi="Century Gothic" w:cs="Calibri"/>
          <w:strike/>
          <w:szCs w:val="24"/>
          <w:highlight w:val="yellow"/>
          <w:lang w:val="fr-FR"/>
        </w:rPr>
        <w:t>é</w:t>
      </w:r>
      <w:r w:rsidRPr="001038BE">
        <w:rPr>
          <w:rFonts w:ascii="Century Gothic" w:hAnsi="Century Gothic" w:cs="Calibri"/>
          <w:strike/>
          <w:szCs w:val="24"/>
          <w:lang w:val="fr-FR"/>
        </w:rPr>
        <w:t xml:space="preserve"> dans le plus grand musée de la ville.</w:t>
      </w:r>
    </w:p>
    <w:p w14:paraId="6B4F3649" w14:textId="77777777" w:rsidR="00263C6A" w:rsidRPr="001038BE" w:rsidRDefault="00263C6A" w:rsidP="00263C6A">
      <w:pPr>
        <w:pStyle w:val="Aucunetoutes"/>
        <w:spacing w:after="0"/>
        <w:rPr>
          <w:strike/>
          <w:color w:val="auto"/>
          <w:sz w:val="24"/>
          <w:szCs w:val="24"/>
        </w:rPr>
      </w:pPr>
    </w:p>
    <w:p w14:paraId="58E271CC" w14:textId="77777777" w:rsidR="00263C6A" w:rsidRPr="00C5736E" w:rsidRDefault="00263C6A" w:rsidP="00263C6A">
      <w:pPr>
        <w:pStyle w:val="Aucunetoutes"/>
        <w:spacing w:after="0"/>
        <w:rPr>
          <w:color w:val="auto"/>
          <w:sz w:val="24"/>
          <w:szCs w:val="24"/>
        </w:rPr>
      </w:pPr>
      <w:r w:rsidRPr="00C5736E">
        <w:rPr>
          <w:color w:val="auto"/>
          <w:sz w:val="24"/>
          <w:szCs w:val="24"/>
        </w:rPr>
        <w:t>A - Aucune</w:t>
      </w:r>
      <w:r w:rsidRPr="00C5736E">
        <w:rPr>
          <w:color w:val="auto"/>
          <w:sz w:val="24"/>
          <w:szCs w:val="24"/>
        </w:rPr>
        <w:br/>
        <w:t xml:space="preserve"> </w:t>
      </w:r>
      <w:r w:rsidRPr="00C5736E">
        <w:rPr>
          <w:color w:val="auto"/>
          <w:spacing w:val="40"/>
          <w:sz w:val="24"/>
          <w:szCs w:val="24"/>
        </w:rPr>
        <w:t>T</w:t>
      </w:r>
      <w:r w:rsidRPr="00C5736E">
        <w:rPr>
          <w:color w:val="auto"/>
          <w:sz w:val="24"/>
          <w:szCs w:val="24"/>
        </w:rPr>
        <w:t xml:space="preserve"> - Toutes</w:t>
      </w:r>
    </w:p>
    <w:p w14:paraId="08CB9884" w14:textId="77777777" w:rsidR="009B41BD" w:rsidRDefault="009B41BD">
      <w:pPr>
        <w:rPr>
          <w:lang w:val="fr-CH"/>
        </w:rPr>
      </w:pPr>
    </w:p>
    <w:p w14:paraId="0098AA4E" w14:textId="77777777" w:rsidR="00263C6A" w:rsidRDefault="00263C6A">
      <w:pPr>
        <w:rPr>
          <w:lang w:val="fr-CH"/>
        </w:rPr>
      </w:pPr>
    </w:p>
    <w:p w14:paraId="54844BE2" w14:textId="514A9B5B" w:rsidR="00263C6A" w:rsidRPr="0047711F" w:rsidRDefault="00263C6A" w:rsidP="00263C6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12</w:t>
      </w:r>
    </w:p>
    <w:p w14:paraId="72601270" w14:textId="77777777" w:rsidR="00263C6A" w:rsidRPr="000605F5" w:rsidRDefault="00263C6A" w:rsidP="00263C6A">
      <w:pPr>
        <w:rPr>
          <w:rFonts w:ascii="Century Gothic" w:hAnsi="Century Gothic" w:cs="Calibri"/>
          <w:b/>
          <w:bCs/>
        </w:rPr>
      </w:pPr>
      <w:r w:rsidRPr="000605F5">
        <w:rPr>
          <w:rFonts w:ascii="Century Gothic" w:hAnsi="Century Gothic" w:cs="Calibri"/>
          <w:b/>
          <w:bCs/>
        </w:rPr>
        <w:t xml:space="preserve">Choisissez la phrase correctement orthographiée : </w:t>
      </w:r>
    </w:p>
    <w:p w14:paraId="6AB03DC2" w14:textId="77777777" w:rsidR="00263C6A" w:rsidRPr="000605F5" w:rsidRDefault="00263C6A" w:rsidP="00263C6A">
      <w:pPr>
        <w:rPr>
          <w:rFonts w:ascii="Century Gothic" w:hAnsi="Century Gothic" w:cs="Calibri"/>
        </w:rPr>
      </w:pPr>
    </w:p>
    <w:p w14:paraId="063E2B0C" w14:textId="14D780F7" w:rsidR="00263C6A" w:rsidRPr="00885FE8" w:rsidRDefault="00263C6A" w:rsidP="00263C6A">
      <w:pPr>
        <w:pStyle w:val="Paragraphedeliste"/>
        <w:numPr>
          <w:ilvl w:val="0"/>
          <w:numId w:val="2"/>
        </w:numPr>
        <w:spacing w:line="259" w:lineRule="auto"/>
        <w:ind w:left="426" w:hanging="426"/>
        <w:rPr>
          <w:rFonts w:ascii="Century Gothic" w:hAnsi="Century Gothic" w:cs="Calibri"/>
          <w:strike/>
        </w:rPr>
      </w:pPr>
      <w:r w:rsidRPr="00885FE8">
        <w:rPr>
          <w:rFonts w:ascii="Century Gothic" w:hAnsi="Century Gothic" w:cs="Calibri"/>
          <w:strike/>
        </w:rPr>
        <w:t xml:space="preserve">Elle </w:t>
      </w:r>
      <w:r w:rsidRPr="00885FE8">
        <w:rPr>
          <w:rFonts w:ascii="Century Gothic" w:hAnsi="Century Gothic" w:cs="Calibri"/>
          <w:strike/>
          <w:color w:val="EE0000"/>
        </w:rPr>
        <w:t>s’</w:t>
      </w:r>
      <w:r w:rsidRPr="00885FE8">
        <w:rPr>
          <w:rFonts w:ascii="Century Gothic" w:hAnsi="Century Gothic" w:cs="Calibri"/>
          <w:strike/>
          <w:u w:val="single"/>
        </w:rPr>
        <w:t xml:space="preserve">est </w:t>
      </w:r>
      <w:r w:rsidRPr="00885FE8">
        <w:rPr>
          <w:rFonts w:ascii="Century Gothic" w:hAnsi="Century Gothic" w:cs="Calibri"/>
          <w:strike/>
        </w:rPr>
        <w:t>pos</w:t>
      </w:r>
      <w:r w:rsidRPr="00885FE8">
        <w:rPr>
          <w:rFonts w:ascii="Century Gothic" w:hAnsi="Century Gothic" w:cs="Calibri"/>
          <w:strike/>
          <w:highlight w:val="yellow"/>
        </w:rPr>
        <w:t>ée</w:t>
      </w:r>
      <w:r w:rsidRPr="00885FE8">
        <w:rPr>
          <w:rFonts w:ascii="Century Gothic" w:hAnsi="Century Gothic" w:cs="Calibri"/>
          <w:strike/>
        </w:rPr>
        <w:t xml:space="preserve"> </w:t>
      </w:r>
      <w:r w:rsidRPr="00885FE8">
        <w:rPr>
          <w:rFonts w:ascii="Century Gothic" w:hAnsi="Century Gothic" w:cs="Calibri"/>
          <w:b/>
          <w:bCs/>
          <w:strike/>
        </w:rPr>
        <w:t>beaucoup de questions</w:t>
      </w:r>
      <w:r w:rsidR="00885FE8" w:rsidRPr="00885FE8">
        <w:rPr>
          <w:rFonts w:ascii="Century Gothic" w:hAnsi="Century Gothic" w:cs="Calibri"/>
          <w:strike/>
        </w:rPr>
        <w:t xml:space="preserve"> (CVD)</w:t>
      </w:r>
      <w:r w:rsidRPr="00885FE8">
        <w:rPr>
          <w:rFonts w:ascii="Century Gothic" w:hAnsi="Century Gothic" w:cs="Calibri"/>
          <w:strike/>
        </w:rPr>
        <w:t xml:space="preserve"> et s’est </w:t>
      </w:r>
      <w:proofErr w:type="gramStart"/>
      <w:r w:rsidRPr="00885FE8">
        <w:rPr>
          <w:rFonts w:ascii="Century Gothic" w:hAnsi="Century Gothic" w:cs="Calibri"/>
          <w:strike/>
        </w:rPr>
        <w:t>rendu</w:t>
      </w:r>
      <w:r w:rsidRPr="00885FE8">
        <w:rPr>
          <w:rFonts w:ascii="Century Gothic" w:hAnsi="Century Gothic" w:cs="Calibri"/>
          <w:strike/>
          <w:highlight w:val="yellow"/>
        </w:rPr>
        <w:t>e</w:t>
      </w:r>
      <w:proofErr w:type="gramEnd"/>
      <w:r w:rsidRPr="00885FE8">
        <w:rPr>
          <w:rFonts w:ascii="Century Gothic" w:hAnsi="Century Gothic" w:cs="Calibri"/>
          <w:strike/>
        </w:rPr>
        <w:t xml:space="preserve"> compte qu’elle se trompait.</w:t>
      </w:r>
      <w:r w:rsidR="00885FE8" w:rsidRPr="00885FE8">
        <w:rPr>
          <w:rFonts w:ascii="Century Gothic" w:hAnsi="Century Gothic" w:cs="Calibri"/>
          <w:strike/>
        </w:rPr>
        <w:t xml:space="preserve"> (</w:t>
      </w:r>
      <w:proofErr w:type="gramStart"/>
      <w:r w:rsidR="00885FE8" w:rsidRPr="00885FE8">
        <w:rPr>
          <w:rFonts w:ascii="Century Gothic" w:hAnsi="Century Gothic" w:cs="Calibri"/>
          <w:strike/>
          <w:color w:val="EE0000"/>
        </w:rPr>
        <w:t>se</w:t>
      </w:r>
      <w:proofErr w:type="gramEnd"/>
      <w:r w:rsidR="00885FE8" w:rsidRPr="00885FE8">
        <w:rPr>
          <w:rFonts w:ascii="Century Gothic" w:hAnsi="Century Gothic" w:cs="Calibri"/>
          <w:strike/>
          <w:color w:val="EE0000"/>
        </w:rPr>
        <w:t xml:space="preserve"> </w:t>
      </w:r>
      <w:r w:rsidR="00885FE8" w:rsidRPr="00885FE8">
        <w:rPr>
          <w:rFonts w:ascii="Century Gothic" w:hAnsi="Century Gothic" w:cs="Calibri"/>
          <w:strike/>
        </w:rPr>
        <w:t>poser)</w:t>
      </w:r>
    </w:p>
    <w:p w14:paraId="1A063099" w14:textId="70698886" w:rsidR="00263C6A" w:rsidRPr="00885FE8" w:rsidRDefault="00263C6A" w:rsidP="00263C6A">
      <w:pPr>
        <w:pStyle w:val="Paragraphedeliste"/>
        <w:numPr>
          <w:ilvl w:val="0"/>
          <w:numId w:val="2"/>
        </w:numPr>
        <w:spacing w:line="259" w:lineRule="auto"/>
        <w:ind w:left="426" w:hanging="426"/>
        <w:rPr>
          <w:rFonts w:ascii="Century Gothic" w:hAnsi="Century Gothic" w:cs="Calibri"/>
          <w:color w:val="70AD47" w:themeColor="accent6"/>
        </w:rPr>
      </w:pPr>
      <w:r w:rsidRPr="00885FE8">
        <w:rPr>
          <w:rFonts w:ascii="Century Gothic" w:hAnsi="Century Gothic" w:cs="Calibri"/>
          <w:color w:val="70AD47" w:themeColor="accent6"/>
        </w:rPr>
        <w:t xml:space="preserve">Elle s’est </w:t>
      </w:r>
      <w:proofErr w:type="gramStart"/>
      <w:r w:rsidRPr="00885FE8">
        <w:rPr>
          <w:rFonts w:ascii="Century Gothic" w:hAnsi="Century Gothic" w:cs="Calibri"/>
          <w:color w:val="70AD47" w:themeColor="accent6"/>
        </w:rPr>
        <w:t>pos</w:t>
      </w:r>
      <w:r w:rsidRPr="00885FE8">
        <w:rPr>
          <w:rFonts w:ascii="Century Gothic" w:hAnsi="Century Gothic" w:cs="Calibri"/>
          <w:color w:val="70AD47" w:themeColor="accent6"/>
          <w:highlight w:val="yellow"/>
        </w:rPr>
        <w:t>é</w:t>
      </w:r>
      <w:proofErr w:type="gramEnd"/>
      <w:r w:rsidRPr="00885FE8">
        <w:rPr>
          <w:rFonts w:ascii="Century Gothic" w:hAnsi="Century Gothic" w:cs="Calibri"/>
          <w:color w:val="70AD47" w:themeColor="accent6"/>
        </w:rPr>
        <w:t xml:space="preserve"> beaucoup de questions et s’est rend</w:t>
      </w:r>
      <w:r w:rsidRPr="00885FE8">
        <w:rPr>
          <w:rFonts w:ascii="Century Gothic" w:hAnsi="Century Gothic" w:cs="Calibri"/>
          <w:color w:val="70AD47" w:themeColor="accent6"/>
          <w:highlight w:val="yellow"/>
        </w:rPr>
        <w:t>u</w:t>
      </w:r>
      <w:r w:rsidRPr="00885FE8">
        <w:rPr>
          <w:rFonts w:ascii="Century Gothic" w:hAnsi="Century Gothic" w:cs="Calibri"/>
          <w:color w:val="70AD47" w:themeColor="accent6"/>
        </w:rPr>
        <w:t xml:space="preserve"> compte </w:t>
      </w:r>
      <w:r w:rsidR="00885FE8" w:rsidRPr="00885FE8">
        <w:rPr>
          <w:rFonts w:ascii="Century Gothic" w:hAnsi="Century Gothic" w:cs="Calibri"/>
          <w:color w:val="70AD47" w:themeColor="accent6"/>
        </w:rPr>
        <w:t>(</w:t>
      </w:r>
      <w:r w:rsidR="00885FE8" w:rsidRPr="00885FE8">
        <w:rPr>
          <w:rFonts w:ascii="Century Gothic" w:hAnsi="Century Gothic" w:cs="Calibri"/>
          <w:b/>
          <w:bCs/>
          <w:color w:val="70AD47" w:themeColor="accent6"/>
        </w:rPr>
        <w:t>CVD</w:t>
      </w:r>
      <w:r w:rsidR="00885FE8" w:rsidRPr="00885FE8">
        <w:rPr>
          <w:rFonts w:ascii="Century Gothic" w:hAnsi="Century Gothic" w:cs="Calibri"/>
          <w:color w:val="70AD47" w:themeColor="accent6"/>
        </w:rPr>
        <w:t xml:space="preserve">) </w:t>
      </w:r>
      <w:r w:rsidRPr="00885FE8">
        <w:rPr>
          <w:rFonts w:ascii="Century Gothic" w:hAnsi="Century Gothic" w:cs="Calibri"/>
          <w:color w:val="70AD47" w:themeColor="accent6"/>
        </w:rPr>
        <w:t>qu’elle se trompait.</w:t>
      </w:r>
      <w:r w:rsidR="00885FE8" w:rsidRPr="00885FE8">
        <w:rPr>
          <w:rFonts w:ascii="Century Gothic" w:hAnsi="Century Gothic" w:cs="Calibri"/>
          <w:color w:val="70AD47" w:themeColor="accent6"/>
        </w:rPr>
        <w:t xml:space="preserve"> (</w:t>
      </w:r>
      <w:proofErr w:type="gramStart"/>
      <w:r w:rsidR="00885FE8" w:rsidRPr="00885FE8">
        <w:rPr>
          <w:rFonts w:ascii="Century Gothic" w:hAnsi="Century Gothic" w:cs="Calibri"/>
          <w:color w:val="70AD47" w:themeColor="accent6"/>
        </w:rPr>
        <w:t>se</w:t>
      </w:r>
      <w:proofErr w:type="gramEnd"/>
      <w:r w:rsidR="00885FE8" w:rsidRPr="00885FE8">
        <w:rPr>
          <w:rFonts w:ascii="Century Gothic" w:hAnsi="Century Gothic" w:cs="Calibri"/>
          <w:color w:val="70AD47" w:themeColor="accent6"/>
        </w:rPr>
        <w:t xml:space="preserve"> rendre compte) (elle s’est rendu quoi ? compte)</w:t>
      </w:r>
    </w:p>
    <w:p w14:paraId="7A830AC3" w14:textId="77777777" w:rsidR="00263C6A" w:rsidRPr="00885FE8" w:rsidRDefault="00263C6A" w:rsidP="00263C6A">
      <w:pPr>
        <w:pStyle w:val="Paragraphedeliste"/>
        <w:numPr>
          <w:ilvl w:val="0"/>
          <w:numId w:val="2"/>
        </w:numPr>
        <w:spacing w:line="259" w:lineRule="auto"/>
        <w:ind w:left="426" w:hanging="426"/>
        <w:rPr>
          <w:rFonts w:ascii="Century Gothic" w:hAnsi="Century Gothic" w:cs="Calibri"/>
          <w:strike/>
        </w:rPr>
      </w:pPr>
      <w:r w:rsidRPr="00885FE8">
        <w:rPr>
          <w:rFonts w:ascii="Century Gothic" w:hAnsi="Century Gothic" w:cs="Calibri"/>
          <w:strike/>
        </w:rPr>
        <w:t>Elle s’est pos</w:t>
      </w:r>
      <w:r w:rsidRPr="00885FE8">
        <w:rPr>
          <w:rFonts w:ascii="Century Gothic" w:hAnsi="Century Gothic" w:cs="Calibri"/>
          <w:strike/>
          <w:highlight w:val="yellow"/>
        </w:rPr>
        <w:t>ée</w:t>
      </w:r>
      <w:r w:rsidRPr="00885FE8">
        <w:rPr>
          <w:rFonts w:ascii="Century Gothic" w:hAnsi="Century Gothic" w:cs="Calibri"/>
          <w:strike/>
        </w:rPr>
        <w:t xml:space="preserve"> beaucoup de questions et s’est rend</w:t>
      </w:r>
      <w:r w:rsidRPr="00885FE8">
        <w:rPr>
          <w:rFonts w:ascii="Century Gothic" w:hAnsi="Century Gothic" w:cs="Calibri"/>
          <w:strike/>
          <w:highlight w:val="yellow"/>
        </w:rPr>
        <w:t>u</w:t>
      </w:r>
      <w:r w:rsidRPr="00885FE8">
        <w:rPr>
          <w:rFonts w:ascii="Century Gothic" w:hAnsi="Century Gothic" w:cs="Calibri"/>
          <w:strike/>
        </w:rPr>
        <w:t xml:space="preserve"> compte qu’elle se trompait.</w:t>
      </w:r>
    </w:p>
    <w:p w14:paraId="1040C8FD" w14:textId="77777777" w:rsidR="00263C6A" w:rsidRPr="00885FE8" w:rsidRDefault="00263C6A" w:rsidP="00263C6A">
      <w:pPr>
        <w:pStyle w:val="Paragraphedeliste"/>
        <w:numPr>
          <w:ilvl w:val="0"/>
          <w:numId w:val="2"/>
        </w:numPr>
        <w:spacing w:line="259" w:lineRule="auto"/>
        <w:ind w:left="426" w:hanging="426"/>
        <w:rPr>
          <w:rFonts w:ascii="Century Gothic" w:hAnsi="Century Gothic" w:cs="Calibri"/>
          <w:strike/>
        </w:rPr>
      </w:pPr>
      <w:r w:rsidRPr="00885FE8">
        <w:rPr>
          <w:rFonts w:ascii="Century Gothic" w:hAnsi="Century Gothic" w:cs="Calibri"/>
          <w:strike/>
        </w:rPr>
        <w:t xml:space="preserve">Elle s’est </w:t>
      </w:r>
      <w:proofErr w:type="gramStart"/>
      <w:r w:rsidRPr="00885FE8">
        <w:rPr>
          <w:rFonts w:ascii="Century Gothic" w:hAnsi="Century Gothic" w:cs="Calibri"/>
          <w:strike/>
        </w:rPr>
        <w:t>pos</w:t>
      </w:r>
      <w:r w:rsidRPr="00885FE8">
        <w:rPr>
          <w:rFonts w:ascii="Century Gothic" w:hAnsi="Century Gothic" w:cs="Calibri"/>
          <w:strike/>
          <w:highlight w:val="yellow"/>
        </w:rPr>
        <w:t>é</w:t>
      </w:r>
      <w:proofErr w:type="gramEnd"/>
      <w:r w:rsidRPr="00885FE8">
        <w:rPr>
          <w:rFonts w:ascii="Century Gothic" w:hAnsi="Century Gothic" w:cs="Calibri"/>
          <w:strike/>
        </w:rPr>
        <w:t xml:space="preserve"> beaucoup de questions et s’est </w:t>
      </w:r>
      <w:proofErr w:type="gramStart"/>
      <w:r w:rsidRPr="00885FE8">
        <w:rPr>
          <w:rFonts w:ascii="Century Gothic" w:hAnsi="Century Gothic" w:cs="Calibri"/>
          <w:strike/>
        </w:rPr>
        <w:t>rendu</w:t>
      </w:r>
      <w:r w:rsidRPr="00885FE8">
        <w:rPr>
          <w:rFonts w:ascii="Century Gothic" w:hAnsi="Century Gothic" w:cs="Calibri"/>
          <w:strike/>
          <w:highlight w:val="yellow"/>
        </w:rPr>
        <w:t>e</w:t>
      </w:r>
      <w:proofErr w:type="gramEnd"/>
      <w:r w:rsidRPr="00885FE8">
        <w:rPr>
          <w:rFonts w:ascii="Century Gothic" w:hAnsi="Century Gothic" w:cs="Calibri"/>
          <w:strike/>
        </w:rPr>
        <w:t xml:space="preserve"> compte qu’elle se trompait.</w:t>
      </w:r>
    </w:p>
    <w:p w14:paraId="206B45D6" w14:textId="77777777" w:rsidR="00263C6A" w:rsidRDefault="00263C6A" w:rsidP="00263C6A">
      <w:pPr>
        <w:pStyle w:val="Aucunetoutes"/>
        <w:spacing w:after="0"/>
        <w:rPr>
          <w:color w:val="auto"/>
          <w:sz w:val="24"/>
          <w:szCs w:val="24"/>
        </w:rPr>
      </w:pPr>
    </w:p>
    <w:p w14:paraId="5223B75B" w14:textId="31DF40D6" w:rsidR="00885FE8" w:rsidRDefault="00885FE8" w:rsidP="00263C6A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Elle s’est rendu</w:t>
      </w:r>
      <w:r w:rsidRPr="00885FE8">
        <w:rPr>
          <w:b/>
          <w:bCs/>
          <w:color w:val="auto"/>
          <w:sz w:val="24"/>
          <w:szCs w:val="24"/>
        </w:rPr>
        <w:t>e</w:t>
      </w:r>
      <w:r>
        <w:rPr>
          <w:color w:val="auto"/>
          <w:sz w:val="24"/>
          <w:szCs w:val="24"/>
        </w:rPr>
        <w:t xml:space="preserve"> aux Etats-Unis durant les vacances. (</w:t>
      </w:r>
      <w:proofErr w:type="gramStart"/>
      <w:r>
        <w:rPr>
          <w:color w:val="auto"/>
          <w:sz w:val="24"/>
          <w:szCs w:val="24"/>
        </w:rPr>
        <w:t>considéré</w:t>
      </w:r>
      <w:proofErr w:type="gramEnd"/>
      <w:r>
        <w:rPr>
          <w:color w:val="auto"/>
          <w:sz w:val="24"/>
          <w:szCs w:val="24"/>
        </w:rPr>
        <w:t xml:space="preserve"> comme toujours pronominal, car change de sens entre la forme pronominale et non pronominale)</w:t>
      </w:r>
    </w:p>
    <w:p w14:paraId="5050EC51" w14:textId="77777777" w:rsidR="00885FE8" w:rsidRDefault="00885FE8" w:rsidP="00263C6A">
      <w:pPr>
        <w:pStyle w:val="Aucunetoutes"/>
        <w:spacing w:after="0"/>
        <w:rPr>
          <w:color w:val="auto"/>
          <w:sz w:val="24"/>
          <w:szCs w:val="24"/>
        </w:rPr>
      </w:pPr>
    </w:p>
    <w:p w14:paraId="0B08312C" w14:textId="2998D697" w:rsidR="00885FE8" w:rsidRDefault="00885FE8" w:rsidP="00885FE8">
      <w:pPr>
        <w:pStyle w:val="Aucunetoutes"/>
        <w:numPr>
          <w:ilvl w:val="0"/>
          <w:numId w:val="4"/>
        </w:numPr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Verbe toujours pronominal ? Si oui, s’accorde toujours avec le sujet.</w:t>
      </w:r>
    </w:p>
    <w:p w14:paraId="62618AA3" w14:textId="076A3701" w:rsidR="00885FE8" w:rsidRDefault="00885FE8" w:rsidP="00885FE8">
      <w:pPr>
        <w:pStyle w:val="Aucunetoutes"/>
        <w:numPr>
          <w:ilvl w:val="0"/>
          <w:numId w:val="4"/>
        </w:numPr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Verbe considéré comme toujours pronominal ? Si oui, </w:t>
      </w:r>
      <w:r>
        <w:rPr>
          <w:color w:val="auto"/>
          <w:sz w:val="24"/>
          <w:szCs w:val="24"/>
        </w:rPr>
        <w:t>s’accorde toujours avec le sujet.</w:t>
      </w:r>
    </w:p>
    <w:p w14:paraId="1AF765D6" w14:textId="5472832D" w:rsidR="00885FE8" w:rsidRDefault="00885FE8" w:rsidP="00885FE8">
      <w:pPr>
        <w:pStyle w:val="Aucunetoutes"/>
        <w:numPr>
          <w:ilvl w:val="0"/>
          <w:numId w:val="4"/>
        </w:numPr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>Verbe parfois pronominal, qui ne change pas de sens (Ex. : changer / se changer ; laver / se laver) = il fonctionne comme avec l’auxiliaire avoir, et on chercher s’il y a un CVD.</w:t>
      </w:r>
    </w:p>
    <w:p w14:paraId="723F1521" w14:textId="77777777" w:rsidR="00885FE8" w:rsidRDefault="00885FE8" w:rsidP="00885FE8">
      <w:pPr>
        <w:pStyle w:val="Aucunetoutes"/>
        <w:spacing w:after="0"/>
        <w:rPr>
          <w:color w:val="auto"/>
          <w:sz w:val="24"/>
          <w:szCs w:val="24"/>
        </w:rPr>
      </w:pPr>
    </w:p>
    <w:p w14:paraId="093A8B3F" w14:textId="485F71C2" w:rsidR="00885FE8" w:rsidRDefault="00722572" w:rsidP="00885FE8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Elles </w:t>
      </w:r>
      <w:r w:rsidRPr="00722572">
        <w:rPr>
          <w:color w:val="auto"/>
          <w:sz w:val="24"/>
          <w:szCs w:val="24"/>
          <w:u w:val="single"/>
        </w:rPr>
        <w:t>ont</w:t>
      </w:r>
      <w:r>
        <w:rPr>
          <w:color w:val="auto"/>
          <w:sz w:val="24"/>
          <w:szCs w:val="24"/>
        </w:rPr>
        <w:t xml:space="preserve"> lavé leurs chaussures (CVD).</w:t>
      </w:r>
    </w:p>
    <w:p w14:paraId="4A3FAF87" w14:textId="0490C754" w:rsidR="00722572" w:rsidRDefault="00722572" w:rsidP="00885FE8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Ils se </w:t>
      </w:r>
      <w:r w:rsidRPr="00722572">
        <w:rPr>
          <w:color w:val="auto"/>
          <w:sz w:val="24"/>
          <w:szCs w:val="24"/>
          <w:u w:val="single"/>
        </w:rPr>
        <w:t>sont</w:t>
      </w:r>
      <w:r>
        <w:rPr>
          <w:color w:val="auto"/>
          <w:sz w:val="24"/>
          <w:szCs w:val="24"/>
        </w:rPr>
        <w:t xml:space="preserve"> lav</w:t>
      </w:r>
      <w:r w:rsidRPr="00722572">
        <w:rPr>
          <w:color w:val="auto"/>
          <w:sz w:val="24"/>
          <w:szCs w:val="24"/>
          <w:highlight w:val="yellow"/>
        </w:rPr>
        <w:t>és</w:t>
      </w:r>
      <w:r>
        <w:rPr>
          <w:color w:val="auto"/>
          <w:sz w:val="24"/>
          <w:szCs w:val="24"/>
        </w:rPr>
        <w:t xml:space="preserve"> dans le lac. (</w:t>
      </w:r>
      <w:proofErr w:type="gramStart"/>
      <w:r>
        <w:rPr>
          <w:color w:val="auto"/>
          <w:sz w:val="24"/>
          <w:szCs w:val="24"/>
        </w:rPr>
        <w:t>ils</w:t>
      </w:r>
      <w:proofErr w:type="gramEnd"/>
      <w:r>
        <w:rPr>
          <w:color w:val="auto"/>
          <w:sz w:val="24"/>
          <w:szCs w:val="24"/>
        </w:rPr>
        <w:t xml:space="preserve"> ont lavé qui ? eux-mêmes = se = CVD, placé avant, accord.</w:t>
      </w:r>
    </w:p>
    <w:p w14:paraId="25C14698" w14:textId="7CE90FA6" w:rsidR="00722572" w:rsidRDefault="00722572" w:rsidP="00885FE8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Ils se sont lav</w:t>
      </w:r>
      <w:r w:rsidRPr="00722572">
        <w:rPr>
          <w:color w:val="auto"/>
          <w:sz w:val="24"/>
          <w:szCs w:val="24"/>
          <w:highlight w:val="yellow"/>
        </w:rPr>
        <w:t>é</w:t>
      </w:r>
      <w:r>
        <w:rPr>
          <w:color w:val="auto"/>
          <w:sz w:val="24"/>
          <w:szCs w:val="24"/>
        </w:rPr>
        <w:t xml:space="preserve"> les pieds (CVD) dans le lac.</w:t>
      </w:r>
    </w:p>
    <w:p w14:paraId="67E559FE" w14:textId="0525AC92" w:rsidR="00722572" w:rsidRDefault="00722572" w:rsidP="00885FE8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Ils </w:t>
      </w:r>
      <w:r w:rsidRPr="00722572">
        <w:rPr>
          <w:color w:val="4472C4" w:themeColor="accent1"/>
          <w:sz w:val="24"/>
          <w:szCs w:val="24"/>
        </w:rPr>
        <w:t>se</w:t>
      </w:r>
      <w:r>
        <w:rPr>
          <w:color w:val="auto"/>
          <w:sz w:val="24"/>
          <w:szCs w:val="24"/>
        </w:rPr>
        <w:t xml:space="preserve"> sont parlé. (</w:t>
      </w:r>
      <w:proofErr w:type="gramStart"/>
      <w:r>
        <w:rPr>
          <w:color w:val="auto"/>
          <w:sz w:val="24"/>
          <w:szCs w:val="24"/>
        </w:rPr>
        <w:t>ils</w:t>
      </w:r>
      <w:proofErr w:type="gramEnd"/>
      <w:r>
        <w:rPr>
          <w:color w:val="auto"/>
          <w:sz w:val="24"/>
          <w:szCs w:val="24"/>
        </w:rPr>
        <w:t xml:space="preserve"> ont parlé à qui ? </w:t>
      </w:r>
      <w:r w:rsidRPr="00722572">
        <w:rPr>
          <w:b/>
          <w:bCs/>
          <w:color w:val="auto"/>
          <w:sz w:val="24"/>
          <w:szCs w:val="24"/>
        </w:rPr>
        <w:t>à</w:t>
      </w:r>
      <w:r>
        <w:rPr>
          <w:color w:val="auto"/>
          <w:sz w:val="24"/>
          <w:szCs w:val="24"/>
        </w:rPr>
        <w:t xml:space="preserve"> eux  = </w:t>
      </w:r>
      <w:r w:rsidRPr="00722572">
        <w:rPr>
          <w:color w:val="4472C4" w:themeColor="accent1"/>
          <w:sz w:val="24"/>
          <w:szCs w:val="24"/>
        </w:rPr>
        <w:t>se</w:t>
      </w:r>
      <w:r>
        <w:rPr>
          <w:color w:val="auto"/>
          <w:sz w:val="24"/>
          <w:szCs w:val="24"/>
        </w:rPr>
        <w:t>(CVI)</w:t>
      </w:r>
    </w:p>
    <w:p w14:paraId="550CD53D" w14:textId="77777777" w:rsidR="00722572" w:rsidRDefault="00722572" w:rsidP="00885FE8">
      <w:pPr>
        <w:pStyle w:val="Aucunetoutes"/>
        <w:spacing w:after="0"/>
        <w:rPr>
          <w:color w:val="auto"/>
          <w:sz w:val="24"/>
          <w:szCs w:val="24"/>
        </w:rPr>
      </w:pPr>
    </w:p>
    <w:p w14:paraId="61D5CBE0" w14:textId="31E781FF" w:rsidR="00722572" w:rsidRDefault="00722572" w:rsidP="00885FE8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Le pronom « se » peut être CVD ou CVI. Quand le pronom </w:t>
      </w:r>
      <w:proofErr w:type="gramStart"/>
      <w:r>
        <w:rPr>
          <w:color w:val="auto"/>
          <w:sz w:val="24"/>
          <w:szCs w:val="24"/>
        </w:rPr>
        <w:t>« se » est</w:t>
      </w:r>
      <w:proofErr w:type="gramEnd"/>
      <w:r>
        <w:rPr>
          <w:color w:val="auto"/>
          <w:sz w:val="24"/>
          <w:szCs w:val="24"/>
        </w:rPr>
        <w:t xml:space="preserve"> CVD, alors le pp s’accorde. Quand le pronom </w:t>
      </w:r>
      <w:proofErr w:type="gramStart"/>
      <w:r>
        <w:rPr>
          <w:color w:val="auto"/>
          <w:sz w:val="24"/>
          <w:szCs w:val="24"/>
        </w:rPr>
        <w:t>« se » est</w:t>
      </w:r>
      <w:proofErr w:type="gramEnd"/>
      <w:r>
        <w:rPr>
          <w:color w:val="auto"/>
          <w:sz w:val="24"/>
          <w:szCs w:val="24"/>
        </w:rPr>
        <w:t xml:space="preserve"> CVI, alors le pp ne s’accorde pas.</w:t>
      </w:r>
    </w:p>
    <w:p w14:paraId="69616974" w14:textId="77777777" w:rsidR="00885FE8" w:rsidRDefault="00885FE8" w:rsidP="00885FE8">
      <w:pPr>
        <w:pStyle w:val="Aucunetoutes"/>
        <w:spacing w:after="0"/>
        <w:rPr>
          <w:color w:val="auto"/>
          <w:sz w:val="24"/>
          <w:szCs w:val="24"/>
        </w:rPr>
      </w:pPr>
    </w:p>
    <w:p w14:paraId="73F86BEF" w14:textId="77777777" w:rsidR="00885FE8" w:rsidRPr="000605F5" w:rsidRDefault="00885FE8" w:rsidP="00885FE8">
      <w:pPr>
        <w:pStyle w:val="Aucunetoutes"/>
        <w:spacing w:after="0"/>
        <w:rPr>
          <w:color w:val="auto"/>
          <w:sz w:val="24"/>
          <w:szCs w:val="24"/>
        </w:rPr>
      </w:pPr>
    </w:p>
    <w:p w14:paraId="4E62F7DC" w14:textId="77777777" w:rsidR="00263C6A" w:rsidRPr="000605F5" w:rsidRDefault="00263C6A" w:rsidP="00263C6A">
      <w:pPr>
        <w:pStyle w:val="Aucunetoutes"/>
        <w:spacing w:after="0"/>
        <w:rPr>
          <w:color w:val="auto"/>
          <w:sz w:val="24"/>
          <w:szCs w:val="24"/>
        </w:rPr>
      </w:pPr>
      <w:r w:rsidRPr="000605F5">
        <w:rPr>
          <w:color w:val="auto"/>
          <w:sz w:val="24"/>
          <w:szCs w:val="24"/>
        </w:rPr>
        <w:t>A - Aucune</w:t>
      </w:r>
      <w:r w:rsidRPr="000605F5">
        <w:rPr>
          <w:color w:val="auto"/>
          <w:sz w:val="24"/>
          <w:szCs w:val="24"/>
        </w:rPr>
        <w:br/>
        <w:t xml:space="preserve"> </w:t>
      </w:r>
      <w:r w:rsidRPr="000605F5">
        <w:rPr>
          <w:color w:val="auto"/>
          <w:spacing w:val="40"/>
          <w:sz w:val="24"/>
          <w:szCs w:val="24"/>
        </w:rPr>
        <w:t>T</w:t>
      </w:r>
      <w:r w:rsidRPr="000605F5">
        <w:rPr>
          <w:color w:val="auto"/>
          <w:sz w:val="24"/>
          <w:szCs w:val="24"/>
        </w:rPr>
        <w:t xml:space="preserve"> - Toutes</w:t>
      </w:r>
    </w:p>
    <w:p w14:paraId="1247EEB3" w14:textId="77777777" w:rsidR="00263C6A" w:rsidRDefault="00263C6A">
      <w:pPr>
        <w:rPr>
          <w:lang w:val="fr-CH"/>
        </w:rPr>
      </w:pPr>
    </w:p>
    <w:p w14:paraId="7086903A" w14:textId="77777777" w:rsidR="00263C6A" w:rsidRDefault="00263C6A">
      <w:pPr>
        <w:rPr>
          <w:lang w:val="fr-CH"/>
        </w:rPr>
      </w:pPr>
    </w:p>
    <w:p w14:paraId="48223B0C" w14:textId="77777777" w:rsidR="00263C6A" w:rsidRDefault="00263C6A">
      <w:pPr>
        <w:rPr>
          <w:lang w:val="fr-CH"/>
        </w:rPr>
      </w:pPr>
    </w:p>
    <w:p w14:paraId="0963183D" w14:textId="77777777" w:rsidR="00263C6A" w:rsidRDefault="00263C6A">
      <w:pPr>
        <w:rPr>
          <w:lang w:val="fr-CH"/>
        </w:rPr>
      </w:pPr>
    </w:p>
    <w:p w14:paraId="1EA3FBFA" w14:textId="77777777" w:rsidR="00263C6A" w:rsidRDefault="00263C6A">
      <w:pPr>
        <w:rPr>
          <w:lang w:val="fr-CH"/>
        </w:rPr>
      </w:pPr>
    </w:p>
    <w:p w14:paraId="54B8F1F8" w14:textId="77777777" w:rsidR="00263C6A" w:rsidRDefault="00263C6A">
      <w:pPr>
        <w:rPr>
          <w:lang w:val="fr-CH"/>
        </w:rPr>
      </w:pPr>
    </w:p>
    <w:p w14:paraId="45BF4034" w14:textId="77777777" w:rsidR="00263C6A" w:rsidRDefault="00263C6A">
      <w:pPr>
        <w:rPr>
          <w:lang w:val="fr-CH"/>
        </w:rPr>
      </w:pPr>
    </w:p>
    <w:p w14:paraId="399192C7" w14:textId="77777777" w:rsidR="00263C6A" w:rsidRDefault="00263C6A">
      <w:pPr>
        <w:rPr>
          <w:lang w:val="fr-CH"/>
        </w:rPr>
      </w:pPr>
    </w:p>
    <w:p w14:paraId="6586F22F" w14:textId="77777777" w:rsidR="00263C6A" w:rsidRDefault="00263C6A">
      <w:pPr>
        <w:rPr>
          <w:lang w:val="fr-CH"/>
        </w:rPr>
      </w:pPr>
    </w:p>
    <w:p w14:paraId="3C45049C" w14:textId="58571CEA" w:rsidR="00263C6A" w:rsidRPr="0047711F" w:rsidRDefault="00263C6A" w:rsidP="00263C6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20</w:t>
      </w:r>
    </w:p>
    <w:p w14:paraId="3ECEA96B" w14:textId="77777777" w:rsidR="00263C6A" w:rsidRPr="004278DE" w:rsidRDefault="00263C6A" w:rsidP="00263C6A">
      <w:pPr>
        <w:spacing w:line="276" w:lineRule="auto"/>
        <w:rPr>
          <w:rFonts w:ascii="Century Gothic" w:hAnsi="Century Gothic"/>
          <w:b/>
          <w:bCs/>
          <w:lang w:val="fr-CH"/>
        </w:rPr>
      </w:pPr>
      <w:r>
        <w:rPr>
          <w:rFonts w:ascii="Century Gothic" w:hAnsi="Century Gothic"/>
          <w:b/>
          <w:bCs/>
          <w:lang w:val="fr-CH"/>
        </w:rPr>
        <w:t>Voici</w:t>
      </w:r>
      <w:r w:rsidRPr="004278DE">
        <w:rPr>
          <w:rFonts w:ascii="Century Gothic" w:hAnsi="Century Gothic"/>
          <w:b/>
          <w:bCs/>
          <w:lang w:val="fr-CH"/>
        </w:rPr>
        <w:t xml:space="preserve"> </w:t>
      </w:r>
      <w:r>
        <w:rPr>
          <w:rFonts w:ascii="Century Gothic" w:hAnsi="Century Gothic"/>
          <w:b/>
          <w:bCs/>
          <w:lang w:val="fr-CH"/>
        </w:rPr>
        <w:t>d</w:t>
      </w:r>
      <w:r w:rsidRPr="004278DE">
        <w:rPr>
          <w:rFonts w:ascii="Century Gothic" w:hAnsi="Century Gothic"/>
          <w:b/>
          <w:bCs/>
          <w:lang w:val="fr-CH"/>
        </w:rPr>
        <w:t>es phrases d’élèves</w:t>
      </w:r>
      <w:r>
        <w:rPr>
          <w:rFonts w:ascii="Century Gothic" w:hAnsi="Century Gothic"/>
          <w:b/>
          <w:bCs/>
          <w:lang w:val="fr-CH"/>
        </w:rPr>
        <w:t>.</w:t>
      </w:r>
      <w:r w:rsidRPr="004278DE">
        <w:rPr>
          <w:rFonts w:ascii="Century Gothic" w:hAnsi="Century Gothic"/>
          <w:b/>
          <w:bCs/>
          <w:lang w:val="fr-CH"/>
        </w:rPr>
        <w:t xml:space="preserve"> </w:t>
      </w:r>
      <w:r>
        <w:rPr>
          <w:rFonts w:ascii="Century Gothic" w:hAnsi="Century Gothic"/>
          <w:b/>
          <w:bCs/>
          <w:lang w:val="fr-CH"/>
        </w:rPr>
        <w:t>C</w:t>
      </w:r>
      <w:r w:rsidRPr="004278DE">
        <w:rPr>
          <w:rFonts w:ascii="Century Gothic" w:hAnsi="Century Gothic"/>
          <w:b/>
          <w:bCs/>
          <w:lang w:val="fr-CH"/>
        </w:rPr>
        <w:t xml:space="preserve">hoisissez </w:t>
      </w:r>
      <w:r>
        <w:rPr>
          <w:rFonts w:ascii="Century Gothic" w:hAnsi="Century Gothic"/>
          <w:b/>
          <w:bCs/>
          <w:lang w:val="fr-CH"/>
        </w:rPr>
        <w:t>celle qui est</w:t>
      </w:r>
      <w:r w:rsidRPr="004278DE">
        <w:rPr>
          <w:rFonts w:ascii="Century Gothic" w:hAnsi="Century Gothic"/>
          <w:b/>
          <w:bCs/>
          <w:lang w:val="fr-CH"/>
        </w:rPr>
        <w:t xml:space="preserve"> correctement orthographiée :</w:t>
      </w:r>
    </w:p>
    <w:p w14:paraId="1946320F" w14:textId="77777777" w:rsidR="00263C6A" w:rsidRPr="0047711F" w:rsidRDefault="00263C6A" w:rsidP="00263C6A">
      <w:pPr>
        <w:numPr>
          <w:ilvl w:val="0"/>
          <w:numId w:val="3"/>
        </w:numPr>
        <w:spacing w:line="259" w:lineRule="auto"/>
        <w:contextualSpacing/>
        <w:rPr>
          <w:rFonts w:ascii="Century Gothic" w:hAnsi="Century Gothic"/>
        </w:rPr>
      </w:pPr>
      <w:r w:rsidRPr="00443C8E">
        <w:rPr>
          <w:rFonts w:ascii="Century Gothic" w:hAnsi="Century Gothic"/>
          <w:lang w:val="fr-CH"/>
        </w:rPr>
        <w:t xml:space="preserve">Marion </w:t>
      </w:r>
      <w:r w:rsidRPr="0039252B">
        <w:rPr>
          <w:rFonts w:ascii="Century Gothic" w:hAnsi="Century Gothic"/>
          <w:u w:val="single"/>
          <w:lang w:val="fr-CH"/>
        </w:rPr>
        <w:t>est</w:t>
      </w:r>
      <w:r w:rsidRPr="00443C8E">
        <w:rPr>
          <w:rFonts w:ascii="Century Gothic" w:hAnsi="Century Gothic"/>
          <w:lang w:val="fr-CH"/>
        </w:rPr>
        <w:t xml:space="preserve"> </w:t>
      </w:r>
      <w:r>
        <w:rPr>
          <w:rFonts w:ascii="Century Gothic" w:hAnsi="Century Gothic"/>
          <w:lang w:val="fr-CH"/>
        </w:rPr>
        <w:t>revenu</w:t>
      </w:r>
      <w:r w:rsidRPr="0039252B">
        <w:rPr>
          <w:rFonts w:ascii="Century Gothic" w:hAnsi="Century Gothic"/>
          <w:highlight w:val="yellow"/>
          <w:lang w:val="fr-CH"/>
        </w:rPr>
        <w:t>e</w:t>
      </w:r>
      <w:r w:rsidRPr="00443C8E">
        <w:rPr>
          <w:rFonts w:ascii="Century Gothic" w:hAnsi="Century Gothic"/>
          <w:lang w:val="fr-CH"/>
        </w:rPr>
        <w:t xml:space="preserve"> après </w:t>
      </w:r>
      <w:r>
        <w:rPr>
          <w:rFonts w:ascii="Century Gothic" w:hAnsi="Century Gothic"/>
          <w:lang w:val="fr-CH"/>
        </w:rPr>
        <w:t>le spectacle de l’école</w:t>
      </w:r>
      <w:r w:rsidRPr="00443C8E">
        <w:rPr>
          <w:rFonts w:ascii="Century Gothic" w:hAnsi="Century Gothic"/>
          <w:lang w:val="fr-CH"/>
        </w:rPr>
        <w:t>.</w:t>
      </w:r>
    </w:p>
    <w:p w14:paraId="34FB282A" w14:textId="6DBD7C81" w:rsidR="00263C6A" w:rsidRPr="0047711F" w:rsidRDefault="00263C6A" w:rsidP="00263C6A">
      <w:pPr>
        <w:numPr>
          <w:ilvl w:val="0"/>
          <w:numId w:val="3"/>
        </w:numPr>
        <w:spacing w:line="259" w:lineRule="auto"/>
        <w:contextualSpacing/>
        <w:rPr>
          <w:rFonts w:ascii="Century Gothic" w:hAnsi="Century Gothic"/>
        </w:rPr>
      </w:pPr>
      <w:r w:rsidRPr="00443C8E">
        <w:rPr>
          <w:rFonts w:ascii="Century Gothic" w:hAnsi="Century Gothic"/>
          <w:lang w:val="fr-CH"/>
        </w:rPr>
        <w:t xml:space="preserve">Mes frères et moi, nous </w:t>
      </w:r>
      <w:r w:rsidRPr="0039252B">
        <w:rPr>
          <w:rFonts w:ascii="Century Gothic" w:hAnsi="Century Gothic"/>
          <w:u w:val="single"/>
          <w:lang w:val="fr-CH"/>
        </w:rPr>
        <w:t>sommes</w:t>
      </w:r>
      <w:r w:rsidRPr="00443C8E">
        <w:rPr>
          <w:rFonts w:ascii="Century Gothic" w:hAnsi="Century Gothic"/>
          <w:lang w:val="fr-CH"/>
        </w:rPr>
        <w:t xml:space="preserve"> rentré</w:t>
      </w:r>
      <w:r w:rsidR="0039252B" w:rsidRPr="0039252B">
        <w:rPr>
          <w:rFonts w:ascii="Century Gothic" w:hAnsi="Century Gothic"/>
          <w:highlight w:val="green"/>
          <w:lang w:val="fr-CH"/>
        </w:rPr>
        <w:t>s</w:t>
      </w:r>
      <w:r w:rsidRPr="00443C8E">
        <w:rPr>
          <w:rFonts w:ascii="Century Gothic" w:hAnsi="Century Gothic"/>
          <w:lang w:val="fr-CH"/>
        </w:rPr>
        <w:t xml:space="preserve"> après le match.</w:t>
      </w:r>
    </w:p>
    <w:p w14:paraId="2240AE5F" w14:textId="77777777" w:rsidR="00263C6A" w:rsidRPr="0047711F" w:rsidRDefault="00263C6A" w:rsidP="00263C6A">
      <w:pPr>
        <w:numPr>
          <w:ilvl w:val="0"/>
          <w:numId w:val="3"/>
        </w:numPr>
        <w:spacing w:line="259" w:lineRule="auto"/>
        <w:contextualSpacing/>
        <w:rPr>
          <w:rFonts w:ascii="Century Gothic" w:hAnsi="Century Gothic"/>
        </w:rPr>
      </w:pPr>
      <w:r w:rsidRPr="00443C8E">
        <w:rPr>
          <w:rFonts w:ascii="Century Gothic" w:hAnsi="Century Gothic"/>
          <w:lang w:val="fr-CH"/>
        </w:rPr>
        <w:t xml:space="preserve">Elle </w:t>
      </w:r>
      <w:r w:rsidRPr="0039252B">
        <w:rPr>
          <w:rFonts w:ascii="Century Gothic" w:hAnsi="Century Gothic"/>
          <w:u w:val="single"/>
          <w:lang w:val="fr-CH"/>
        </w:rPr>
        <w:t>a</w:t>
      </w:r>
      <w:r w:rsidRPr="00443C8E">
        <w:rPr>
          <w:rFonts w:ascii="Century Gothic" w:hAnsi="Century Gothic"/>
          <w:lang w:val="fr-CH"/>
        </w:rPr>
        <w:t xml:space="preserve"> di</w:t>
      </w:r>
      <w:r w:rsidRPr="0039252B">
        <w:rPr>
          <w:rFonts w:ascii="Century Gothic" w:hAnsi="Century Gothic"/>
          <w:highlight w:val="yellow"/>
          <w:lang w:val="fr-CH"/>
        </w:rPr>
        <w:t>t</w:t>
      </w:r>
      <w:r w:rsidRPr="00443C8E">
        <w:rPr>
          <w:rFonts w:ascii="Century Gothic" w:hAnsi="Century Gothic"/>
          <w:lang w:val="fr-CH"/>
        </w:rPr>
        <w:t xml:space="preserve"> que la guerre </w:t>
      </w:r>
      <w:r w:rsidRPr="0039252B">
        <w:rPr>
          <w:rFonts w:ascii="Century Gothic" w:hAnsi="Century Gothic"/>
          <w:u w:val="single"/>
          <w:lang w:val="fr-CH"/>
        </w:rPr>
        <w:t>avait</w:t>
      </w:r>
      <w:r w:rsidRPr="00443C8E">
        <w:rPr>
          <w:rFonts w:ascii="Century Gothic" w:hAnsi="Century Gothic"/>
          <w:lang w:val="fr-CH"/>
        </w:rPr>
        <w:t xml:space="preserve"> commencé</w:t>
      </w:r>
      <w:r w:rsidRPr="0039252B">
        <w:rPr>
          <w:rFonts w:ascii="Century Gothic" w:hAnsi="Century Gothic"/>
          <w:strike/>
          <w:highlight w:val="red"/>
          <w:lang w:val="fr-CH"/>
        </w:rPr>
        <w:t>e</w:t>
      </w:r>
      <w:r w:rsidRPr="00443C8E">
        <w:rPr>
          <w:rFonts w:ascii="Century Gothic" w:hAnsi="Century Gothic"/>
          <w:lang w:val="fr-CH"/>
        </w:rPr>
        <w:t xml:space="preserve"> depuis longtemps.</w:t>
      </w:r>
    </w:p>
    <w:p w14:paraId="266E478F" w14:textId="77808350" w:rsidR="00263C6A" w:rsidRPr="0047711F" w:rsidRDefault="00263C6A" w:rsidP="00263C6A">
      <w:pPr>
        <w:numPr>
          <w:ilvl w:val="0"/>
          <w:numId w:val="3"/>
        </w:numPr>
        <w:spacing w:line="259" w:lineRule="auto"/>
        <w:contextualSpacing/>
        <w:rPr>
          <w:rFonts w:ascii="Century Gothic" w:hAnsi="Century Gothic"/>
        </w:rPr>
      </w:pPr>
      <w:r w:rsidRPr="00443C8E">
        <w:rPr>
          <w:rFonts w:ascii="Century Gothic" w:hAnsi="Century Gothic"/>
          <w:lang w:val="fr-CH"/>
        </w:rPr>
        <w:t xml:space="preserve">Nous avons </w:t>
      </w:r>
      <w:proofErr w:type="gramStart"/>
      <w:r w:rsidRPr="00443C8E">
        <w:rPr>
          <w:rFonts w:ascii="Century Gothic" w:hAnsi="Century Gothic"/>
          <w:lang w:val="fr-CH"/>
        </w:rPr>
        <w:t>croisé</w:t>
      </w:r>
      <w:r w:rsidRPr="0039252B">
        <w:rPr>
          <w:rFonts w:ascii="Century Gothic" w:hAnsi="Century Gothic"/>
          <w:strike/>
          <w:highlight w:val="red"/>
          <w:lang w:val="fr-CH"/>
        </w:rPr>
        <w:t>s</w:t>
      </w:r>
      <w:proofErr w:type="gramEnd"/>
      <w:r w:rsidRPr="0039252B">
        <w:rPr>
          <w:rFonts w:ascii="Century Gothic" w:hAnsi="Century Gothic"/>
          <w:strike/>
          <w:lang w:val="fr-CH"/>
        </w:rPr>
        <w:t xml:space="preserve"> </w:t>
      </w:r>
      <w:r w:rsidRPr="00443C8E">
        <w:rPr>
          <w:rFonts w:ascii="Century Gothic" w:hAnsi="Century Gothic"/>
          <w:lang w:val="fr-CH"/>
        </w:rPr>
        <w:t xml:space="preserve">nos grands-parents </w:t>
      </w:r>
      <w:r w:rsidR="0039252B">
        <w:rPr>
          <w:rFonts w:ascii="Century Gothic" w:hAnsi="Century Gothic"/>
          <w:lang w:val="fr-CH"/>
        </w:rPr>
        <w:t xml:space="preserve">(CVD) </w:t>
      </w:r>
      <w:r w:rsidRPr="00443C8E">
        <w:rPr>
          <w:rFonts w:ascii="Century Gothic" w:hAnsi="Century Gothic"/>
          <w:lang w:val="fr-CH"/>
        </w:rPr>
        <w:t>à la Migros</w:t>
      </w:r>
      <w:r>
        <w:rPr>
          <w:rFonts w:ascii="Century Gothic" w:hAnsi="Century Gothic"/>
          <w:lang w:val="fr-CH"/>
        </w:rPr>
        <w:t>.</w:t>
      </w:r>
    </w:p>
    <w:p w14:paraId="6FBBF2A4" w14:textId="77777777" w:rsidR="00263C6A" w:rsidRPr="00E643FA" w:rsidRDefault="00263C6A" w:rsidP="00263C6A">
      <w:pPr>
        <w:contextualSpacing/>
        <w:rPr>
          <w:rFonts w:ascii="Century Gothic" w:hAnsi="Century Gothic"/>
          <w:sz w:val="10"/>
          <w:szCs w:val="10"/>
        </w:rPr>
      </w:pPr>
    </w:p>
    <w:p w14:paraId="1858788A" w14:textId="77777777" w:rsidR="00263C6A" w:rsidRPr="0073381A" w:rsidRDefault="00263C6A" w:rsidP="00263C6A">
      <w:pPr>
        <w:pStyle w:val="Aucunetoutes"/>
        <w:spacing w:after="0"/>
        <w:rPr>
          <w:color w:val="auto"/>
          <w:sz w:val="24"/>
          <w:szCs w:val="24"/>
        </w:rPr>
      </w:pPr>
      <w:r w:rsidRPr="0073381A">
        <w:rPr>
          <w:color w:val="auto"/>
          <w:sz w:val="24"/>
          <w:szCs w:val="24"/>
        </w:rPr>
        <w:t>A - Aucune</w:t>
      </w:r>
      <w:r w:rsidRPr="0073381A">
        <w:rPr>
          <w:color w:val="auto"/>
          <w:sz w:val="24"/>
          <w:szCs w:val="24"/>
        </w:rPr>
        <w:br/>
        <w:t xml:space="preserve"> </w:t>
      </w:r>
      <w:r w:rsidRPr="0073381A">
        <w:rPr>
          <w:color w:val="auto"/>
          <w:spacing w:val="40"/>
          <w:sz w:val="24"/>
          <w:szCs w:val="24"/>
        </w:rPr>
        <w:t>T</w:t>
      </w:r>
      <w:r w:rsidRPr="0073381A">
        <w:rPr>
          <w:color w:val="auto"/>
          <w:sz w:val="24"/>
          <w:szCs w:val="24"/>
        </w:rPr>
        <w:t xml:space="preserve"> - Toutes</w:t>
      </w:r>
    </w:p>
    <w:p w14:paraId="4AEB3829" w14:textId="77777777" w:rsidR="00263C6A" w:rsidRDefault="00263C6A">
      <w:pPr>
        <w:rPr>
          <w:lang w:val="fr-CH"/>
        </w:rPr>
      </w:pPr>
    </w:p>
    <w:p w14:paraId="090056FC" w14:textId="0CFF52D5" w:rsidR="00263C6A" w:rsidRDefault="0039252B">
      <w:pPr>
        <w:rPr>
          <w:lang w:val="fr-CH"/>
        </w:rPr>
      </w:pPr>
      <w:r>
        <w:rPr>
          <w:lang w:val="fr-CH"/>
        </w:rPr>
        <w:t xml:space="preserve">La guerre que les ennemis </w:t>
      </w:r>
      <w:r w:rsidR="00C44DF2">
        <w:rPr>
          <w:lang w:val="fr-CH"/>
        </w:rPr>
        <w:t xml:space="preserve">(1) </w:t>
      </w:r>
      <w:r>
        <w:rPr>
          <w:lang w:val="fr-CH"/>
        </w:rPr>
        <w:t>ont commencée (CVD « la guerre </w:t>
      </w:r>
      <w:proofErr w:type="gramStart"/>
      <w:r>
        <w:rPr>
          <w:lang w:val="fr-CH"/>
        </w:rPr>
        <w:t xml:space="preserve">»)  </w:t>
      </w:r>
      <w:r w:rsidR="00C44DF2">
        <w:rPr>
          <w:lang w:val="fr-CH"/>
        </w:rPr>
        <w:t>(</w:t>
      </w:r>
      <w:proofErr w:type="gramEnd"/>
      <w:r w:rsidR="00C44DF2">
        <w:rPr>
          <w:lang w:val="fr-CH"/>
        </w:rPr>
        <w:t xml:space="preserve">2) </w:t>
      </w:r>
      <w:r>
        <w:rPr>
          <w:lang w:val="fr-CH"/>
        </w:rPr>
        <w:t>a commencé (en hiver.</w:t>
      </w:r>
    </w:p>
    <w:p w14:paraId="3681E925" w14:textId="77777777" w:rsidR="0039252B" w:rsidRDefault="0039252B">
      <w:pPr>
        <w:rPr>
          <w:lang w:val="fr-CH"/>
        </w:rPr>
      </w:pPr>
    </w:p>
    <w:p w14:paraId="48A697C7" w14:textId="191175AF" w:rsidR="00C44DF2" w:rsidRDefault="00C44DF2" w:rsidP="00C44DF2">
      <w:pPr>
        <w:pStyle w:val="Paragraphedeliste"/>
        <w:numPr>
          <w:ilvl w:val="0"/>
          <w:numId w:val="5"/>
        </w:numPr>
        <w:rPr>
          <w:lang w:val="fr-CH"/>
        </w:rPr>
      </w:pPr>
      <w:r w:rsidRPr="00C44DF2">
        <w:rPr>
          <w:b/>
          <w:bCs/>
          <w:lang w:val="fr-CH"/>
        </w:rPr>
        <w:t>Ce sont</w:t>
      </w:r>
      <w:r w:rsidRPr="00C44DF2">
        <w:rPr>
          <w:lang w:val="fr-CH"/>
        </w:rPr>
        <w:t xml:space="preserve"> </w:t>
      </w:r>
      <w:r w:rsidRPr="00C44DF2">
        <w:rPr>
          <w:color w:val="4472C4" w:themeColor="accent1"/>
          <w:lang w:val="fr-CH"/>
        </w:rPr>
        <w:t xml:space="preserve">les ennemis </w:t>
      </w:r>
      <w:r w:rsidRPr="00C44DF2">
        <w:rPr>
          <w:b/>
          <w:bCs/>
          <w:lang w:val="fr-CH"/>
        </w:rPr>
        <w:t>(sujet) qui</w:t>
      </w:r>
      <w:r w:rsidRPr="00C44DF2">
        <w:rPr>
          <w:lang w:val="fr-CH"/>
        </w:rPr>
        <w:t xml:space="preserve"> ont commencé la guerre (CVD).</w:t>
      </w:r>
    </w:p>
    <w:p w14:paraId="09D95B6E" w14:textId="30B31F09" w:rsidR="00C44DF2" w:rsidRDefault="00C44DF2" w:rsidP="00C44DF2">
      <w:pPr>
        <w:pStyle w:val="Paragraphedeliste"/>
        <w:numPr>
          <w:ilvl w:val="0"/>
          <w:numId w:val="5"/>
        </w:numPr>
        <w:rPr>
          <w:lang w:val="fr-CH"/>
        </w:rPr>
      </w:pPr>
      <w:r>
        <w:rPr>
          <w:b/>
          <w:bCs/>
          <w:lang w:val="fr-CH"/>
        </w:rPr>
        <w:t xml:space="preserve">C’est </w:t>
      </w:r>
      <w:r w:rsidRPr="00C44DF2">
        <w:rPr>
          <w:color w:val="4472C4" w:themeColor="accent1"/>
          <w:lang w:val="fr-CH"/>
        </w:rPr>
        <w:t>la guerre</w:t>
      </w:r>
      <w:r w:rsidRPr="00C44DF2">
        <w:rPr>
          <w:b/>
          <w:bCs/>
          <w:color w:val="4472C4" w:themeColor="accent1"/>
          <w:lang w:val="fr-CH"/>
        </w:rPr>
        <w:t xml:space="preserve"> </w:t>
      </w:r>
      <w:r>
        <w:rPr>
          <w:b/>
          <w:bCs/>
          <w:lang w:val="fr-CH"/>
        </w:rPr>
        <w:t xml:space="preserve">(sujet) qui </w:t>
      </w:r>
      <w:r w:rsidRPr="00C44DF2">
        <w:rPr>
          <w:lang w:val="fr-CH"/>
        </w:rPr>
        <w:t>a commencé en hiver</w:t>
      </w:r>
      <w:r>
        <w:rPr>
          <w:b/>
          <w:bCs/>
          <w:lang w:val="fr-CH"/>
        </w:rPr>
        <w:t xml:space="preserve">. </w:t>
      </w:r>
      <w:r w:rsidRPr="00C44DF2">
        <w:rPr>
          <w:lang w:val="fr-CH"/>
        </w:rPr>
        <w:t>(</w:t>
      </w:r>
      <w:proofErr w:type="gramStart"/>
      <w:r w:rsidRPr="00C44DF2">
        <w:rPr>
          <w:lang w:val="fr-CH"/>
        </w:rPr>
        <w:t>pas</w:t>
      </w:r>
      <w:proofErr w:type="gramEnd"/>
      <w:r w:rsidRPr="00C44DF2">
        <w:rPr>
          <w:lang w:val="fr-CH"/>
        </w:rPr>
        <w:t xml:space="preserve"> de CVD)</w:t>
      </w:r>
    </w:p>
    <w:p w14:paraId="21ABD763" w14:textId="77777777" w:rsidR="00C44DF2" w:rsidRDefault="00C44DF2" w:rsidP="00C44DF2">
      <w:pPr>
        <w:rPr>
          <w:lang w:val="fr-CH"/>
        </w:rPr>
      </w:pPr>
    </w:p>
    <w:p w14:paraId="7BCFAB7B" w14:textId="77777777" w:rsidR="00C44DF2" w:rsidRDefault="00C44DF2" w:rsidP="00C44DF2">
      <w:pPr>
        <w:rPr>
          <w:lang w:val="fr-CH"/>
        </w:rPr>
      </w:pPr>
    </w:p>
    <w:p w14:paraId="27F7FCC2" w14:textId="77777777" w:rsidR="008D103B" w:rsidRDefault="008D103B" w:rsidP="00C44DF2">
      <w:pPr>
        <w:rPr>
          <w:lang w:val="fr-CH"/>
        </w:rPr>
      </w:pPr>
    </w:p>
    <w:p w14:paraId="2D338C11" w14:textId="77777777" w:rsidR="008D103B" w:rsidRDefault="008D103B" w:rsidP="00C44DF2">
      <w:pPr>
        <w:rPr>
          <w:lang w:val="fr-CH"/>
        </w:rPr>
      </w:pPr>
    </w:p>
    <w:p w14:paraId="339C5ECE" w14:textId="75007AA9" w:rsidR="008D103B" w:rsidRDefault="008D103B" w:rsidP="00C44DF2">
      <w:pPr>
        <w:rPr>
          <w:lang w:val="fr-CH"/>
        </w:rPr>
      </w:pPr>
      <w:r>
        <w:rPr>
          <w:lang w:val="fr-CH"/>
        </w:rPr>
        <w:lastRenderedPageBreak/>
        <w:t>S’accumuler / accumuler</w:t>
      </w:r>
    </w:p>
    <w:p w14:paraId="0FEEEB3F" w14:textId="33D69CC3" w:rsidR="008D103B" w:rsidRDefault="008D103B" w:rsidP="00C44DF2">
      <w:pPr>
        <w:rPr>
          <w:lang w:val="fr-CH"/>
        </w:rPr>
      </w:pPr>
      <w:r>
        <w:rPr>
          <w:lang w:val="fr-CH"/>
        </w:rPr>
        <w:t>Catégorie 3</w:t>
      </w:r>
    </w:p>
    <w:p w14:paraId="79E0726F" w14:textId="77777777" w:rsidR="008D103B" w:rsidRDefault="008D103B" w:rsidP="00C44DF2">
      <w:pPr>
        <w:rPr>
          <w:lang w:val="fr-CH"/>
        </w:rPr>
      </w:pPr>
    </w:p>
    <w:p w14:paraId="4AEA901B" w14:textId="65291386" w:rsidR="008D103B" w:rsidRDefault="008D103B" w:rsidP="00C44DF2">
      <w:pPr>
        <w:rPr>
          <w:lang w:val="fr-CH"/>
        </w:rPr>
      </w:pPr>
      <w:r>
        <w:rPr>
          <w:lang w:val="fr-CH"/>
        </w:rPr>
        <w:t>S’envoler</w:t>
      </w:r>
    </w:p>
    <w:p w14:paraId="1E286B7D" w14:textId="77777777" w:rsidR="00EE09B2" w:rsidRDefault="00EE09B2" w:rsidP="00C44DF2">
      <w:pPr>
        <w:rPr>
          <w:lang w:val="fr-CH"/>
        </w:rPr>
      </w:pPr>
    </w:p>
    <w:p w14:paraId="7E2F3B04" w14:textId="4E69A8EF" w:rsidR="00EE09B2" w:rsidRDefault="00EE09B2" w:rsidP="00C44DF2">
      <w:pPr>
        <w:rPr>
          <w:lang w:val="fr-CH"/>
        </w:rPr>
      </w:pPr>
      <w:r>
        <w:rPr>
          <w:lang w:val="fr-CH"/>
        </w:rPr>
        <w:t>J’ai tout essayé pour …</w:t>
      </w:r>
    </w:p>
    <w:p w14:paraId="1D1BABCE" w14:textId="262D66D0" w:rsidR="00EE09B2" w:rsidRDefault="00EE09B2" w:rsidP="00C44DF2">
      <w:pPr>
        <w:rPr>
          <w:lang w:val="fr-CH"/>
        </w:rPr>
      </w:pPr>
      <w:r>
        <w:rPr>
          <w:lang w:val="fr-CH"/>
        </w:rPr>
        <w:t>J’ai essayé tous les moyens à ma disposition</w:t>
      </w:r>
    </w:p>
    <w:p w14:paraId="1708336B" w14:textId="77777777" w:rsidR="00EE09B2" w:rsidRDefault="00EE09B2" w:rsidP="00C44DF2">
      <w:pPr>
        <w:rPr>
          <w:lang w:val="fr-CH"/>
        </w:rPr>
      </w:pPr>
    </w:p>
    <w:p w14:paraId="686420AF" w14:textId="77777777" w:rsidR="00EE09B2" w:rsidRPr="00C44DF2" w:rsidRDefault="00EE09B2" w:rsidP="00C44DF2">
      <w:pPr>
        <w:rPr>
          <w:lang w:val="fr-CH"/>
        </w:rPr>
      </w:pPr>
    </w:p>
    <w:sectPr w:rsidR="00EE09B2" w:rsidRPr="00C44DF2" w:rsidSect="00FE404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0DED"/>
    <w:multiLevelType w:val="hybridMultilevel"/>
    <w:tmpl w:val="DB98174A"/>
    <w:lvl w:ilvl="0" w:tplc="BE72A456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C5337"/>
    <w:multiLevelType w:val="hybridMultilevel"/>
    <w:tmpl w:val="1B3882B8"/>
    <w:lvl w:ilvl="0" w:tplc="E752BB6E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D056D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267777"/>
    <w:multiLevelType w:val="hybridMultilevel"/>
    <w:tmpl w:val="A232C7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47143"/>
    <w:multiLevelType w:val="hybridMultilevel"/>
    <w:tmpl w:val="5A0A895E"/>
    <w:lvl w:ilvl="0" w:tplc="FFFFFFFF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420645">
    <w:abstractNumId w:val="4"/>
  </w:num>
  <w:num w:numId="2" w16cid:durableId="907303211">
    <w:abstractNumId w:val="0"/>
  </w:num>
  <w:num w:numId="3" w16cid:durableId="1391490910">
    <w:abstractNumId w:val="2"/>
  </w:num>
  <w:num w:numId="4" w16cid:durableId="681324235">
    <w:abstractNumId w:val="3"/>
  </w:num>
  <w:num w:numId="5" w16cid:durableId="645284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98"/>
    <w:rsid w:val="000643C1"/>
    <w:rsid w:val="001038BE"/>
    <w:rsid w:val="00194651"/>
    <w:rsid w:val="00263C6A"/>
    <w:rsid w:val="002A3C1C"/>
    <w:rsid w:val="0039252B"/>
    <w:rsid w:val="0054405C"/>
    <w:rsid w:val="005A5126"/>
    <w:rsid w:val="005D14F0"/>
    <w:rsid w:val="00722572"/>
    <w:rsid w:val="007415CE"/>
    <w:rsid w:val="00885FE8"/>
    <w:rsid w:val="008D103B"/>
    <w:rsid w:val="009B41BD"/>
    <w:rsid w:val="00C44DF2"/>
    <w:rsid w:val="00CB6298"/>
    <w:rsid w:val="00CC3CAE"/>
    <w:rsid w:val="00EE09B2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E1F6015"/>
  <w14:defaultImageDpi w14:val="32767"/>
  <w15:chartTrackingRefBased/>
  <w15:docId w15:val="{8682B312-2F8B-D047-AEC7-4306BE33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6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6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6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6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6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62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62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62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62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6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6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6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629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629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62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62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62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62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62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6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62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6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62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6298"/>
    <w:rPr>
      <w:i/>
      <w:iCs/>
      <w:color w:val="404040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CB62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629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6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629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6298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B41BD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Sansinterligne">
    <w:name w:val="No Spacing"/>
    <w:link w:val="SansinterligneCar"/>
    <w:uiPriority w:val="1"/>
    <w:qFormat/>
    <w:rsid w:val="00263C6A"/>
    <w:rPr>
      <w:kern w:val="0"/>
      <w:szCs w:val="22"/>
      <w:lang w:val="en-US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63C6A"/>
    <w:rPr>
      <w:kern w:val="0"/>
      <w:szCs w:val="22"/>
      <w:lang w:val="en-US"/>
      <w14:ligatures w14:val="none"/>
    </w:rPr>
  </w:style>
  <w:style w:type="paragraph" w:customStyle="1" w:styleId="Aucunetoutes">
    <w:name w:val="Aucune toutes"/>
    <w:basedOn w:val="Normal"/>
    <w:link w:val="AucunetoutesCar"/>
    <w:qFormat/>
    <w:rsid w:val="00263C6A"/>
    <w:pPr>
      <w:spacing w:after="160" w:line="259" w:lineRule="auto"/>
      <w:contextualSpacing/>
    </w:pPr>
    <w:rPr>
      <w:rFonts w:ascii="Century Gothic" w:hAnsi="Century Gothic"/>
      <w:color w:val="538135" w:themeColor="accent6" w:themeShade="BF"/>
      <w:kern w:val="0"/>
      <w:sz w:val="22"/>
      <w:szCs w:val="22"/>
      <w:lang w:eastAsia="fr-BE"/>
      <w14:ligatures w14:val="none"/>
    </w:rPr>
  </w:style>
  <w:style w:type="character" w:customStyle="1" w:styleId="AucunetoutesCar">
    <w:name w:val="Aucune toutes Car"/>
    <w:basedOn w:val="Policepardfaut"/>
    <w:link w:val="Aucunetoutes"/>
    <w:rsid w:val="00263C6A"/>
    <w:rPr>
      <w:rFonts w:ascii="Century Gothic" w:hAnsi="Century Gothic"/>
      <w:color w:val="538135" w:themeColor="accent6" w:themeShade="BF"/>
      <w:kern w:val="0"/>
      <w:sz w:val="22"/>
      <w:szCs w:val="22"/>
      <w:lang w:eastAsia="fr-BE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263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436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Epars</dc:creator>
  <cp:keywords/>
  <dc:description/>
  <cp:lastModifiedBy>Florence Epars</cp:lastModifiedBy>
  <cp:revision>6</cp:revision>
  <dcterms:created xsi:type="dcterms:W3CDTF">2025-11-19T07:56:00Z</dcterms:created>
  <dcterms:modified xsi:type="dcterms:W3CDTF">2025-11-19T17:32:00Z</dcterms:modified>
</cp:coreProperties>
</file>