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196246" w14:textId="77777777" w:rsidR="003168B9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721BF25F" wp14:editId="352E1987">
            <wp:extent cx="4100195" cy="1229995"/>
            <wp:effectExtent l="0" t="0" r="0" b="0"/>
            <wp:docPr id="1" name="Drawing 0" descr="192a4e2ea4179d50561141055fe5eb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192a4e2ea4179d50561141055fe5eb4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9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30" w:type="dxa"/>
        <w:tblInd w:w="72" w:type="dxa"/>
        <w:tblCellMar>
          <w:top w:w="180" w:type="dxa"/>
          <w:left w:w="180" w:type="dxa"/>
          <w:bottom w:w="180" w:type="dxa"/>
          <w:right w:w="180" w:type="dxa"/>
        </w:tblCellMar>
        <w:tblLook w:val="0000" w:firstRow="0" w:lastRow="0" w:firstColumn="0" w:lastColumn="0" w:noHBand="0" w:noVBand="0"/>
      </w:tblPr>
      <w:tblGrid>
        <w:gridCol w:w="2205"/>
        <w:gridCol w:w="6825"/>
      </w:tblGrid>
      <w:tr w:rsidR="003168B9" w14:paraId="27B9DA6E" w14:textId="77777777">
        <w:trPr>
          <w:trHeight w:val="1080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2DBF312" w14:textId="77777777" w:rsidR="003168B9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Date and Time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B08B2A2" w14:textId="77777777" w:rsidR="003168B9" w:rsidRDefault="003168B9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000000"/>
                <w:sz w:val="24"/>
              </w:rPr>
            </w:pPr>
          </w:p>
        </w:tc>
      </w:tr>
      <w:tr w:rsidR="003168B9" w14:paraId="12164013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FFD75D2" w14:textId="77777777" w:rsidR="003168B9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Project Name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99DB42E" w14:textId="77777777" w:rsidR="003168B9" w:rsidRDefault="00000000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  <w:tr w:rsidR="003168B9" w14:paraId="01B8E092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AA4D9F0" w14:textId="77777777" w:rsidR="003168B9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Meeting Goal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149BF81" w14:textId="77777777" w:rsidR="003168B9" w:rsidRDefault="00000000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Agree code of conduct</w:t>
            </w:r>
          </w:p>
          <w:p w14:paraId="25448052" w14:textId="77777777" w:rsidR="003168B9" w:rsidRDefault="00000000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Agree group name</w:t>
            </w:r>
          </w:p>
          <w:p w14:paraId="4FFB9611" w14:textId="77777777" w:rsidR="003168B9" w:rsidRDefault="00000000">
            <w:pPr>
              <w:numPr>
                <w:ilvl w:val="0"/>
                <w:numId w:val="1"/>
              </w:num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>Choose project</w:t>
            </w:r>
          </w:p>
        </w:tc>
      </w:tr>
      <w:tr w:rsidR="003168B9" w14:paraId="58827D5A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C8C0513" w14:textId="77777777" w:rsidR="003168B9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Facilitator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2AB810D" w14:textId="77777777" w:rsidR="003168B9" w:rsidRDefault="00000000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  <w:tr w:rsidR="003168B9" w14:paraId="0D0233C9" w14:textId="77777777">
        <w:tc>
          <w:tcPr>
            <w:tcW w:w="2205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10FD74A" w14:textId="77777777" w:rsidR="003168B9" w:rsidRDefault="00000000">
            <w:pPr>
              <w:spacing w:before="120" w:after="120" w:line="336" w:lineRule="auto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t>Note taker</w:t>
            </w:r>
          </w:p>
        </w:tc>
        <w:tc>
          <w:tcPr>
            <w:tcW w:w="6824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7C2F371" w14:textId="77777777" w:rsidR="003168B9" w:rsidRDefault="003168B9">
            <w:pPr>
              <w:spacing w:before="120" w:after="120" w:line="336" w:lineRule="auto"/>
            </w:pPr>
          </w:p>
        </w:tc>
      </w:tr>
      <w:tr w:rsidR="003168B9" w14:paraId="04E48FF7" w14:textId="77777777">
        <w:trPr>
          <w:trHeight w:val="1117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88951B4" w14:textId="77777777" w:rsidR="003168B9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Attendees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7103C42" w14:textId="77777777" w:rsidR="003168B9" w:rsidRDefault="003168B9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</w:pPr>
          </w:p>
        </w:tc>
      </w:tr>
      <w:tr w:rsidR="003168B9" w14:paraId="6C03E54F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F739DFE" w14:textId="77777777" w:rsidR="003168B9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Roundtable Updates (each group member to contribute)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180FA02" w14:textId="77777777" w:rsidR="003168B9" w:rsidRDefault="00000000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  <w:tr w:rsidR="003168B9" w14:paraId="685BBA44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C80E595" w14:textId="77777777" w:rsidR="003168B9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Discussion points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7F475E6" w14:textId="77777777" w:rsidR="003168B9" w:rsidRDefault="003168B9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4"/>
              </w:rPr>
            </w:pPr>
          </w:p>
        </w:tc>
      </w:tr>
      <w:tr w:rsidR="003168B9" w14:paraId="1B995E49" w14:textId="77777777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205A802" w14:textId="77777777" w:rsidR="003168B9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lastRenderedPageBreak/>
              <w:t xml:space="preserve">Actions (list tasks and assign a group member)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E0B1E61" w14:textId="77777777" w:rsidR="003168B9" w:rsidRDefault="00000000">
            <w:pPr>
              <w:spacing w:before="120" w:after="120" w:line="336" w:lineRule="auto"/>
            </w:pPr>
            <w:r>
              <w:rPr>
                <w:rFonts w:ascii="Red Hat Display" w:eastAsia="Red Hat Display" w:hAnsi="Red Hat Display" w:cs="Red Hat Display"/>
                <w:color w:val="000000"/>
                <w:sz w:val="24"/>
              </w:rPr>
              <w:t xml:space="preserve"> </w:t>
            </w:r>
          </w:p>
        </w:tc>
      </w:tr>
    </w:tbl>
    <w:p w14:paraId="65C2D156" w14:textId="77777777" w:rsidR="003168B9" w:rsidRDefault="00000000">
      <w:pPr>
        <w:spacing w:before="120" w:after="120" w:line="336" w:lineRule="auto"/>
      </w:pPr>
      <w:r>
        <w:rPr>
          <w:rFonts w:ascii="Red Hat Display" w:eastAsia="Red Hat Display" w:hAnsi="Red Hat Display" w:cs="Red Hat Display"/>
          <w:color w:val="000000"/>
          <w:sz w:val="36"/>
          <w:szCs w:val="36"/>
        </w:rPr>
        <w:t xml:space="preserve"> </w:t>
      </w:r>
    </w:p>
    <w:p w14:paraId="7DE5C0A2" w14:textId="77777777" w:rsidR="003168B9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3B75C2"/>
          <w:sz w:val="32"/>
          <w:szCs w:val="32"/>
        </w:rPr>
        <w:t xml:space="preserve"> </w:t>
      </w:r>
    </w:p>
    <w:sectPr w:rsidR="003168B9">
      <w:pgSz w:w="11906" w:h="16838"/>
      <w:pgMar w:top="1440" w:right="1440" w:bottom="1440" w:left="144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auto"/>
    <w:pitch w:val="variable"/>
    <w:embedRegular r:id="rId1" w:fontKey="{915CE76A-76CD-4239-BE2E-BB53B4763B0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36A23CA9-291E-49CA-813E-526347D79B23}"/>
    <w:embedBold r:id="rId3" w:fontKey="{210E69DA-7794-4AD8-96C9-A72D5A42163A}"/>
    <w:embedItalic r:id="rId4" w:fontKey="{260AF7DF-37E6-41C6-9272-7279DDB36120}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  <w:embedRegular r:id="rId5" w:fontKey="{AC9ED59A-0D15-4A6D-A6AE-A0BBA40A68D5}"/>
  </w:font>
  <w:font w:name="Noto Sans CJK SC">
    <w:panose1 w:val="00000000000000000000"/>
    <w:charset w:val="00"/>
    <w:family w:val="roman"/>
    <w:notTrueType/>
    <w:pitch w:val="default"/>
  </w:font>
  <w:font w:name="Red Hat Display Bold">
    <w:altName w:val="Cambria"/>
    <w:charset w:val="01"/>
    <w:family w:val="roman"/>
    <w:pitch w:val="variable"/>
  </w:font>
  <w:font w:name="Red Hat Display">
    <w:altName w:val="Cambria"/>
    <w:charset w:val="01"/>
    <w:family w:val="roman"/>
    <w:pitch w:val="variable"/>
  </w:font>
  <w:font w:name="Canva Sans">
    <w:altName w:val="Cambria"/>
    <w:charset w:val="01"/>
    <w:family w:val="roman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6" w:fontKey="{CD3D64CF-22F0-427D-B71D-C7A53D6652ED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7" w:fontKey="{5F4D808B-E402-49E0-8EB0-5DEB08C25FC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761B0F"/>
    <w:multiLevelType w:val="multilevel"/>
    <w:tmpl w:val="87F0746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736D69A9"/>
    <w:multiLevelType w:val="multilevel"/>
    <w:tmpl w:val="97E6B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2097169368">
    <w:abstractNumId w:val="1"/>
  </w:num>
  <w:num w:numId="2" w16cid:durableId="1110248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168B9"/>
    <w:rsid w:val="0001711A"/>
    <w:rsid w:val="002F2513"/>
    <w:rsid w:val="003168B9"/>
    <w:rsid w:val="00B07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73B62"/>
  <w15:docId w15:val="{56A57F79-F5C8-4FA6-AC7C-AAEEC6C30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Noto Serif CJK SC" w:hAnsi="Calibri" w:cs="Lohit Devanagari"/>
        <w:kern w:val="2"/>
        <w:szCs w:val="24"/>
        <w:lang w:val="en-GB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41</Words>
  <Characters>239</Characters>
  <Application>Microsoft Office Word</Application>
  <DocSecurity>0</DocSecurity>
  <Lines>1</Lines>
  <Paragraphs>1</Paragraphs>
  <ScaleCrop>false</ScaleCrop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Apache POI</dc:creator>
  <dc:description/>
  <cp:lastModifiedBy>Niwhar Amin (Student)</cp:lastModifiedBy>
  <cp:revision>2</cp:revision>
  <dcterms:created xsi:type="dcterms:W3CDTF">2025-02-11T14:02:00Z</dcterms:created>
  <dcterms:modified xsi:type="dcterms:W3CDTF">2025-02-11T14:02:00Z</dcterms:modified>
  <dc:language>en-GB</dc:language>
</cp:coreProperties>
</file>