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CREATE TABLE `usuario` (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`iduser` INT NOT NULL AUTO_INCREMENT,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`nome` VARCHAR(32) NOT NULL,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`sobrenome` VARCHAR(32) NOT NULL,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`idade` int(11),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`sexo` VARCHAR(15),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`endereço` VARCHAR(45),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`email` VARCHAR(60),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`usuario` VARCHAR(15) NOT NULL UNIQUE,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`senha` VARCHAR(15) NOT NULL,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`adm` int(11) NOT NULL,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PRIMARY KEY (`iduser`));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7Fuv5ZG97qcn8Oe7z7O9Qnk40g==">AMUW2mWcjpFgdrfUKCuef3oFDcM98tv+Iiw3mtH0WxBUOJ9UsiDnvMBkHidnNWTeurFAATZDyeTiH0+eF1HCfVSaqJYpD/ZitDQKkpLgZj/U7xx+Lg8/SXk=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