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3E0D" w14:textId="77777777" w:rsidR="00BD0A38" w:rsidRPr="00BD0A38" w:rsidRDefault="00BD0A38" w:rsidP="00BD0A38">
      <w:pPr>
        <w:rPr>
          <w:rFonts w:ascii="Times New Roman" w:hAnsi="Times New Roman" w:cs="Times New Roman"/>
          <w:sz w:val="24"/>
          <w:szCs w:val="24"/>
        </w:rPr>
      </w:pPr>
    </w:p>
    <w:sdt>
      <w:sdtPr>
        <w:rPr>
          <w:rFonts w:ascii="Times New Roman" w:eastAsia="Aptos" w:hAnsi="Times New Roman" w:cs="Times New Roman"/>
          <w:b/>
          <w:bCs/>
          <w:sz w:val="24"/>
          <w:szCs w:val="24"/>
        </w:rPr>
        <w:id w:val="-1920012913"/>
        <w:docPartObj>
          <w:docPartGallery w:val="Cover Pages"/>
          <w:docPartUnique/>
        </w:docPartObj>
      </w:sdtPr>
      <w:sdtContent>
        <w:p w14:paraId="0F314DC5" w14:textId="77777777" w:rsidR="00BD0A38" w:rsidRPr="00BD0A38" w:rsidRDefault="00BD0A38" w:rsidP="00BD0A38">
          <w:pPr>
            <w:spacing w:before="1540" w:after="240"/>
            <w:rPr>
              <w:rFonts w:ascii="Times New Roman" w:eastAsia="Times New Roman" w:hAnsi="Times New Roman" w:cs="Times New Roman"/>
              <w:b/>
              <w:bCs/>
              <w:sz w:val="24"/>
              <w:szCs w:val="24"/>
              <w:lang w:eastAsia="es-CL"/>
            </w:rPr>
          </w:pPr>
        </w:p>
        <w:sdt>
          <w:sdtPr>
            <w:rPr>
              <w:rFonts w:ascii="Times New Roman" w:hAnsi="Times New Roman" w:cs="Times New Roman"/>
              <w:b/>
              <w:bCs/>
              <w:sz w:val="24"/>
              <w:szCs w:val="24"/>
            </w:rPr>
            <w:alias w:val="Título"/>
            <w:tag w:val=""/>
            <w:id w:val="1735040861"/>
            <w:placeholder>
              <w:docPart w:val="C5F2EE01E9454BDF89C44F45C722BA13"/>
            </w:placeholder>
            <w:dataBinding w:prefixMappings="xmlns:ns0='http://purl.org/dc/elements/1.1/' xmlns:ns1='http://schemas.openxmlformats.org/package/2006/metadata/core-properties' " w:xpath="/ns1:coreProperties[1]/ns0:title[1]" w:storeItemID="{6C3C8BC8-F283-45AE-878A-BAB7291924A1}"/>
            <w:text/>
          </w:sdtPr>
          <w:sdtContent>
            <w:p w14:paraId="71813842" w14:textId="219EB205" w:rsidR="00BD0A38" w:rsidRPr="00BD0A38" w:rsidRDefault="00BD0A38" w:rsidP="00BD0A38">
              <w:pPr>
                <w:pBdr>
                  <w:top w:val="single" w:sz="6" w:space="6" w:color="156082"/>
                  <w:bottom w:val="single" w:sz="6" w:space="0" w:color="156082"/>
                </w:pBdr>
                <w:spacing w:after="240"/>
                <w:jc w:val="center"/>
                <w:rPr>
                  <w:rFonts w:ascii="Times New Roman" w:eastAsia="Times New Roman" w:hAnsi="Times New Roman" w:cs="Times New Roman"/>
                  <w:b/>
                  <w:bCs/>
                  <w:caps/>
                  <w:sz w:val="24"/>
                  <w:szCs w:val="24"/>
                  <w:lang w:eastAsia="es-CL"/>
                </w:rPr>
              </w:pPr>
              <w:r w:rsidRPr="00BD0A38">
                <w:rPr>
                  <w:rFonts w:ascii="Times New Roman" w:hAnsi="Times New Roman" w:cs="Times New Roman"/>
                  <w:b/>
                  <w:bCs/>
                  <w:sz w:val="24"/>
                  <w:szCs w:val="24"/>
                </w:rPr>
                <w:t>Choque de Realidad</w:t>
              </w:r>
            </w:p>
          </w:sdtContent>
        </w:sdt>
        <w:sdt>
          <w:sdtPr>
            <w:rPr>
              <w:rFonts w:ascii="Times New Roman" w:hAnsi="Times New Roman" w:cs="Times New Roman"/>
              <w:sz w:val="24"/>
              <w:szCs w:val="24"/>
            </w:rPr>
            <w:alias w:val="Subtítulo"/>
            <w:tag w:val=""/>
            <w:id w:val="328029620"/>
            <w:placeholder>
              <w:docPart w:val="A82D8E02E3CC42EBB9214A644CA6A0A2"/>
            </w:placeholder>
            <w:dataBinding w:prefixMappings="xmlns:ns0='http://purl.org/dc/elements/1.1/' xmlns:ns1='http://schemas.openxmlformats.org/package/2006/metadata/core-properties' " w:xpath="/ns1:coreProperties[1]/ns0:subject[1]" w:storeItemID="{6C3C8BC8-F283-45AE-878A-BAB7291924A1}"/>
            <w:text/>
          </w:sdtPr>
          <w:sdtContent>
            <w:p w14:paraId="055836F0" w14:textId="35FE275E" w:rsidR="00BD0A38" w:rsidRPr="00BD0A38" w:rsidRDefault="00BD0A38" w:rsidP="00BD0A38">
              <w:pPr>
                <w:spacing w:after="0"/>
                <w:jc w:val="center"/>
                <w:rPr>
                  <w:rFonts w:ascii="Times New Roman" w:eastAsia="Times New Roman" w:hAnsi="Times New Roman" w:cs="Times New Roman"/>
                  <w:b/>
                  <w:bCs/>
                  <w:sz w:val="24"/>
                  <w:szCs w:val="24"/>
                  <w:lang w:eastAsia="es-CL"/>
                </w:rPr>
              </w:pPr>
              <w:r w:rsidRPr="00BD0A38">
                <w:rPr>
                  <w:rFonts w:ascii="Times New Roman" w:hAnsi="Times New Roman" w:cs="Times New Roman"/>
                  <w:sz w:val="24"/>
                  <w:szCs w:val="24"/>
                </w:rPr>
                <w:t>Segundo</w:t>
              </w:r>
              <w:r w:rsidRPr="00BD0A38">
                <w:rPr>
                  <w:rFonts w:ascii="Times New Roman" w:hAnsi="Times New Roman" w:cs="Times New Roman"/>
                  <w:sz w:val="24"/>
                  <w:szCs w:val="24"/>
                </w:rPr>
                <w:t xml:space="preserve"> informe: Proyecto de Ciencia de Datos - Predicción de Precios de Vehículos Usados</w:t>
              </w:r>
            </w:p>
          </w:sdtContent>
        </w:sdt>
        <w:p w14:paraId="24404B83" w14:textId="77777777" w:rsidR="00BD0A38" w:rsidRPr="00BD0A38" w:rsidRDefault="00BD0A38" w:rsidP="00BD0A38">
          <w:pPr>
            <w:spacing w:before="480" w:after="0"/>
            <w:jc w:val="center"/>
            <w:rPr>
              <w:rFonts w:ascii="Times New Roman" w:eastAsia="Times New Roman" w:hAnsi="Times New Roman" w:cs="Times New Roman"/>
              <w:b/>
              <w:bCs/>
              <w:sz w:val="24"/>
              <w:szCs w:val="24"/>
              <w:lang w:eastAsia="es-CL"/>
            </w:rPr>
          </w:pPr>
        </w:p>
        <w:p w14:paraId="519DAE84" w14:textId="77777777" w:rsidR="00BD0A38" w:rsidRPr="00BD0A38" w:rsidRDefault="00BD0A38" w:rsidP="00BD0A38">
          <w:pPr>
            <w:rPr>
              <w:rFonts w:ascii="Times New Roman" w:eastAsia="Aptos" w:hAnsi="Times New Roman" w:cs="Times New Roman"/>
              <w:b/>
              <w:bCs/>
              <w:sz w:val="24"/>
              <w:szCs w:val="24"/>
            </w:rPr>
          </w:pPr>
        </w:p>
      </w:sdtContent>
    </w:sdt>
    <w:p w14:paraId="293CD433" w14:textId="77777777" w:rsidR="00BD0A38" w:rsidRPr="00BD0A38" w:rsidRDefault="00BD0A38" w:rsidP="00BD0A38">
      <w:pPr>
        <w:tabs>
          <w:tab w:val="left" w:pos="3379"/>
        </w:tabs>
        <w:jc w:val="right"/>
        <w:rPr>
          <w:rFonts w:ascii="Times New Roman" w:eastAsia="Aptos" w:hAnsi="Times New Roman" w:cs="Times New Roman"/>
          <w:sz w:val="24"/>
          <w:szCs w:val="24"/>
        </w:rPr>
      </w:pPr>
      <w:r w:rsidRPr="00BD0A38">
        <w:rPr>
          <w:rFonts w:ascii="Times New Roman" w:eastAsia="Aptos" w:hAnsi="Times New Roman" w:cs="Times New Roman"/>
          <w:b/>
          <w:bCs/>
          <w:i/>
          <w:iCs/>
          <w:sz w:val="24"/>
          <w:szCs w:val="24"/>
          <w:u w:val="single"/>
        </w:rPr>
        <w:t>Autor:</w:t>
      </w:r>
      <w:r w:rsidRPr="00BD0A38">
        <w:rPr>
          <w:rFonts w:ascii="Times New Roman" w:eastAsia="Aptos" w:hAnsi="Times New Roman" w:cs="Times New Roman"/>
          <w:sz w:val="24"/>
          <w:szCs w:val="24"/>
        </w:rPr>
        <w:t xml:space="preserve"> </w:t>
      </w:r>
      <w:r w:rsidRPr="00BD0A38">
        <w:rPr>
          <w:rFonts w:ascii="Times New Roman" w:eastAsia="Aptos" w:hAnsi="Times New Roman" w:cs="Times New Roman"/>
          <w:sz w:val="24"/>
          <w:szCs w:val="24"/>
        </w:rPr>
        <w:br/>
        <w:t>Celso Farías</w:t>
      </w:r>
      <w:r w:rsidRPr="00BD0A38">
        <w:rPr>
          <w:rFonts w:ascii="Times New Roman" w:eastAsia="Aptos" w:hAnsi="Times New Roman" w:cs="Times New Roman"/>
          <w:sz w:val="24"/>
          <w:szCs w:val="24"/>
        </w:rPr>
        <w:br/>
      </w:r>
      <w:r w:rsidRPr="00BD0A38">
        <w:rPr>
          <w:rFonts w:ascii="Times New Roman" w:eastAsia="Aptos" w:hAnsi="Times New Roman" w:cs="Times New Roman"/>
          <w:b/>
          <w:bCs/>
          <w:i/>
          <w:iCs/>
          <w:sz w:val="24"/>
          <w:szCs w:val="24"/>
          <w:u w:val="single"/>
        </w:rPr>
        <w:t>Profesor:</w:t>
      </w:r>
      <w:r w:rsidRPr="00BD0A38">
        <w:rPr>
          <w:rFonts w:ascii="Times New Roman" w:eastAsia="Aptos" w:hAnsi="Times New Roman" w:cs="Times New Roman"/>
          <w:sz w:val="24"/>
          <w:szCs w:val="24"/>
        </w:rPr>
        <w:t xml:space="preserve"> </w:t>
      </w:r>
      <w:r w:rsidRPr="00BD0A38">
        <w:rPr>
          <w:rFonts w:ascii="Times New Roman" w:eastAsia="Aptos" w:hAnsi="Times New Roman" w:cs="Times New Roman"/>
          <w:sz w:val="24"/>
          <w:szCs w:val="24"/>
        </w:rPr>
        <w:br/>
        <w:t>Omar Salinas</w:t>
      </w:r>
    </w:p>
    <w:p w14:paraId="1DA55EA1" w14:textId="77777777" w:rsidR="00BD0A38" w:rsidRPr="00BD0A38" w:rsidRDefault="00BD0A38" w:rsidP="00BD0A38">
      <w:pPr>
        <w:tabs>
          <w:tab w:val="left" w:pos="3379"/>
        </w:tabs>
        <w:jc w:val="right"/>
        <w:rPr>
          <w:rFonts w:ascii="Times New Roman" w:eastAsia="Aptos" w:hAnsi="Times New Roman" w:cs="Times New Roman"/>
          <w:sz w:val="24"/>
          <w:szCs w:val="24"/>
        </w:rPr>
      </w:pPr>
      <w:r w:rsidRPr="00BD0A38">
        <w:rPr>
          <w:rFonts w:ascii="Times New Roman" w:eastAsia="Aptos" w:hAnsi="Times New Roman" w:cs="Times New Roman"/>
          <w:b/>
          <w:bCs/>
          <w:i/>
          <w:iCs/>
          <w:sz w:val="24"/>
          <w:szCs w:val="24"/>
          <w:u w:val="single"/>
        </w:rPr>
        <w:t>Asignatura:</w:t>
      </w:r>
      <w:r w:rsidRPr="00BD0A38">
        <w:rPr>
          <w:rFonts w:ascii="Times New Roman" w:eastAsia="Aptos" w:hAnsi="Times New Roman" w:cs="Times New Roman"/>
          <w:sz w:val="24"/>
          <w:szCs w:val="24"/>
        </w:rPr>
        <w:t xml:space="preserve"> </w:t>
      </w:r>
      <w:r w:rsidRPr="00BD0A38">
        <w:rPr>
          <w:rFonts w:ascii="Times New Roman" w:eastAsia="Aptos" w:hAnsi="Times New Roman" w:cs="Times New Roman"/>
          <w:sz w:val="24"/>
          <w:szCs w:val="24"/>
        </w:rPr>
        <w:br/>
        <w:t>Ciencia de datos</w:t>
      </w:r>
      <w:r w:rsidRPr="00BD0A38">
        <w:rPr>
          <w:rFonts w:ascii="Times New Roman" w:eastAsia="Aptos" w:hAnsi="Times New Roman" w:cs="Times New Roman"/>
          <w:sz w:val="24"/>
          <w:szCs w:val="24"/>
        </w:rPr>
        <w:br/>
        <w:t>NRC: 8018</w:t>
      </w:r>
    </w:p>
    <w:p w14:paraId="6C2BFF82" w14:textId="51C832A8" w:rsidR="00BD0A38" w:rsidRPr="00BD0A38" w:rsidRDefault="00BD0A38" w:rsidP="00BD0A38">
      <w:pPr>
        <w:tabs>
          <w:tab w:val="left" w:pos="3379"/>
        </w:tabs>
        <w:jc w:val="right"/>
        <w:rPr>
          <w:rFonts w:ascii="Times New Roman" w:eastAsia="Aptos" w:hAnsi="Times New Roman" w:cs="Times New Roman"/>
          <w:sz w:val="24"/>
          <w:szCs w:val="24"/>
        </w:rPr>
      </w:pPr>
      <w:r w:rsidRPr="00BD0A38">
        <w:rPr>
          <w:rFonts w:ascii="Times New Roman" w:eastAsia="Aptos" w:hAnsi="Times New Roman" w:cs="Times New Roman"/>
          <w:b/>
          <w:bCs/>
          <w:i/>
          <w:iCs/>
          <w:sz w:val="24"/>
          <w:szCs w:val="24"/>
          <w:u w:val="single"/>
        </w:rPr>
        <w:t>Casa de Estudios:</w:t>
      </w:r>
      <w:r w:rsidRPr="00BD0A38">
        <w:rPr>
          <w:rFonts w:ascii="Times New Roman" w:eastAsia="Aptos" w:hAnsi="Times New Roman" w:cs="Times New Roman"/>
          <w:sz w:val="24"/>
          <w:szCs w:val="24"/>
        </w:rPr>
        <w:t xml:space="preserve"> </w:t>
      </w:r>
      <w:r w:rsidRPr="00BD0A38">
        <w:rPr>
          <w:rFonts w:ascii="Times New Roman" w:eastAsia="Aptos" w:hAnsi="Times New Roman" w:cs="Times New Roman"/>
          <w:sz w:val="24"/>
          <w:szCs w:val="24"/>
        </w:rPr>
        <w:br/>
        <w:t>Universidad Andrés Bello, Viña del Mar.</w:t>
      </w:r>
      <w:r w:rsidRPr="00BD0A38">
        <w:rPr>
          <w:rFonts w:ascii="Times New Roman" w:eastAsia="Aptos" w:hAnsi="Times New Roman" w:cs="Times New Roman"/>
          <w:sz w:val="24"/>
          <w:szCs w:val="24"/>
        </w:rPr>
        <w:br/>
      </w:r>
      <w:r w:rsidRPr="00BD0A38">
        <w:rPr>
          <w:rFonts w:ascii="Times New Roman" w:eastAsia="Aptos" w:hAnsi="Times New Roman" w:cs="Times New Roman"/>
          <w:b/>
          <w:bCs/>
          <w:i/>
          <w:iCs/>
          <w:sz w:val="24"/>
          <w:szCs w:val="24"/>
          <w:u w:val="single"/>
        </w:rPr>
        <w:t>Fecha:</w:t>
      </w:r>
      <w:r w:rsidRPr="00BD0A38">
        <w:rPr>
          <w:rFonts w:ascii="Times New Roman" w:eastAsia="Aptos" w:hAnsi="Times New Roman" w:cs="Times New Roman"/>
          <w:sz w:val="24"/>
          <w:szCs w:val="24"/>
        </w:rPr>
        <w:br/>
        <w:t xml:space="preserve">04 de </w:t>
      </w:r>
      <w:r w:rsidRPr="00BD0A38">
        <w:rPr>
          <w:rFonts w:ascii="Times New Roman" w:eastAsia="Aptos" w:hAnsi="Times New Roman" w:cs="Times New Roman"/>
          <w:sz w:val="24"/>
          <w:szCs w:val="24"/>
        </w:rPr>
        <w:t>junio</w:t>
      </w:r>
      <w:r w:rsidRPr="00BD0A38">
        <w:rPr>
          <w:rFonts w:ascii="Times New Roman" w:eastAsia="Aptos" w:hAnsi="Times New Roman" w:cs="Times New Roman"/>
          <w:sz w:val="24"/>
          <w:szCs w:val="24"/>
        </w:rPr>
        <w:t xml:space="preserve"> de 2025</w:t>
      </w:r>
    </w:p>
    <w:p w14:paraId="1FB3F320" w14:textId="2B819006" w:rsidR="00EE4634" w:rsidRPr="00BD0A38" w:rsidRDefault="00BD0A38" w:rsidP="00BD0A38">
      <w:pPr>
        <w:rPr>
          <w:rFonts w:ascii="Times New Roman" w:eastAsiaTheme="majorEastAsia" w:hAnsi="Times New Roman" w:cs="Times New Roman"/>
          <w:b/>
          <w:bCs/>
          <w:sz w:val="24"/>
          <w:szCs w:val="24"/>
        </w:rPr>
      </w:pPr>
      <w:r w:rsidRPr="00BD0A38">
        <w:rPr>
          <w:rFonts w:ascii="Times New Roman" w:hAnsi="Times New Roman" w:cs="Times New Roman"/>
          <w:sz w:val="24"/>
          <w:szCs w:val="24"/>
        </w:rPr>
        <w:br w:type="page"/>
      </w:r>
    </w:p>
    <w:sdt>
      <w:sdtPr>
        <w:rPr>
          <w:rFonts w:ascii="Times New Roman" w:hAnsi="Times New Roman" w:cs="Times New Roman"/>
          <w:color w:val="auto"/>
          <w:sz w:val="24"/>
          <w:szCs w:val="24"/>
        </w:rPr>
        <w:id w:val="-242575398"/>
        <w:docPartObj>
          <w:docPartGallery w:val="Table of Contents"/>
          <w:docPartUnique/>
        </w:docPartObj>
      </w:sdtPr>
      <w:sdtEndPr>
        <w:rPr>
          <w:rFonts w:eastAsiaTheme="minorEastAsia"/>
        </w:rPr>
      </w:sdtEndPr>
      <w:sdtContent>
        <w:p w14:paraId="73AB137E" w14:textId="2FDAD260" w:rsidR="00BD0A38" w:rsidRPr="00BD0A38" w:rsidRDefault="00BD0A38" w:rsidP="00BD0A38">
          <w:pPr>
            <w:pStyle w:val="TtuloTDC"/>
            <w:rPr>
              <w:rFonts w:ascii="Times New Roman" w:hAnsi="Times New Roman" w:cs="Times New Roman"/>
              <w:color w:val="auto"/>
              <w:sz w:val="24"/>
              <w:szCs w:val="24"/>
            </w:rPr>
          </w:pPr>
          <w:r w:rsidRPr="00BD0A38">
            <w:rPr>
              <w:rFonts w:ascii="Times New Roman" w:hAnsi="Times New Roman" w:cs="Times New Roman"/>
              <w:color w:val="auto"/>
              <w:sz w:val="24"/>
              <w:szCs w:val="24"/>
            </w:rPr>
            <w:t>Contenido</w:t>
          </w:r>
        </w:p>
        <w:p w14:paraId="38E6FBFA" w14:textId="6C7E5952" w:rsidR="00BD0A38" w:rsidRPr="00BD0A38" w:rsidRDefault="00BD0A38" w:rsidP="00BD0A38">
          <w:pPr>
            <w:pStyle w:val="TDC1"/>
            <w:tabs>
              <w:tab w:val="right" w:leader="dot" w:pos="9350"/>
            </w:tabs>
            <w:rPr>
              <w:rFonts w:ascii="Times New Roman" w:hAnsi="Times New Roman" w:cs="Times New Roman"/>
              <w:sz w:val="24"/>
              <w:szCs w:val="24"/>
            </w:rPr>
          </w:pPr>
          <w:r w:rsidRPr="00BD0A38">
            <w:rPr>
              <w:rFonts w:ascii="Times New Roman" w:hAnsi="Times New Roman" w:cs="Times New Roman"/>
              <w:sz w:val="24"/>
              <w:szCs w:val="24"/>
            </w:rPr>
            <w:fldChar w:fldCharType="begin"/>
          </w:r>
          <w:r w:rsidRPr="00BD0A38">
            <w:rPr>
              <w:rFonts w:ascii="Times New Roman" w:hAnsi="Times New Roman" w:cs="Times New Roman"/>
              <w:sz w:val="24"/>
              <w:szCs w:val="24"/>
            </w:rPr>
            <w:instrText xml:space="preserve"> TOC \o "1-3" \h \z \u </w:instrText>
          </w:r>
          <w:r w:rsidRPr="00BD0A38">
            <w:rPr>
              <w:rFonts w:ascii="Times New Roman" w:hAnsi="Times New Roman" w:cs="Times New Roman"/>
              <w:sz w:val="24"/>
              <w:szCs w:val="24"/>
            </w:rPr>
            <w:fldChar w:fldCharType="separate"/>
          </w:r>
          <w:hyperlink w:anchor="_Toc231500525" w:history="1">
            <w:r w:rsidRPr="00BD0A38">
              <w:rPr>
                <w:rStyle w:val="Hipervnculo"/>
                <w:rFonts w:ascii="Times New Roman" w:hAnsi="Times New Roman" w:cs="Times New Roman"/>
                <w:color w:val="auto"/>
                <w:sz w:val="24"/>
                <w:szCs w:val="24"/>
              </w:rPr>
              <w:t>Índice</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_Toc231500525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2</w:t>
            </w:r>
            <w:r w:rsidRPr="00BD0A38">
              <w:rPr>
                <w:rFonts w:ascii="Times New Roman" w:hAnsi="Times New Roman" w:cs="Times New Roman"/>
                <w:webHidden/>
                <w:sz w:val="24"/>
                <w:szCs w:val="24"/>
              </w:rPr>
              <w:fldChar w:fldCharType="end"/>
            </w:r>
          </w:hyperlink>
        </w:p>
        <w:p w14:paraId="105D874E" w14:textId="0E897168" w:rsidR="00BD0A38" w:rsidRPr="00BD0A38" w:rsidRDefault="00BD0A38" w:rsidP="00BD0A38">
          <w:pPr>
            <w:pStyle w:val="TDC2"/>
            <w:tabs>
              <w:tab w:val="right" w:leader="dot" w:pos="9350"/>
            </w:tabs>
            <w:rPr>
              <w:rFonts w:ascii="Times New Roman" w:hAnsi="Times New Roman" w:cs="Times New Roman"/>
              <w:sz w:val="24"/>
              <w:szCs w:val="24"/>
            </w:rPr>
          </w:pPr>
          <w:hyperlink w:anchor="_Toc231500526" w:history="1">
            <w:r w:rsidRPr="00BD0A38">
              <w:rPr>
                <w:rStyle w:val="Hipervnculo"/>
                <w:rFonts w:ascii="Times New Roman" w:hAnsi="Times New Roman" w:cs="Times New Roman"/>
                <w:color w:val="auto"/>
                <w:sz w:val="24"/>
                <w:szCs w:val="24"/>
              </w:rPr>
              <w:t>1. Implementación de Mejoras del Hito 1</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_Toc231500526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3</w:t>
            </w:r>
            <w:r w:rsidRPr="00BD0A38">
              <w:rPr>
                <w:rFonts w:ascii="Times New Roman" w:hAnsi="Times New Roman" w:cs="Times New Roman"/>
                <w:webHidden/>
                <w:sz w:val="24"/>
                <w:szCs w:val="24"/>
              </w:rPr>
              <w:fldChar w:fldCharType="end"/>
            </w:r>
          </w:hyperlink>
        </w:p>
        <w:p w14:paraId="6F1C7ADF" w14:textId="5BABEF91" w:rsidR="00BD0A38" w:rsidRPr="00BD0A38" w:rsidRDefault="00BD0A38" w:rsidP="00BD0A38">
          <w:pPr>
            <w:pStyle w:val="TDC3"/>
            <w:tabs>
              <w:tab w:val="right" w:leader="dot" w:pos="9350"/>
            </w:tabs>
            <w:rPr>
              <w:rFonts w:ascii="Times New Roman" w:hAnsi="Times New Roman" w:cs="Times New Roman"/>
              <w:sz w:val="24"/>
              <w:szCs w:val="24"/>
            </w:rPr>
          </w:pPr>
          <w:hyperlink w:anchor="_Toc231500527" w:history="1">
            <w:r w:rsidRPr="00BD0A38">
              <w:rPr>
                <w:rStyle w:val="Hipervnculo"/>
                <w:rFonts w:ascii="Times New Roman" w:hAnsi="Times New Roman" w:cs="Times New Roman"/>
                <w:color w:val="auto"/>
                <w:sz w:val="24"/>
                <w:szCs w:val="24"/>
              </w:rPr>
              <w:t>1.1 Cambios aplicados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_Toc231500527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3</w:t>
            </w:r>
            <w:r w:rsidRPr="00BD0A38">
              <w:rPr>
                <w:rFonts w:ascii="Times New Roman" w:hAnsi="Times New Roman" w:cs="Times New Roman"/>
                <w:webHidden/>
                <w:sz w:val="24"/>
                <w:szCs w:val="24"/>
              </w:rPr>
              <w:fldChar w:fldCharType="end"/>
            </w:r>
          </w:hyperlink>
        </w:p>
        <w:p w14:paraId="32A2BE6A" w14:textId="5333E376" w:rsidR="00BD0A38" w:rsidRPr="00BD0A38" w:rsidRDefault="00BD0A38" w:rsidP="00BD0A38">
          <w:pPr>
            <w:pStyle w:val="TDC2"/>
            <w:tabs>
              <w:tab w:val="right" w:leader="dot" w:pos="9350"/>
            </w:tabs>
            <w:rPr>
              <w:rFonts w:ascii="Times New Roman" w:hAnsi="Times New Roman" w:cs="Times New Roman"/>
              <w:sz w:val="24"/>
              <w:szCs w:val="24"/>
            </w:rPr>
          </w:pPr>
          <w:hyperlink w:anchor="_Toc231500528" w:history="1">
            <w:r w:rsidRPr="00BD0A38">
              <w:rPr>
                <w:rStyle w:val="Hipervnculo"/>
                <w:rFonts w:ascii="Times New Roman" w:hAnsi="Times New Roman" w:cs="Times New Roman"/>
                <w:color w:val="auto"/>
                <w:sz w:val="24"/>
                <w:szCs w:val="24"/>
              </w:rPr>
              <w:t>2. Arquitectura del Sistema en Localhost</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_Toc231500528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4</w:t>
            </w:r>
            <w:r w:rsidRPr="00BD0A38">
              <w:rPr>
                <w:rFonts w:ascii="Times New Roman" w:hAnsi="Times New Roman" w:cs="Times New Roman"/>
                <w:webHidden/>
                <w:sz w:val="24"/>
                <w:szCs w:val="24"/>
              </w:rPr>
              <w:fldChar w:fldCharType="end"/>
            </w:r>
          </w:hyperlink>
        </w:p>
        <w:p w14:paraId="286FB6A9" w14:textId="7CE612DF" w:rsidR="00BD0A38" w:rsidRPr="00BD0A38" w:rsidRDefault="00BD0A38" w:rsidP="00BD0A38">
          <w:pPr>
            <w:pStyle w:val="TDC3"/>
            <w:tabs>
              <w:tab w:val="right" w:leader="dot" w:pos="9350"/>
            </w:tabs>
            <w:rPr>
              <w:rFonts w:ascii="Times New Roman" w:hAnsi="Times New Roman" w:cs="Times New Roman"/>
              <w:sz w:val="24"/>
              <w:szCs w:val="24"/>
            </w:rPr>
          </w:pPr>
          <w:hyperlink w:anchor="_Toc231500529" w:history="1">
            <w:r w:rsidRPr="00BD0A38">
              <w:rPr>
                <w:rStyle w:val="Hipervnculo"/>
                <w:rFonts w:ascii="Times New Roman" w:hAnsi="Times New Roman" w:cs="Times New Roman"/>
                <w:color w:val="auto"/>
                <w:sz w:val="24"/>
                <w:szCs w:val="24"/>
              </w:rPr>
              <w:t>2.1 Descripción general</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_Toc231500529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4</w:t>
            </w:r>
            <w:r w:rsidRPr="00BD0A38">
              <w:rPr>
                <w:rFonts w:ascii="Times New Roman" w:hAnsi="Times New Roman" w:cs="Times New Roman"/>
                <w:webHidden/>
                <w:sz w:val="24"/>
                <w:szCs w:val="24"/>
              </w:rPr>
              <w:fldChar w:fldCharType="end"/>
            </w:r>
          </w:hyperlink>
        </w:p>
        <w:p w14:paraId="60BF362D" w14:textId="370764A5" w:rsidR="00BD0A38" w:rsidRPr="00BD0A38" w:rsidRDefault="00BD0A38" w:rsidP="00BD0A38">
          <w:pPr>
            <w:pStyle w:val="TDC3"/>
            <w:tabs>
              <w:tab w:val="right" w:leader="dot" w:pos="9350"/>
            </w:tabs>
            <w:rPr>
              <w:rFonts w:ascii="Times New Roman" w:hAnsi="Times New Roman" w:cs="Times New Roman"/>
              <w:sz w:val="24"/>
              <w:szCs w:val="24"/>
            </w:rPr>
          </w:pPr>
          <w:hyperlink w:anchor="_Toc231500530" w:history="1">
            <w:r w:rsidRPr="00BD0A38">
              <w:rPr>
                <w:rStyle w:val="Hipervnculo"/>
                <w:rFonts w:ascii="Times New Roman" w:hAnsi="Times New Roman" w:cs="Times New Roman"/>
                <w:color w:val="auto"/>
                <w:sz w:val="24"/>
                <w:szCs w:val="24"/>
              </w:rPr>
              <w:t>2.2 Diagrama de flujo de predicción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_Toc231500530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4</w:t>
            </w:r>
            <w:r w:rsidRPr="00BD0A38">
              <w:rPr>
                <w:rFonts w:ascii="Times New Roman" w:hAnsi="Times New Roman" w:cs="Times New Roman"/>
                <w:webHidden/>
                <w:sz w:val="24"/>
                <w:szCs w:val="24"/>
              </w:rPr>
              <w:fldChar w:fldCharType="end"/>
            </w:r>
          </w:hyperlink>
        </w:p>
        <w:p w14:paraId="228E52D0" w14:textId="4F9E2857" w:rsidR="00BD0A38" w:rsidRPr="00BD0A38" w:rsidRDefault="00BD0A38" w:rsidP="00BD0A38">
          <w:pPr>
            <w:pStyle w:val="TDC3"/>
            <w:tabs>
              <w:tab w:val="right" w:leader="dot" w:pos="9350"/>
            </w:tabs>
            <w:rPr>
              <w:rFonts w:ascii="Times New Roman" w:hAnsi="Times New Roman" w:cs="Times New Roman"/>
              <w:sz w:val="24"/>
              <w:szCs w:val="24"/>
            </w:rPr>
          </w:pPr>
          <w:hyperlink w:anchor="_Toc231500531" w:history="1">
            <w:r w:rsidRPr="00BD0A38">
              <w:rPr>
                <w:rStyle w:val="Hipervnculo"/>
                <w:rFonts w:ascii="Times New Roman" w:hAnsi="Times New Roman" w:cs="Times New Roman"/>
                <w:color w:val="auto"/>
                <w:sz w:val="24"/>
                <w:szCs w:val="24"/>
              </w:rPr>
              <w:t>2.3 Componentes y responsabilidades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_Toc231500531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5</w:t>
            </w:r>
            <w:r w:rsidRPr="00BD0A38">
              <w:rPr>
                <w:rFonts w:ascii="Times New Roman" w:hAnsi="Times New Roman" w:cs="Times New Roman"/>
                <w:webHidden/>
                <w:sz w:val="24"/>
                <w:szCs w:val="24"/>
              </w:rPr>
              <w:fldChar w:fldCharType="end"/>
            </w:r>
          </w:hyperlink>
        </w:p>
        <w:p w14:paraId="490BAFB5" w14:textId="68A7F4B3" w:rsidR="00BD0A38" w:rsidRPr="00BD0A38" w:rsidRDefault="00BD0A38" w:rsidP="00BD0A38">
          <w:pPr>
            <w:pStyle w:val="TDC2"/>
            <w:tabs>
              <w:tab w:val="right" w:leader="dot" w:pos="9350"/>
            </w:tabs>
            <w:rPr>
              <w:rFonts w:ascii="Times New Roman" w:hAnsi="Times New Roman" w:cs="Times New Roman"/>
              <w:sz w:val="24"/>
              <w:szCs w:val="24"/>
            </w:rPr>
          </w:pPr>
          <w:hyperlink w:anchor="_Toc231500532" w:history="1">
            <w:r w:rsidRPr="00BD0A38">
              <w:rPr>
                <w:rStyle w:val="Hipervnculo"/>
                <w:rFonts w:ascii="Times New Roman" w:hAnsi="Times New Roman" w:cs="Times New Roman"/>
                <w:color w:val="auto"/>
                <w:sz w:val="24"/>
                <w:szCs w:val="24"/>
              </w:rPr>
              <w:t>3. API REST — Endpoints Implementados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_Toc231500532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6</w:t>
            </w:r>
            <w:r w:rsidRPr="00BD0A38">
              <w:rPr>
                <w:rFonts w:ascii="Times New Roman" w:hAnsi="Times New Roman" w:cs="Times New Roman"/>
                <w:webHidden/>
                <w:sz w:val="24"/>
                <w:szCs w:val="24"/>
              </w:rPr>
              <w:fldChar w:fldCharType="end"/>
            </w:r>
          </w:hyperlink>
        </w:p>
        <w:p w14:paraId="60608ACB" w14:textId="13DD0962" w:rsidR="00BD0A38" w:rsidRPr="00BD0A38" w:rsidRDefault="00BD0A38" w:rsidP="00BD0A38">
          <w:pPr>
            <w:pStyle w:val="TDC3"/>
            <w:tabs>
              <w:tab w:val="right" w:leader="dot" w:pos="9350"/>
            </w:tabs>
            <w:rPr>
              <w:rFonts w:ascii="Times New Roman" w:hAnsi="Times New Roman" w:cs="Times New Roman"/>
              <w:sz w:val="24"/>
              <w:szCs w:val="24"/>
            </w:rPr>
          </w:pPr>
          <w:hyperlink w:anchor="_Toc231500533" w:history="1">
            <w:r w:rsidRPr="00BD0A38">
              <w:rPr>
                <w:rStyle w:val="Hipervnculo"/>
                <w:rFonts w:ascii="Times New Roman" w:hAnsi="Times New Roman" w:cs="Times New Roman"/>
                <w:color w:val="auto"/>
                <w:sz w:val="24"/>
                <w:szCs w:val="24"/>
              </w:rPr>
              <w:t>3.1 GET /api/v1/health</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_Toc231500533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6</w:t>
            </w:r>
            <w:r w:rsidRPr="00BD0A38">
              <w:rPr>
                <w:rFonts w:ascii="Times New Roman" w:hAnsi="Times New Roman" w:cs="Times New Roman"/>
                <w:webHidden/>
                <w:sz w:val="24"/>
                <w:szCs w:val="24"/>
              </w:rPr>
              <w:fldChar w:fldCharType="end"/>
            </w:r>
          </w:hyperlink>
        </w:p>
        <w:p w14:paraId="72B977FE" w14:textId="02BAE664" w:rsidR="00BD0A38" w:rsidRPr="00BD0A38" w:rsidRDefault="00BD0A38" w:rsidP="00BD0A38">
          <w:pPr>
            <w:pStyle w:val="TDC3"/>
            <w:tabs>
              <w:tab w:val="right" w:leader="dot" w:pos="9350"/>
            </w:tabs>
            <w:rPr>
              <w:rFonts w:ascii="Times New Roman" w:hAnsi="Times New Roman" w:cs="Times New Roman"/>
              <w:sz w:val="24"/>
              <w:szCs w:val="24"/>
            </w:rPr>
          </w:pPr>
          <w:hyperlink w:anchor="_Toc231500534" w:history="1">
            <w:r w:rsidRPr="00BD0A38">
              <w:rPr>
                <w:rStyle w:val="Hipervnculo"/>
                <w:rFonts w:ascii="Times New Roman" w:hAnsi="Times New Roman" w:cs="Times New Roman"/>
                <w:color w:val="auto"/>
                <w:sz w:val="24"/>
                <w:szCs w:val="24"/>
              </w:rPr>
              <w:t>3.2 GET /api/v1/options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_Toc231500534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7</w:t>
            </w:r>
            <w:r w:rsidRPr="00BD0A38">
              <w:rPr>
                <w:rFonts w:ascii="Times New Roman" w:hAnsi="Times New Roman" w:cs="Times New Roman"/>
                <w:webHidden/>
                <w:sz w:val="24"/>
                <w:szCs w:val="24"/>
              </w:rPr>
              <w:fldChar w:fldCharType="end"/>
            </w:r>
          </w:hyperlink>
        </w:p>
        <w:p w14:paraId="503D3AD7" w14:textId="4BAC8EE8" w:rsidR="00BD0A38" w:rsidRPr="00BD0A38" w:rsidRDefault="00BD0A38" w:rsidP="00BD0A38">
          <w:pPr>
            <w:pStyle w:val="TDC3"/>
            <w:tabs>
              <w:tab w:val="right" w:leader="dot" w:pos="9350"/>
            </w:tabs>
            <w:rPr>
              <w:rFonts w:ascii="Times New Roman" w:hAnsi="Times New Roman" w:cs="Times New Roman"/>
              <w:sz w:val="24"/>
              <w:szCs w:val="24"/>
            </w:rPr>
          </w:pPr>
          <w:hyperlink w:anchor="_Toc231500535" w:history="1">
            <w:r w:rsidRPr="00BD0A38">
              <w:rPr>
                <w:rStyle w:val="Hipervnculo"/>
                <w:rFonts w:ascii="Times New Roman" w:hAnsi="Times New Roman" w:cs="Times New Roman"/>
                <w:color w:val="auto"/>
                <w:sz w:val="24"/>
                <w:szCs w:val="24"/>
              </w:rPr>
              <w:t>3.3 POST /api/v1/predict</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_Toc231500535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8</w:t>
            </w:r>
            <w:r w:rsidRPr="00BD0A38">
              <w:rPr>
                <w:rFonts w:ascii="Times New Roman" w:hAnsi="Times New Roman" w:cs="Times New Roman"/>
                <w:webHidden/>
                <w:sz w:val="24"/>
                <w:szCs w:val="24"/>
              </w:rPr>
              <w:fldChar w:fldCharType="end"/>
            </w:r>
          </w:hyperlink>
        </w:p>
        <w:p w14:paraId="580735C7" w14:textId="4CDE898C" w:rsidR="00BD0A38" w:rsidRPr="00BD0A38" w:rsidRDefault="00BD0A38" w:rsidP="00BD0A38">
          <w:pPr>
            <w:pStyle w:val="TDC2"/>
            <w:tabs>
              <w:tab w:val="right" w:leader="dot" w:pos="9350"/>
            </w:tabs>
            <w:rPr>
              <w:rFonts w:ascii="Times New Roman" w:hAnsi="Times New Roman" w:cs="Times New Roman"/>
              <w:sz w:val="24"/>
              <w:szCs w:val="24"/>
            </w:rPr>
          </w:pPr>
          <w:hyperlink w:anchor="_Toc231500536" w:history="1">
            <w:r w:rsidRPr="00BD0A38">
              <w:rPr>
                <w:rStyle w:val="Hipervnculo"/>
                <w:rFonts w:ascii="Times New Roman" w:hAnsi="Times New Roman" w:cs="Times New Roman"/>
                <w:color w:val="auto"/>
                <w:sz w:val="24"/>
                <w:szCs w:val="24"/>
              </w:rPr>
              <w:t>4. Integración Frontend y Backend</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_Toc231500536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10</w:t>
            </w:r>
            <w:r w:rsidRPr="00BD0A38">
              <w:rPr>
                <w:rFonts w:ascii="Times New Roman" w:hAnsi="Times New Roman" w:cs="Times New Roman"/>
                <w:webHidden/>
                <w:sz w:val="24"/>
                <w:szCs w:val="24"/>
              </w:rPr>
              <w:fldChar w:fldCharType="end"/>
            </w:r>
          </w:hyperlink>
        </w:p>
        <w:p w14:paraId="27A6EDCF" w14:textId="5983114B" w:rsidR="00BD0A38" w:rsidRPr="00BD0A38" w:rsidRDefault="00BD0A38" w:rsidP="00BD0A38">
          <w:pPr>
            <w:pStyle w:val="TDC3"/>
            <w:tabs>
              <w:tab w:val="right" w:leader="dot" w:pos="9350"/>
            </w:tabs>
            <w:rPr>
              <w:rFonts w:ascii="Times New Roman" w:hAnsi="Times New Roman" w:cs="Times New Roman"/>
              <w:sz w:val="24"/>
              <w:szCs w:val="24"/>
            </w:rPr>
          </w:pPr>
          <w:hyperlink w:anchor="_Toc231500537" w:history="1">
            <w:r w:rsidRPr="00BD0A38">
              <w:rPr>
                <w:rStyle w:val="Hipervnculo"/>
                <w:rFonts w:ascii="Times New Roman" w:hAnsi="Times New Roman" w:cs="Times New Roman"/>
                <w:color w:val="auto"/>
                <w:sz w:val="24"/>
                <w:szCs w:val="24"/>
              </w:rPr>
              <w:t>4.1 Capa de comunicación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_Toc231500537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10</w:t>
            </w:r>
            <w:r w:rsidRPr="00BD0A38">
              <w:rPr>
                <w:rFonts w:ascii="Times New Roman" w:hAnsi="Times New Roman" w:cs="Times New Roman"/>
                <w:webHidden/>
                <w:sz w:val="24"/>
                <w:szCs w:val="24"/>
              </w:rPr>
              <w:fldChar w:fldCharType="end"/>
            </w:r>
          </w:hyperlink>
        </w:p>
        <w:p w14:paraId="49FDE1DC" w14:textId="40B87147" w:rsidR="00BD0A38" w:rsidRPr="00BD0A38" w:rsidRDefault="00BD0A38" w:rsidP="00BD0A38">
          <w:pPr>
            <w:pStyle w:val="TDC3"/>
            <w:tabs>
              <w:tab w:val="right" w:leader="dot" w:pos="9350"/>
            </w:tabs>
            <w:rPr>
              <w:rFonts w:ascii="Times New Roman" w:hAnsi="Times New Roman" w:cs="Times New Roman"/>
              <w:sz w:val="24"/>
              <w:szCs w:val="24"/>
            </w:rPr>
          </w:pPr>
          <w:hyperlink w:anchor="_Toc231500538" w:history="1">
            <w:r w:rsidRPr="00BD0A38">
              <w:rPr>
                <w:rStyle w:val="Hipervnculo"/>
                <w:rFonts w:ascii="Times New Roman" w:hAnsi="Times New Roman" w:cs="Times New Roman"/>
                <w:color w:val="auto"/>
                <w:sz w:val="24"/>
                <w:szCs w:val="24"/>
              </w:rPr>
              <w:t>4.2 Flujo de interacción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_Toc231500538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10</w:t>
            </w:r>
            <w:r w:rsidRPr="00BD0A38">
              <w:rPr>
                <w:rFonts w:ascii="Times New Roman" w:hAnsi="Times New Roman" w:cs="Times New Roman"/>
                <w:webHidden/>
                <w:sz w:val="24"/>
                <w:szCs w:val="24"/>
              </w:rPr>
              <w:fldChar w:fldCharType="end"/>
            </w:r>
          </w:hyperlink>
        </w:p>
        <w:p w14:paraId="2BCE8F96" w14:textId="388DB0A4" w:rsidR="00BD0A38" w:rsidRPr="00BD0A38" w:rsidRDefault="00BD0A38" w:rsidP="00BD0A38">
          <w:pPr>
            <w:pStyle w:val="TDC3"/>
            <w:tabs>
              <w:tab w:val="right" w:leader="dot" w:pos="9350"/>
            </w:tabs>
            <w:rPr>
              <w:rFonts w:ascii="Times New Roman" w:hAnsi="Times New Roman" w:cs="Times New Roman"/>
              <w:sz w:val="24"/>
              <w:szCs w:val="24"/>
            </w:rPr>
          </w:pPr>
          <w:hyperlink w:anchor="_Toc231500539" w:history="1">
            <w:r w:rsidRPr="00BD0A38">
              <w:rPr>
                <w:rStyle w:val="Hipervnculo"/>
                <w:rFonts w:ascii="Times New Roman" w:hAnsi="Times New Roman" w:cs="Times New Roman"/>
                <w:color w:val="auto"/>
                <w:sz w:val="24"/>
                <w:szCs w:val="24"/>
              </w:rPr>
              <w:t>4.3 Manejo de errores en la integración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_Toc231500539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10</w:t>
            </w:r>
            <w:r w:rsidRPr="00BD0A38">
              <w:rPr>
                <w:rFonts w:ascii="Times New Roman" w:hAnsi="Times New Roman" w:cs="Times New Roman"/>
                <w:webHidden/>
                <w:sz w:val="24"/>
                <w:szCs w:val="24"/>
              </w:rPr>
              <w:fldChar w:fldCharType="end"/>
            </w:r>
          </w:hyperlink>
        </w:p>
        <w:p w14:paraId="2E673F17" w14:textId="5463CDF6" w:rsidR="00BD0A38" w:rsidRPr="00BD0A38" w:rsidRDefault="00BD0A38" w:rsidP="00BD0A38">
          <w:pPr>
            <w:pStyle w:val="TDC2"/>
            <w:tabs>
              <w:tab w:val="right" w:leader="dot" w:pos="9350"/>
            </w:tabs>
            <w:rPr>
              <w:rFonts w:ascii="Times New Roman" w:hAnsi="Times New Roman" w:cs="Times New Roman"/>
              <w:sz w:val="24"/>
              <w:szCs w:val="24"/>
            </w:rPr>
          </w:pPr>
          <w:hyperlink w:anchor="_Toc231500540" w:history="1">
            <w:r w:rsidRPr="00BD0A38">
              <w:rPr>
                <w:rStyle w:val="Hipervnculo"/>
                <w:rFonts w:ascii="Times New Roman" w:hAnsi="Times New Roman" w:cs="Times New Roman"/>
                <w:color w:val="auto"/>
                <w:sz w:val="24"/>
                <w:szCs w:val="24"/>
              </w:rPr>
              <w:t>5. Evidencia de Funcionamiento</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_Toc231500540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12</w:t>
            </w:r>
            <w:r w:rsidRPr="00BD0A38">
              <w:rPr>
                <w:rFonts w:ascii="Times New Roman" w:hAnsi="Times New Roman" w:cs="Times New Roman"/>
                <w:webHidden/>
                <w:sz w:val="24"/>
                <w:szCs w:val="24"/>
              </w:rPr>
              <w:fldChar w:fldCharType="end"/>
            </w:r>
          </w:hyperlink>
        </w:p>
        <w:p w14:paraId="49EC27C7" w14:textId="424AE42F" w:rsidR="00BD0A38" w:rsidRPr="00BD0A38" w:rsidRDefault="00BD0A38" w:rsidP="00BD0A38">
          <w:pPr>
            <w:pStyle w:val="TDC3"/>
            <w:tabs>
              <w:tab w:val="right" w:leader="dot" w:pos="9350"/>
            </w:tabs>
            <w:rPr>
              <w:rFonts w:ascii="Times New Roman" w:hAnsi="Times New Roman" w:cs="Times New Roman"/>
              <w:sz w:val="24"/>
              <w:szCs w:val="24"/>
            </w:rPr>
          </w:pPr>
          <w:hyperlink w:anchor="_Toc231500541" w:history="1">
            <w:r w:rsidRPr="00BD0A38">
              <w:rPr>
                <w:rStyle w:val="Hipervnculo"/>
                <w:rFonts w:ascii="Times New Roman" w:hAnsi="Times New Roman" w:cs="Times New Roman"/>
                <w:color w:val="auto"/>
                <w:sz w:val="24"/>
                <w:szCs w:val="24"/>
              </w:rPr>
              <w:t>5.1 Flujo completo de ejecución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_Toc231500541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12</w:t>
            </w:r>
            <w:r w:rsidRPr="00BD0A38">
              <w:rPr>
                <w:rFonts w:ascii="Times New Roman" w:hAnsi="Times New Roman" w:cs="Times New Roman"/>
                <w:webHidden/>
                <w:sz w:val="24"/>
                <w:szCs w:val="24"/>
              </w:rPr>
              <w:fldChar w:fldCharType="end"/>
            </w:r>
          </w:hyperlink>
        </w:p>
        <w:p w14:paraId="03BECFA5" w14:textId="56E74BC0" w:rsidR="00BD0A38" w:rsidRPr="00BD0A38" w:rsidRDefault="00BD0A38" w:rsidP="00BD0A38">
          <w:pPr>
            <w:pStyle w:val="TDC3"/>
            <w:tabs>
              <w:tab w:val="right" w:leader="dot" w:pos="9350"/>
            </w:tabs>
            <w:rPr>
              <w:rFonts w:ascii="Times New Roman" w:hAnsi="Times New Roman" w:cs="Times New Roman"/>
              <w:sz w:val="24"/>
              <w:szCs w:val="24"/>
            </w:rPr>
          </w:pPr>
          <w:hyperlink w:anchor="_Toc231500542" w:history="1">
            <w:r w:rsidRPr="00BD0A38">
              <w:rPr>
                <w:rStyle w:val="Hipervnculo"/>
                <w:rFonts w:ascii="Times New Roman" w:hAnsi="Times New Roman" w:cs="Times New Roman"/>
                <w:color w:val="auto"/>
                <w:sz w:val="24"/>
                <w:szCs w:val="24"/>
              </w:rPr>
              <w:t>5.2 Documentación interactiva, Swagger</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_Toc231500542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12</w:t>
            </w:r>
            <w:r w:rsidRPr="00BD0A38">
              <w:rPr>
                <w:rFonts w:ascii="Times New Roman" w:hAnsi="Times New Roman" w:cs="Times New Roman"/>
                <w:webHidden/>
                <w:sz w:val="24"/>
                <w:szCs w:val="24"/>
              </w:rPr>
              <w:fldChar w:fldCharType="end"/>
            </w:r>
          </w:hyperlink>
        </w:p>
        <w:p w14:paraId="4A3091F5" w14:textId="1ACC4D68" w:rsidR="00BD0A38" w:rsidRPr="00BD0A38" w:rsidRDefault="00BD0A38" w:rsidP="00BD0A38">
          <w:pPr>
            <w:pStyle w:val="TDC3"/>
            <w:tabs>
              <w:tab w:val="right" w:leader="dot" w:pos="9350"/>
            </w:tabs>
            <w:rPr>
              <w:rFonts w:ascii="Times New Roman" w:hAnsi="Times New Roman" w:cs="Times New Roman"/>
              <w:sz w:val="24"/>
              <w:szCs w:val="24"/>
            </w:rPr>
          </w:pPr>
          <w:hyperlink w:anchor="_Toc231500543" w:history="1">
            <w:r w:rsidRPr="00BD0A38">
              <w:rPr>
                <w:rStyle w:val="Hipervnculo"/>
                <w:rFonts w:ascii="Times New Roman" w:hAnsi="Times New Roman" w:cs="Times New Roman"/>
                <w:color w:val="auto"/>
                <w:sz w:val="24"/>
                <w:szCs w:val="24"/>
              </w:rPr>
              <w:t>5.3 Pruebas de validación</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_Toc231500543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12</w:t>
            </w:r>
            <w:r w:rsidRPr="00BD0A38">
              <w:rPr>
                <w:rFonts w:ascii="Times New Roman" w:hAnsi="Times New Roman" w:cs="Times New Roman"/>
                <w:webHidden/>
                <w:sz w:val="24"/>
                <w:szCs w:val="24"/>
              </w:rPr>
              <w:fldChar w:fldCharType="end"/>
            </w:r>
          </w:hyperlink>
        </w:p>
        <w:p w14:paraId="445C3381" w14:textId="7DC494FD" w:rsidR="00BD0A38" w:rsidRPr="00BD0A38" w:rsidRDefault="00BD0A38" w:rsidP="00BD0A38">
          <w:pPr>
            <w:pStyle w:val="TDC2"/>
            <w:tabs>
              <w:tab w:val="right" w:leader="dot" w:pos="9350"/>
            </w:tabs>
            <w:rPr>
              <w:rFonts w:ascii="Times New Roman" w:hAnsi="Times New Roman" w:cs="Times New Roman"/>
              <w:sz w:val="24"/>
              <w:szCs w:val="24"/>
            </w:rPr>
          </w:pPr>
          <w:hyperlink w:anchor="_Toc231500544" w:history="1">
            <w:r w:rsidRPr="00BD0A38">
              <w:rPr>
                <w:rStyle w:val="Hipervnculo"/>
                <w:rFonts w:ascii="Times New Roman" w:hAnsi="Times New Roman" w:cs="Times New Roman"/>
                <w:color w:val="auto"/>
                <w:sz w:val="24"/>
                <w:szCs w:val="24"/>
              </w:rPr>
              <w:t>6. Evaluación Técnica del Despliegue</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_Toc231500544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14</w:t>
            </w:r>
            <w:r w:rsidRPr="00BD0A38">
              <w:rPr>
                <w:rFonts w:ascii="Times New Roman" w:hAnsi="Times New Roman" w:cs="Times New Roman"/>
                <w:webHidden/>
                <w:sz w:val="24"/>
                <w:szCs w:val="24"/>
              </w:rPr>
              <w:fldChar w:fldCharType="end"/>
            </w:r>
          </w:hyperlink>
        </w:p>
        <w:p w14:paraId="2030AAFD" w14:textId="550B612F" w:rsidR="00BD0A38" w:rsidRPr="00BD0A38" w:rsidRDefault="00BD0A38" w:rsidP="00BD0A38">
          <w:pPr>
            <w:pStyle w:val="TDC3"/>
            <w:tabs>
              <w:tab w:val="right" w:leader="dot" w:pos="9350"/>
            </w:tabs>
            <w:rPr>
              <w:rFonts w:ascii="Times New Roman" w:hAnsi="Times New Roman" w:cs="Times New Roman"/>
              <w:sz w:val="24"/>
              <w:szCs w:val="24"/>
            </w:rPr>
          </w:pPr>
          <w:hyperlink w:anchor="_Toc231500545" w:history="1">
            <w:r w:rsidRPr="00BD0A38">
              <w:rPr>
                <w:rStyle w:val="Hipervnculo"/>
                <w:rFonts w:ascii="Times New Roman" w:hAnsi="Times New Roman" w:cs="Times New Roman"/>
                <w:color w:val="auto"/>
                <w:sz w:val="24"/>
                <w:szCs w:val="24"/>
              </w:rPr>
              <w:t>6.1 Tiempos de respuesta medidos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_Toc231500545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14</w:t>
            </w:r>
            <w:r w:rsidRPr="00BD0A38">
              <w:rPr>
                <w:rFonts w:ascii="Times New Roman" w:hAnsi="Times New Roman" w:cs="Times New Roman"/>
                <w:webHidden/>
                <w:sz w:val="24"/>
                <w:szCs w:val="24"/>
              </w:rPr>
              <w:fldChar w:fldCharType="end"/>
            </w:r>
          </w:hyperlink>
        </w:p>
        <w:p w14:paraId="061C7E8F" w14:textId="73014654" w:rsidR="00BD0A38" w:rsidRPr="00BD0A38" w:rsidRDefault="00BD0A38" w:rsidP="00BD0A38">
          <w:pPr>
            <w:pStyle w:val="TDC3"/>
            <w:tabs>
              <w:tab w:val="right" w:leader="dot" w:pos="9350"/>
            </w:tabs>
            <w:rPr>
              <w:rFonts w:ascii="Times New Roman" w:hAnsi="Times New Roman" w:cs="Times New Roman"/>
              <w:sz w:val="24"/>
              <w:szCs w:val="24"/>
            </w:rPr>
          </w:pPr>
          <w:hyperlink w:anchor="_Toc231500546" w:history="1">
            <w:r w:rsidRPr="00BD0A38">
              <w:rPr>
                <w:rStyle w:val="Hipervnculo"/>
                <w:rFonts w:ascii="Times New Roman" w:hAnsi="Times New Roman" w:cs="Times New Roman"/>
                <w:color w:val="auto"/>
                <w:sz w:val="24"/>
                <w:szCs w:val="24"/>
              </w:rPr>
              <w:t>6.2 Funcionamiento de endpoints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_Toc231500546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14</w:t>
            </w:r>
            <w:r w:rsidRPr="00BD0A38">
              <w:rPr>
                <w:rFonts w:ascii="Times New Roman" w:hAnsi="Times New Roman" w:cs="Times New Roman"/>
                <w:webHidden/>
                <w:sz w:val="24"/>
                <w:szCs w:val="24"/>
              </w:rPr>
              <w:fldChar w:fldCharType="end"/>
            </w:r>
          </w:hyperlink>
        </w:p>
        <w:p w14:paraId="0E2FF4D7" w14:textId="36041CFD" w:rsidR="00BD0A38" w:rsidRPr="00BD0A38" w:rsidRDefault="00BD0A38" w:rsidP="00BD0A38">
          <w:pPr>
            <w:pStyle w:val="TDC3"/>
            <w:tabs>
              <w:tab w:val="right" w:leader="dot" w:pos="9350"/>
            </w:tabs>
            <w:rPr>
              <w:rFonts w:ascii="Times New Roman" w:hAnsi="Times New Roman" w:cs="Times New Roman"/>
              <w:sz w:val="24"/>
              <w:szCs w:val="24"/>
            </w:rPr>
          </w:pPr>
          <w:hyperlink w:anchor="_Toc231500547" w:history="1">
            <w:r w:rsidRPr="00BD0A38">
              <w:rPr>
                <w:rStyle w:val="Hipervnculo"/>
                <w:rFonts w:ascii="Times New Roman" w:hAnsi="Times New Roman" w:cs="Times New Roman"/>
                <w:color w:val="auto"/>
                <w:sz w:val="24"/>
                <w:szCs w:val="24"/>
              </w:rPr>
              <w:t>6.3 Estabilidad</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_Toc231500547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14</w:t>
            </w:r>
            <w:r w:rsidRPr="00BD0A38">
              <w:rPr>
                <w:rFonts w:ascii="Times New Roman" w:hAnsi="Times New Roman" w:cs="Times New Roman"/>
                <w:webHidden/>
                <w:sz w:val="24"/>
                <w:szCs w:val="24"/>
              </w:rPr>
              <w:fldChar w:fldCharType="end"/>
            </w:r>
          </w:hyperlink>
        </w:p>
        <w:p w14:paraId="60D09B1E" w14:textId="5A6CD630" w:rsidR="00BD0A38" w:rsidRPr="00BD0A38" w:rsidRDefault="00BD0A38" w:rsidP="00BD0A38">
          <w:pPr>
            <w:pStyle w:val="TDC2"/>
            <w:tabs>
              <w:tab w:val="right" w:leader="dot" w:pos="9350"/>
            </w:tabs>
            <w:rPr>
              <w:rFonts w:ascii="Times New Roman" w:hAnsi="Times New Roman" w:cs="Times New Roman"/>
              <w:sz w:val="24"/>
              <w:szCs w:val="24"/>
            </w:rPr>
          </w:pPr>
          <w:hyperlink w:anchor="_Toc231500548" w:history="1">
            <w:r w:rsidRPr="00BD0A38">
              <w:rPr>
                <w:rStyle w:val="Hipervnculo"/>
                <w:rFonts w:ascii="Times New Roman" w:hAnsi="Times New Roman" w:cs="Times New Roman"/>
                <w:color w:val="auto"/>
                <w:sz w:val="24"/>
                <w:szCs w:val="24"/>
              </w:rPr>
              <w:t>7. Organización del Repositorio GitHub</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_Toc231500548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15</w:t>
            </w:r>
            <w:r w:rsidRPr="00BD0A38">
              <w:rPr>
                <w:rFonts w:ascii="Times New Roman" w:hAnsi="Times New Roman" w:cs="Times New Roman"/>
                <w:webHidden/>
                <w:sz w:val="24"/>
                <w:szCs w:val="24"/>
              </w:rPr>
              <w:fldChar w:fldCharType="end"/>
            </w:r>
          </w:hyperlink>
        </w:p>
        <w:p w14:paraId="3DDBC4E3" w14:textId="72D767E5" w:rsidR="00BD0A38" w:rsidRPr="00BD0A38" w:rsidRDefault="00BD0A38" w:rsidP="00BD0A38">
          <w:pPr>
            <w:pStyle w:val="TDC3"/>
            <w:tabs>
              <w:tab w:val="right" w:leader="dot" w:pos="9350"/>
            </w:tabs>
            <w:rPr>
              <w:rFonts w:ascii="Times New Roman" w:hAnsi="Times New Roman" w:cs="Times New Roman"/>
              <w:sz w:val="24"/>
              <w:szCs w:val="24"/>
            </w:rPr>
          </w:pPr>
          <w:hyperlink w:anchor="_Toc231500549" w:history="1">
            <w:r w:rsidRPr="00BD0A38">
              <w:rPr>
                <w:rStyle w:val="Hipervnculo"/>
                <w:rFonts w:ascii="Times New Roman" w:hAnsi="Times New Roman" w:cs="Times New Roman"/>
                <w:color w:val="auto"/>
                <w:sz w:val="24"/>
                <w:szCs w:val="24"/>
              </w:rPr>
              <w:t>7.1 Estructura del repositorio</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_Toc231500549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15</w:t>
            </w:r>
            <w:r w:rsidRPr="00BD0A38">
              <w:rPr>
                <w:rFonts w:ascii="Times New Roman" w:hAnsi="Times New Roman" w:cs="Times New Roman"/>
                <w:webHidden/>
                <w:sz w:val="24"/>
                <w:szCs w:val="24"/>
              </w:rPr>
              <w:fldChar w:fldCharType="end"/>
            </w:r>
          </w:hyperlink>
        </w:p>
        <w:p w14:paraId="331CFD06" w14:textId="0C692146" w:rsidR="00BD0A38" w:rsidRPr="00BD0A38" w:rsidRDefault="00BD0A38" w:rsidP="00BD0A38">
          <w:pPr>
            <w:pStyle w:val="TDC3"/>
            <w:tabs>
              <w:tab w:val="right" w:leader="dot" w:pos="9350"/>
            </w:tabs>
            <w:rPr>
              <w:rFonts w:ascii="Times New Roman" w:hAnsi="Times New Roman" w:cs="Times New Roman"/>
              <w:sz w:val="24"/>
              <w:szCs w:val="24"/>
            </w:rPr>
          </w:pPr>
          <w:hyperlink w:anchor="_Toc231500550" w:history="1">
            <w:r w:rsidRPr="00BD0A38">
              <w:rPr>
                <w:rStyle w:val="Hipervnculo"/>
                <w:rFonts w:ascii="Times New Roman" w:hAnsi="Times New Roman" w:cs="Times New Roman"/>
                <w:color w:val="auto"/>
                <w:sz w:val="24"/>
                <w:szCs w:val="24"/>
              </w:rPr>
              <w:t>7.2 Estado del repositorio</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_Toc231500550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15</w:t>
            </w:r>
            <w:r w:rsidRPr="00BD0A38">
              <w:rPr>
                <w:rFonts w:ascii="Times New Roman" w:hAnsi="Times New Roman" w:cs="Times New Roman"/>
                <w:webHidden/>
                <w:sz w:val="24"/>
                <w:szCs w:val="24"/>
              </w:rPr>
              <w:fldChar w:fldCharType="end"/>
            </w:r>
          </w:hyperlink>
        </w:p>
        <w:p w14:paraId="7A23B0BC" w14:textId="5D25A027" w:rsidR="00BD0A38" w:rsidRPr="00BD0A38" w:rsidRDefault="00BD0A38" w:rsidP="00BD0A38">
          <w:pPr>
            <w:pStyle w:val="TDC2"/>
            <w:tabs>
              <w:tab w:val="right" w:leader="dot" w:pos="9350"/>
            </w:tabs>
            <w:rPr>
              <w:rFonts w:ascii="Times New Roman" w:hAnsi="Times New Roman" w:cs="Times New Roman"/>
              <w:sz w:val="24"/>
              <w:szCs w:val="24"/>
            </w:rPr>
          </w:pPr>
          <w:hyperlink w:anchor="_Toc231500551" w:history="1">
            <w:r w:rsidRPr="00BD0A38">
              <w:rPr>
                <w:rStyle w:val="Hipervnculo"/>
                <w:rFonts w:ascii="Times New Roman" w:hAnsi="Times New Roman" w:cs="Times New Roman"/>
                <w:color w:val="auto"/>
                <w:sz w:val="24"/>
                <w:szCs w:val="24"/>
              </w:rPr>
              <w:t>8. Seguridad y Buenas Prácticas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_Toc231500551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16</w:t>
            </w:r>
            <w:r w:rsidRPr="00BD0A38">
              <w:rPr>
                <w:rFonts w:ascii="Times New Roman" w:hAnsi="Times New Roman" w:cs="Times New Roman"/>
                <w:webHidden/>
                <w:sz w:val="24"/>
                <w:szCs w:val="24"/>
              </w:rPr>
              <w:fldChar w:fldCharType="end"/>
            </w:r>
          </w:hyperlink>
        </w:p>
        <w:p w14:paraId="4640092B" w14:textId="0283B62B" w:rsidR="00BD0A38" w:rsidRPr="00BD0A38" w:rsidRDefault="00BD0A38" w:rsidP="00BD0A38">
          <w:pPr>
            <w:pStyle w:val="TDC3"/>
            <w:tabs>
              <w:tab w:val="right" w:leader="dot" w:pos="9350"/>
            </w:tabs>
            <w:rPr>
              <w:rFonts w:ascii="Times New Roman" w:hAnsi="Times New Roman" w:cs="Times New Roman"/>
              <w:sz w:val="24"/>
              <w:szCs w:val="24"/>
            </w:rPr>
          </w:pPr>
          <w:hyperlink w:anchor="_Toc231500552" w:history="1">
            <w:r w:rsidRPr="00BD0A38">
              <w:rPr>
                <w:rStyle w:val="Hipervnculo"/>
                <w:rFonts w:ascii="Times New Roman" w:hAnsi="Times New Roman" w:cs="Times New Roman"/>
                <w:color w:val="auto"/>
                <w:sz w:val="24"/>
                <w:szCs w:val="24"/>
              </w:rPr>
              <w:t>8.1 Validación de datos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_Toc231500552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16</w:t>
            </w:r>
            <w:r w:rsidRPr="00BD0A38">
              <w:rPr>
                <w:rFonts w:ascii="Times New Roman" w:hAnsi="Times New Roman" w:cs="Times New Roman"/>
                <w:webHidden/>
                <w:sz w:val="24"/>
                <w:szCs w:val="24"/>
              </w:rPr>
              <w:fldChar w:fldCharType="end"/>
            </w:r>
          </w:hyperlink>
        </w:p>
        <w:p w14:paraId="21AC8D9D" w14:textId="4862123B" w:rsidR="00BD0A38" w:rsidRPr="00BD0A38" w:rsidRDefault="00BD0A38" w:rsidP="00BD0A38">
          <w:pPr>
            <w:pStyle w:val="TDC3"/>
            <w:tabs>
              <w:tab w:val="right" w:leader="dot" w:pos="9350"/>
            </w:tabs>
            <w:rPr>
              <w:rFonts w:ascii="Times New Roman" w:hAnsi="Times New Roman" w:cs="Times New Roman"/>
              <w:sz w:val="24"/>
              <w:szCs w:val="24"/>
            </w:rPr>
          </w:pPr>
          <w:hyperlink w:anchor="_Toc231500553" w:history="1">
            <w:r w:rsidRPr="00BD0A38">
              <w:rPr>
                <w:rStyle w:val="Hipervnculo"/>
                <w:rFonts w:ascii="Times New Roman" w:hAnsi="Times New Roman" w:cs="Times New Roman"/>
                <w:color w:val="auto"/>
                <w:sz w:val="24"/>
                <w:szCs w:val="24"/>
              </w:rPr>
              <w:t>8.2 Manejo de errores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_Toc231500553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16</w:t>
            </w:r>
            <w:r w:rsidRPr="00BD0A38">
              <w:rPr>
                <w:rFonts w:ascii="Times New Roman" w:hAnsi="Times New Roman" w:cs="Times New Roman"/>
                <w:webHidden/>
                <w:sz w:val="24"/>
                <w:szCs w:val="24"/>
              </w:rPr>
              <w:fldChar w:fldCharType="end"/>
            </w:r>
          </w:hyperlink>
        </w:p>
        <w:p w14:paraId="73C19573" w14:textId="56322AF6" w:rsidR="00BD0A38" w:rsidRPr="00BD0A38" w:rsidRDefault="00BD0A38" w:rsidP="00BD0A38">
          <w:pPr>
            <w:pStyle w:val="TDC3"/>
            <w:tabs>
              <w:tab w:val="right" w:leader="dot" w:pos="9350"/>
            </w:tabs>
            <w:rPr>
              <w:rFonts w:ascii="Times New Roman" w:hAnsi="Times New Roman" w:cs="Times New Roman"/>
              <w:sz w:val="24"/>
              <w:szCs w:val="24"/>
            </w:rPr>
          </w:pPr>
          <w:hyperlink w:anchor="_Toc231500554" w:history="1">
            <w:r w:rsidRPr="00BD0A38">
              <w:rPr>
                <w:rStyle w:val="Hipervnculo"/>
                <w:rFonts w:ascii="Times New Roman" w:hAnsi="Times New Roman" w:cs="Times New Roman"/>
                <w:color w:val="auto"/>
                <w:sz w:val="24"/>
                <w:szCs w:val="24"/>
              </w:rPr>
              <w:t>8.3 Configuración y variables de entorno</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_Toc231500554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16</w:t>
            </w:r>
            <w:r w:rsidRPr="00BD0A38">
              <w:rPr>
                <w:rFonts w:ascii="Times New Roman" w:hAnsi="Times New Roman" w:cs="Times New Roman"/>
                <w:webHidden/>
                <w:sz w:val="24"/>
                <w:szCs w:val="24"/>
              </w:rPr>
              <w:fldChar w:fldCharType="end"/>
            </w:r>
          </w:hyperlink>
        </w:p>
        <w:p w14:paraId="648F5FAD" w14:textId="6A3D31B7" w:rsidR="00BD0A38" w:rsidRPr="00BD0A38" w:rsidRDefault="00BD0A38" w:rsidP="00BD0A38">
          <w:pPr>
            <w:pStyle w:val="TDC3"/>
            <w:tabs>
              <w:tab w:val="right" w:leader="dot" w:pos="9350"/>
            </w:tabs>
            <w:rPr>
              <w:rFonts w:ascii="Times New Roman" w:hAnsi="Times New Roman" w:cs="Times New Roman"/>
              <w:sz w:val="24"/>
              <w:szCs w:val="24"/>
            </w:rPr>
          </w:pPr>
          <w:hyperlink w:anchor="_Toc231500555" w:history="1">
            <w:r w:rsidRPr="00BD0A38">
              <w:rPr>
                <w:rStyle w:val="Hipervnculo"/>
                <w:rFonts w:ascii="Times New Roman" w:hAnsi="Times New Roman" w:cs="Times New Roman"/>
                <w:color w:val="auto"/>
                <w:sz w:val="24"/>
                <w:szCs w:val="24"/>
              </w:rPr>
              <w:t>8.4 Estructura modular</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_Toc231500555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16</w:t>
            </w:r>
            <w:r w:rsidRPr="00BD0A38">
              <w:rPr>
                <w:rFonts w:ascii="Times New Roman" w:hAnsi="Times New Roman" w:cs="Times New Roman"/>
                <w:webHidden/>
                <w:sz w:val="24"/>
                <w:szCs w:val="24"/>
              </w:rPr>
              <w:fldChar w:fldCharType="end"/>
            </w:r>
          </w:hyperlink>
        </w:p>
        <w:p w14:paraId="6B565646" w14:textId="1E1F8B5F" w:rsidR="00BD0A38" w:rsidRPr="00BD0A38" w:rsidRDefault="00BD0A38" w:rsidP="00BD0A38">
          <w:pPr>
            <w:pStyle w:val="TDC3"/>
            <w:tabs>
              <w:tab w:val="right" w:leader="dot" w:pos="9350"/>
            </w:tabs>
            <w:rPr>
              <w:rFonts w:ascii="Times New Roman" w:hAnsi="Times New Roman" w:cs="Times New Roman"/>
              <w:sz w:val="24"/>
              <w:szCs w:val="24"/>
            </w:rPr>
          </w:pPr>
          <w:hyperlink w:anchor="_Toc231500556" w:history="1">
            <w:r w:rsidRPr="00BD0A38">
              <w:rPr>
                <w:rStyle w:val="Hipervnculo"/>
                <w:rFonts w:ascii="Times New Roman" w:hAnsi="Times New Roman" w:cs="Times New Roman"/>
                <w:color w:val="auto"/>
                <w:sz w:val="24"/>
                <w:szCs w:val="24"/>
              </w:rPr>
              <w:t>8.5 Logging profesional</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_Toc231500556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17</w:t>
            </w:r>
            <w:r w:rsidRPr="00BD0A38">
              <w:rPr>
                <w:rFonts w:ascii="Times New Roman" w:hAnsi="Times New Roman" w:cs="Times New Roman"/>
                <w:webHidden/>
                <w:sz w:val="24"/>
                <w:szCs w:val="24"/>
              </w:rPr>
              <w:fldChar w:fldCharType="end"/>
            </w:r>
          </w:hyperlink>
        </w:p>
        <w:p w14:paraId="6A38A0E1" w14:textId="1A262295" w:rsidR="00BD0A38" w:rsidRPr="00BD0A38" w:rsidRDefault="00BD0A38" w:rsidP="00BD0A38">
          <w:pPr>
            <w:pStyle w:val="TDC2"/>
            <w:tabs>
              <w:tab w:val="right" w:leader="dot" w:pos="9350"/>
            </w:tabs>
            <w:rPr>
              <w:rFonts w:ascii="Times New Roman" w:hAnsi="Times New Roman" w:cs="Times New Roman"/>
              <w:sz w:val="24"/>
              <w:szCs w:val="24"/>
            </w:rPr>
          </w:pPr>
          <w:hyperlink w:anchor="_Toc231500557" w:history="1">
            <w:r w:rsidRPr="00BD0A38">
              <w:rPr>
                <w:rStyle w:val="Hipervnculo"/>
                <w:rFonts w:ascii="Times New Roman" w:hAnsi="Times New Roman" w:cs="Times New Roman"/>
                <w:color w:val="auto"/>
                <w:sz w:val="24"/>
                <w:szCs w:val="24"/>
              </w:rPr>
              <w:t>9. Redacción y Lenguaje Técnico</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_Toc231500557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18</w:t>
            </w:r>
            <w:r w:rsidRPr="00BD0A38">
              <w:rPr>
                <w:rFonts w:ascii="Times New Roman" w:hAnsi="Times New Roman" w:cs="Times New Roman"/>
                <w:webHidden/>
                <w:sz w:val="24"/>
                <w:szCs w:val="24"/>
              </w:rPr>
              <w:fldChar w:fldCharType="end"/>
            </w:r>
          </w:hyperlink>
        </w:p>
        <w:p w14:paraId="1980D5D8" w14:textId="39FA6610" w:rsidR="00BD0A38" w:rsidRPr="00BD0A38" w:rsidRDefault="00BD0A38" w:rsidP="00BD0A38">
          <w:pPr>
            <w:pStyle w:val="TDC2"/>
            <w:tabs>
              <w:tab w:val="right" w:leader="dot" w:pos="9350"/>
            </w:tabs>
            <w:rPr>
              <w:rFonts w:ascii="Times New Roman" w:hAnsi="Times New Roman" w:cs="Times New Roman"/>
              <w:sz w:val="24"/>
              <w:szCs w:val="24"/>
            </w:rPr>
          </w:pPr>
          <w:hyperlink w:anchor="_Toc231500558" w:history="1">
            <w:r w:rsidRPr="00BD0A38">
              <w:rPr>
                <w:rStyle w:val="Hipervnculo"/>
                <w:rFonts w:ascii="Times New Roman" w:hAnsi="Times New Roman" w:cs="Times New Roman"/>
                <w:color w:val="auto"/>
                <w:sz w:val="24"/>
                <w:szCs w:val="24"/>
              </w:rPr>
              <w:t>10. Referencias</w:t>
            </w:r>
            <w:r w:rsidRPr="00BD0A38">
              <w:rPr>
                <w:rFonts w:ascii="Times New Roman" w:hAnsi="Times New Roman" w:cs="Times New Roman"/>
                <w:webHidden/>
                <w:sz w:val="24"/>
                <w:szCs w:val="24"/>
              </w:rPr>
              <w:tab/>
            </w:r>
            <w:r w:rsidRPr="00BD0A38">
              <w:rPr>
                <w:rFonts w:ascii="Times New Roman" w:hAnsi="Times New Roman" w:cs="Times New Roman"/>
                <w:webHidden/>
                <w:sz w:val="24"/>
                <w:szCs w:val="24"/>
              </w:rPr>
              <w:fldChar w:fldCharType="begin"/>
            </w:r>
            <w:r w:rsidRPr="00BD0A38">
              <w:rPr>
                <w:rFonts w:ascii="Times New Roman" w:hAnsi="Times New Roman" w:cs="Times New Roman"/>
                <w:webHidden/>
                <w:sz w:val="24"/>
                <w:szCs w:val="24"/>
              </w:rPr>
              <w:instrText xml:space="preserve"> PAGEREF _Toc231500558 \h </w:instrText>
            </w:r>
            <w:r w:rsidRPr="00BD0A38">
              <w:rPr>
                <w:rFonts w:ascii="Times New Roman" w:hAnsi="Times New Roman" w:cs="Times New Roman"/>
                <w:webHidden/>
                <w:sz w:val="24"/>
                <w:szCs w:val="24"/>
              </w:rPr>
            </w:r>
            <w:r w:rsidRPr="00BD0A38">
              <w:rPr>
                <w:rFonts w:ascii="Times New Roman" w:hAnsi="Times New Roman" w:cs="Times New Roman"/>
                <w:webHidden/>
                <w:sz w:val="24"/>
                <w:szCs w:val="24"/>
              </w:rPr>
              <w:fldChar w:fldCharType="separate"/>
            </w:r>
            <w:r w:rsidRPr="00BD0A38">
              <w:rPr>
                <w:rFonts w:ascii="Times New Roman" w:hAnsi="Times New Roman" w:cs="Times New Roman"/>
                <w:webHidden/>
                <w:sz w:val="24"/>
                <w:szCs w:val="24"/>
              </w:rPr>
              <w:t>19</w:t>
            </w:r>
            <w:r w:rsidRPr="00BD0A38">
              <w:rPr>
                <w:rFonts w:ascii="Times New Roman" w:hAnsi="Times New Roman" w:cs="Times New Roman"/>
                <w:webHidden/>
                <w:sz w:val="24"/>
                <w:szCs w:val="24"/>
              </w:rPr>
              <w:fldChar w:fldCharType="end"/>
            </w:r>
          </w:hyperlink>
        </w:p>
        <w:p w14:paraId="0517B785" w14:textId="562A4D0D" w:rsidR="00BD0A38" w:rsidRPr="00BD0A38" w:rsidRDefault="00BD0A38" w:rsidP="00BD0A38">
          <w:pPr>
            <w:rPr>
              <w:rFonts w:ascii="Times New Roman" w:hAnsi="Times New Roman" w:cs="Times New Roman"/>
              <w:sz w:val="24"/>
              <w:szCs w:val="24"/>
            </w:rPr>
          </w:pPr>
          <w:r w:rsidRPr="00BD0A38">
            <w:rPr>
              <w:rFonts w:ascii="Times New Roman" w:hAnsi="Times New Roman" w:cs="Times New Roman"/>
              <w:b/>
              <w:bCs/>
              <w:sz w:val="24"/>
              <w:szCs w:val="24"/>
            </w:rPr>
            <w:fldChar w:fldCharType="end"/>
          </w:r>
        </w:p>
      </w:sdtContent>
    </w:sdt>
    <w:p w14:paraId="29D63093" w14:textId="77777777" w:rsidR="00EE4634" w:rsidRPr="00BD0A38" w:rsidRDefault="00000000" w:rsidP="00BD0A38">
      <w:pPr>
        <w:rPr>
          <w:rFonts w:ascii="Times New Roman" w:hAnsi="Times New Roman" w:cs="Times New Roman"/>
          <w:sz w:val="24"/>
          <w:szCs w:val="24"/>
        </w:rPr>
      </w:pPr>
      <w:r w:rsidRPr="00BD0A38">
        <w:rPr>
          <w:rFonts w:ascii="Times New Roman" w:hAnsi="Times New Roman" w:cs="Times New Roman"/>
          <w:sz w:val="24"/>
          <w:szCs w:val="24"/>
        </w:rPr>
        <w:br w:type="page"/>
      </w:r>
    </w:p>
    <w:p w14:paraId="19124BD9" w14:textId="0B5A6999" w:rsidR="00EE4634" w:rsidRPr="00BD0A38" w:rsidRDefault="00000000" w:rsidP="00BD0A38">
      <w:pPr>
        <w:pStyle w:val="Ttulo2"/>
        <w:numPr>
          <w:ilvl w:val="0"/>
          <w:numId w:val="10"/>
        </w:numPr>
        <w:rPr>
          <w:rFonts w:ascii="Times New Roman" w:hAnsi="Times New Roman" w:cs="Times New Roman"/>
          <w:color w:val="auto"/>
          <w:sz w:val="32"/>
          <w:szCs w:val="32"/>
        </w:rPr>
      </w:pPr>
      <w:bookmarkStart w:id="0" w:name="_Toc231500526"/>
      <w:r w:rsidRPr="00BD0A38">
        <w:rPr>
          <w:rFonts w:ascii="Times New Roman" w:hAnsi="Times New Roman" w:cs="Times New Roman"/>
          <w:color w:val="auto"/>
          <w:sz w:val="32"/>
          <w:szCs w:val="32"/>
        </w:rPr>
        <w:lastRenderedPageBreak/>
        <w:t>Implementación de Mejoras del Hito 1</w:t>
      </w:r>
      <w:bookmarkEnd w:id="0"/>
    </w:p>
    <w:p w14:paraId="3FD5E261" w14:textId="77777777" w:rsidR="00BD0A38" w:rsidRPr="00BD0A38" w:rsidRDefault="00BD0A38" w:rsidP="00BD0A38"/>
    <w:p w14:paraId="6DF49281" w14:textId="77777777" w:rsidR="00EE4634" w:rsidRPr="00BD0A38" w:rsidRDefault="00000000" w:rsidP="00BD0A38">
      <w:pPr>
        <w:ind w:firstLine="720"/>
        <w:jc w:val="both"/>
        <w:rPr>
          <w:rFonts w:ascii="Times New Roman" w:hAnsi="Times New Roman" w:cs="Times New Roman"/>
          <w:sz w:val="24"/>
          <w:szCs w:val="24"/>
        </w:rPr>
      </w:pPr>
      <w:r w:rsidRPr="00BD0A38">
        <w:rPr>
          <w:rFonts w:ascii="Times New Roman" w:hAnsi="Times New Roman" w:cs="Times New Roman"/>
          <w:sz w:val="24"/>
          <w:szCs w:val="24"/>
        </w:rPr>
        <w:t>El Hito 1 estableció las bases del proyecto: análisis exploratorio, preprocesamiento y entrenamiento de modelos. Las observaciones recibidas en esa instancia dieron forma al desarrollo del Hito 2.</w:t>
      </w:r>
    </w:p>
    <w:p w14:paraId="5AA5546D" w14:textId="77777777" w:rsidR="00EE4634" w:rsidRPr="00BD0A38" w:rsidRDefault="00000000" w:rsidP="00BD0A38">
      <w:pPr>
        <w:pStyle w:val="Ttulo3"/>
        <w:rPr>
          <w:rFonts w:ascii="Times New Roman" w:hAnsi="Times New Roman" w:cs="Times New Roman"/>
          <w:color w:val="auto"/>
          <w:sz w:val="28"/>
          <w:szCs w:val="28"/>
        </w:rPr>
      </w:pPr>
      <w:bookmarkStart w:id="1" w:name="_Toc231500527"/>
      <w:r w:rsidRPr="00BD0A38">
        <w:rPr>
          <w:rFonts w:ascii="Times New Roman" w:hAnsi="Times New Roman" w:cs="Times New Roman"/>
          <w:color w:val="auto"/>
          <w:sz w:val="28"/>
          <w:szCs w:val="28"/>
        </w:rPr>
        <w:t>1.1 Cambios aplicados</w:t>
      </w:r>
      <w:bookmarkEnd w:id="1"/>
    </w:p>
    <w:p w14:paraId="070F3C1D" w14:textId="77777777" w:rsidR="00BD0A38" w:rsidRPr="00BD0A38" w:rsidRDefault="00BD0A38" w:rsidP="00BD0A38">
      <w:pPr>
        <w:jc w:val="both"/>
        <w:rPr>
          <w:rFonts w:ascii="Times New Roman" w:hAnsi="Times New Roman" w:cs="Times New Roman"/>
          <w:b/>
          <w:sz w:val="24"/>
          <w:szCs w:val="24"/>
        </w:rPr>
      </w:pPr>
    </w:p>
    <w:p w14:paraId="13A4B34A" w14:textId="05F79B58"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Lenguaje técnico:</w:t>
      </w:r>
      <w:r w:rsidRPr="00BD0A38">
        <w:rPr>
          <w:rFonts w:ascii="Times New Roman" w:hAnsi="Times New Roman" w:cs="Times New Roman"/>
          <w:sz w:val="24"/>
          <w:szCs w:val="24"/>
        </w:rPr>
        <w:t xml:space="preserve"> Los reportes anteriores combinaban redacción técnica con elementos narrativos, poéticos y feflexivos. A partir del Hito 2, la documentación adopta un estilo técnico formal, directo y estructurado, más alineado con estándares de ingeniería de software. Murió la Flor.</w:t>
      </w:r>
    </w:p>
    <w:p w14:paraId="307EE19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en la medida que sea posible, claro.</w:t>
      </w:r>
    </w:p>
    <w:p w14:paraId="0EA24C0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Despliegue local:</w:t>
      </w:r>
      <w:r w:rsidRPr="00BD0A38">
        <w:rPr>
          <w:rFonts w:ascii="Times New Roman" w:hAnsi="Times New Roman" w:cs="Times New Roman"/>
          <w:sz w:val="24"/>
          <w:szCs w:val="24"/>
        </w:rPr>
        <w:t xml:space="preserve"> En lugar de depender de servicios externos como Vercel para el backend, el sistema opera completamente en la máquina local. Esta decisión fue técnicamente motivada por el tamaño del modelo Random Forest (~1.5 GB), que supera los límites de memoria de los servicios gratuitos disponibles. El análisis comparativo de plataformas se encuentra en `app-mockup-autos-celso/docs/DEPLOYMENT_ANALYSIS.md`.</w:t>
      </w:r>
    </w:p>
    <w:p w14:paraId="034B9C63"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Refinamiento del frontend:</w:t>
      </w:r>
      <w:r w:rsidRPr="00BD0A38">
        <w:rPr>
          <w:rFonts w:ascii="Times New Roman" w:hAnsi="Times New Roman" w:cs="Times New Roman"/>
          <w:sz w:val="24"/>
          <w:szCs w:val="24"/>
        </w:rPr>
        <w:t xml:space="preserve"> El mockup no funcional del Hito 1 fue reemplazado por una interfaz funcional completa, conectada al backend mediante Axios, con estados de carga, manejo de errores, animaciones, fondo personalizado y diseño responsive.</w:t>
      </w:r>
    </w:p>
    <w:p w14:paraId="06BB2E6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Integración real del modelo:</w:t>
      </w:r>
      <w:r w:rsidRPr="00BD0A38">
        <w:rPr>
          <w:rFonts w:ascii="Times New Roman" w:hAnsi="Times New Roman" w:cs="Times New Roman"/>
          <w:sz w:val="24"/>
          <w:szCs w:val="24"/>
        </w:rPr>
        <w:t xml:space="preserve"> La predicción ya no es simulada. Cada solicitud del usuario atraviesa el pipeline completo: validación, preprocesamiento, inferencia con el modelo entrenado y desnormalización del resultado.</w:t>
      </w:r>
    </w:p>
    <w:p w14:paraId="55EFCDE1" w14:textId="77777777" w:rsidR="00EE4634" w:rsidRPr="00BD0A38" w:rsidRDefault="00000000" w:rsidP="00BD0A38">
      <w:pPr>
        <w:rPr>
          <w:rFonts w:ascii="Times New Roman" w:hAnsi="Times New Roman" w:cs="Times New Roman"/>
          <w:sz w:val="24"/>
          <w:szCs w:val="24"/>
        </w:rPr>
      </w:pPr>
      <w:r w:rsidRPr="00BD0A38">
        <w:rPr>
          <w:rFonts w:ascii="Times New Roman" w:hAnsi="Times New Roman" w:cs="Times New Roman"/>
          <w:sz w:val="24"/>
          <w:szCs w:val="24"/>
        </w:rPr>
        <w:br w:type="page"/>
      </w:r>
    </w:p>
    <w:p w14:paraId="6BBA24DE" w14:textId="77777777" w:rsidR="00EE4634" w:rsidRPr="00BD0A38" w:rsidRDefault="00000000" w:rsidP="00BD0A38">
      <w:pPr>
        <w:pStyle w:val="Ttulo2"/>
        <w:rPr>
          <w:rFonts w:ascii="Times New Roman" w:hAnsi="Times New Roman" w:cs="Times New Roman"/>
          <w:color w:val="auto"/>
          <w:sz w:val="32"/>
          <w:szCs w:val="32"/>
        </w:rPr>
      </w:pPr>
      <w:bookmarkStart w:id="2" w:name="_Toc231500528"/>
      <w:r w:rsidRPr="00BD0A38">
        <w:rPr>
          <w:rFonts w:ascii="Times New Roman" w:hAnsi="Times New Roman" w:cs="Times New Roman"/>
          <w:color w:val="auto"/>
          <w:sz w:val="32"/>
          <w:szCs w:val="32"/>
        </w:rPr>
        <w:lastRenderedPageBreak/>
        <w:t>2. Arquitectura del Sistema en Localhost</w:t>
      </w:r>
      <w:bookmarkEnd w:id="2"/>
    </w:p>
    <w:p w14:paraId="5F253808" w14:textId="77777777" w:rsidR="00EE4634" w:rsidRPr="00BD0A38" w:rsidRDefault="00000000" w:rsidP="00BD0A38">
      <w:pPr>
        <w:pStyle w:val="Ttulo3"/>
        <w:rPr>
          <w:rFonts w:ascii="Times New Roman" w:hAnsi="Times New Roman" w:cs="Times New Roman"/>
          <w:color w:val="auto"/>
          <w:sz w:val="28"/>
          <w:szCs w:val="28"/>
        </w:rPr>
      </w:pPr>
      <w:bookmarkStart w:id="3" w:name="_Toc231500529"/>
      <w:r w:rsidRPr="00BD0A38">
        <w:rPr>
          <w:rFonts w:ascii="Times New Roman" w:hAnsi="Times New Roman" w:cs="Times New Roman"/>
          <w:color w:val="auto"/>
          <w:sz w:val="28"/>
          <w:szCs w:val="28"/>
        </w:rPr>
        <w:t>2.1 Descripción general</w:t>
      </w:r>
      <w:bookmarkEnd w:id="3"/>
    </w:p>
    <w:p w14:paraId="31E36D9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El sistema está compuesto por dos componentes independientes que se comunican mediante HTTP REST sobre la red local:</w:t>
      </w:r>
    </w:p>
    <w:p w14:paraId="5A7C89B3" w14:textId="1981A9FA" w:rsidR="00EE4634" w:rsidRPr="00BD0A38" w:rsidRDefault="00BD0A38" w:rsidP="00BD0A38">
      <w:pPr>
        <w:rPr>
          <w:rFonts w:ascii="Times New Roman" w:hAnsi="Times New Roman" w:cs="Times New Roman"/>
          <w:sz w:val="24"/>
          <w:szCs w:val="24"/>
        </w:rPr>
      </w:pPr>
      <w:r w:rsidRPr="00BD0A38">
        <w:rPr>
          <w:rFonts w:ascii="Times New Roman" w:hAnsi="Times New Roman" w:cs="Times New Roman"/>
          <w:sz w:val="24"/>
          <w:szCs w:val="24"/>
        </w:rPr>
        <w:drawing>
          <wp:inline distT="0" distB="0" distL="0" distR="0" wp14:anchorId="1E62A09B" wp14:editId="65C4CDC0">
            <wp:extent cx="5943600" cy="4997450"/>
            <wp:effectExtent l="0" t="0" r="0" b="0"/>
            <wp:docPr id="93808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8472" name=""/>
                    <pic:cNvPicPr/>
                  </pic:nvPicPr>
                  <pic:blipFill>
                    <a:blip r:embed="rId6"/>
                    <a:stretch>
                      <a:fillRect/>
                    </a:stretch>
                  </pic:blipFill>
                  <pic:spPr>
                    <a:xfrm>
                      <a:off x="0" y="0"/>
                      <a:ext cx="5943600" cy="4997450"/>
                    </a:xfrm>
                    <a:prstGeom prst="rect">
                      <a:avLst/>
                    </a:prstGeom>
                  </pic:spPr>
                </pic:pic>
              </a:graphicData>
            </a:graphic>
          </wp:inline>
        </w:drawing>
      </w:r>
    </w:p>
    <w:p w14:paraId="76BB6F3E" w14:textId="77777777" w:rsidR="00EE4634" w:rsidRPr="00BD0A38" w:rsidRDefault="00000000" w:rsidP="00BD0A38">
      <w:pPr>
        <w:pStyle w:val="Ttulo3"/>
        <w:rPr>
          <w:rFonts w:ascii="Times New Roman" w:hAnsi="Times New Roman" w:cs="Times New Roman"/>
          <w:color w:val="auto"/>
          <w:sz w:val="28"/>
          <w:szCs w:val="28"/>
        </w:rPr>
      </w:pPr>
      <w:bookmarkStart w:id="4" w:name="_Toc231500530"/>
      <w:r w:rsidRPr="00BD0A38">
        <w:rPr>
          <w:rFonts w:ascii="Times New Roman" w:hAnsi="Times New Roman" w:cs="Times New Roman"/>
          <w:color w:val="auto"/>
          <w:sz w:val="28"/>
          <w:szCs w:val="28"/>
        </w:rPr>
        <w:t>2.2 Diagrama de flujo de predicción</w:t>
      </w:r>
      <w:bookmarkEnd w:id="4"/>
    </w:p>
    <w:p w14:paraId="0FA787D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Usuario ingresa datos</w:t>
      </w:r>
    </w:p>
    <w:p w14:paraId="2913601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759CDB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7B358EE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[PredictionForm.jsx]</w:t>
      </w:r>
    </w:p>
    <w:p w14:paraId="50B8920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Validación client-side</w:t>
      </w:r>
    </w:p>
    <w:p w14:paraId="53C618E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(campos requeridos, rangos)</w:t>
      </w:r>
    </w:p>
    <w:p w14:paraId="71B5A53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090064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104D7670"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lastRenderedPageBreak/>
        <w:t>[predictionService.js]</w:t>
      </w:r>
    </w:p>
    <w:p w14:paraId="06C55359"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POST http://localhost:8000/api/v1/predict</w:t>
      </w:r>
    </w:p>
    <w:p w14:paraId="5B1B3AB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3EA7B5C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42F64BF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[FastAPI — Validación Pydantic]</w:t>
      </w:r>
    </w:p>
    <w:p w14:paraId="7DCD426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Sanitización: strip, lowercase, rangos</w:t>
      </w:r>
    </w:p>
    <w:p w14:paraId="46797D6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422 si inválido</w:t>
      </w:r>
    </w:p>
    <w:p w14:paraId="3DCCA85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F63F0B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816A320"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[Motor de Preprocesamiento]</w:t>
      </w:r>
    </w:p>
    <w:p w14:paraId="477CEC3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1. MinMax: year, odometer → [0,1]</w:t>
      </w:r>
    </w:p>
    <w:p w14:paraId="1E7E37B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2. StandardScaler (parámetros recuperados)</w:t>
      </w:r>
    </w:p>
    <w:p w14:paraId="6B2D5E5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3. Target Encoding: model → valor numérico</w:t>
      </w:r>
    </w:p>
    <w:p w14:paraId="46894C8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4. One-Hot Encoding: manufacturer, fuel,</w:t>
      </w:r>
    </w:p>
    <w:p w14:paraId="1C48D87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transmission, condition, drive, etc.</w:t>
      </w:r>
    </w:p>
    <w:p w14:paraId="31A6154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5. Vector de 91 features</w:t>
      </w:r>
    </w:p>
    <w:p w14:paraId="4B8AB41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232B766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556B038C"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[Random Forest — Inferencia]</w:t>
      </w:r>
    </w:p>
    <w:p w14:paraId="0573E46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91 features → valor predicho (escala StandardScaler)</w:t>
      </w:r>
    </w:p>
    <w:p w14:paraId="4A0F303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43BAA40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A334A6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[Desnormalización]</w:t>
      </w:r>
    </w:p>
    <w:p w14:paraId="4CBB260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StandardScaler⁻¹ → MinMax⁻¹ → precio en USD</w:t>
      </w:r>
    </w:p>
    <w:p w14:paraId="42AF43C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USD × tasa_cambio → CLP</w:t>
      </w:r>
    </w:p>
    <w:p w14:paraId="58C8ADB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25BE3A8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0DD8F59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[Respuesta JSON]</w:t>
      </w:r>
    </w:p>
    <w:p w14:paraId="575338F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{predicted_price_usd, predicted_price_clp, warnings}</w:t>
      </w:r>
    </w:p>
    <w:p w14:paraId="2EBD26A9"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2980ED7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5222164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[ResultPanel.jsx]</w:t>
      </w:r>
    </w:p>
    <w:p w14:paraId="00BCFF1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Animación de precio + detalles del vehículo</w:t>
      </w:r>
    </w:p>
    <w:p w14:paraId="6D935E76" w14:textId="77777777" w:rsidR="00EE4634" w:rsidRPr="00BD0A38" w:rsidRDefault="00EE4634" w:rsidP="00BD0A38">
      <w:pPr>
        <w:rPr>
          <w:rFonts w:ascii="Times New Roman" w:hAnsi="Times New Roman" w:cs="Times New Roman"/>
          <w:sz w:val="24"/>
          <w:szCs w:val="24"/>
        </w:rPr>
      </w:pPr>
    </w:p>
    <w:p w14:paraId="499BC2CA" w14:textId="77777777" w:rsidR="00EE4634" w:rsidRPr="00BD0A38" w:rsidRDefault="00000000" w:rsidP="00BD0A38">
      <w:pPr>
        <w:pStyle w:val="Ttulo3"/>
        <w:rPr>
          <w:rFonts w:ascii="Times New Roman" w:hAnsi="Times New Roman" w:cs="Times New Roman"/>
          <w:color w:val="auto"/>
          <w:sz w:val="28"/>
          <w:szCs w:val="28"/>
        </w:rPr>
      </w:pPr>
      <w:bookmarkStart w:id="5" w:name="_Toc231500531"/>
      <w:r w:rsidRPr="00BD0A38">
        <w:rPr>
          <w:rFonts w:ascii="Times New Roman" w:hAnsi="Times New Roman" w:cs="Times New Roman"/>
          <w:color w:val="auto"/>
          <w:sz w:val="28"/>
          <w:szCs w:val="28"/>
        </w:rPr>
        <w:t>2.3 Componentes y responsabilidades</w:t>
      </w:r>
      <w:bookmarkEnd w:id="5"/>
    </w:p>
    <w:p w14:paraId="4F636BE0" w14:textId="77777777" w:rsidR="00BD0A38" w:rsidRDefault="00BD0A38" w:rsidP="00BD0A38">
      <w:pPr>
        <w:rPr>
          <w:rFonts w:ascii="Times New Roman" w:hAnsi="Times New Roman" w:cs="Times New Roman"/>
          <w:sz w:val="24"/>
          <w:szCs w:val="24"/>
        </w:rPr>
      </w:pPr>
    </w:p>
    <w:p w14:paraId="601B9C74" w14:textId="15152910" w:rsidR="00EE4634" w:rsidRPr="00BD0A38" w:rsidRDefault="00BD0A38" w:rsidP="00BD0A38">
      <w:pPr>
        <w:rPr>
          <w:rFonts w:ascii="Times New Roman" w:hAnsi="Times New Roman" w:cs="Times New Roman"/>
          <w:sz w:val="24"/>
          <w:szCs w:val="24"/>
        </w:rPr>
      </w:pPr>
      <w:r w:rsidRPr="00BD0A38">
        <w:rPr>
          <w:rFonts w:ascii="Times New Roman" w:hAnsi="Times New Roman" w:cs="Times New Roman"/>
          <w:sz w:val="24"/>
          <w:szCs w:val="24"/>
        </w:rPr>
        <w:lastRenderedPageBreak/>
        <w:drawing>
          <wp:inline distT="0" distB="0" distL="0" distR="0" wp14:anchorId="0E3C1C3B" wp14:editId="3313AE5E">
            <wp:extent cx="5943600" cy="2877185"/>
            <wp:effectExtent l="0" t="0" r="0" b="0"/>
            <wp:docPr id="76442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24515" name=""/>
                    <pic:cNvPicPr/>
                  </pic:nvPicPr>
                  <pic:blipFill>
                    <a:blip r:embed="rId7"/>
                    <a:stretch>
                      <a:fillRect/>
                    </a:stretch>
                  </pic:blipFill>
                  <pic:spPr>
                    <a:xfrm>
                      <a:off x="0" y="0"/>
                      <a:ext cx="5943600" cy="2877185"/>
                    </a:xfrm>
                    <a:prstGeom prst="rect">
                      <a:avLst/>
                    </a:prstGeom>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1E4E0B0C" w14:textId="77777777" w:rsidR="00EE4634" w:rsidRPr="00BD0A38" w:rsidRDefault="00000000" w:rsidP="00BD0A38">
      <w:pPr>
        <w:pStyle w:val="Ttulo2"/>
        <w:rPr>
          <w:rFonts w:ascii="Times New Roman" w:hAnsi="Times New Roman" w:cs="Times New Roman"/>
          <w:color w:val="auto"/>
          <w:sz w:val="24"/>
          <w:szCs w:val="24"/>
        </w:rPr>
      </w:pPr>
      <w:bookmarkStart w:id="6" w:name="_Toc231500532"/>
      <w:r w:rsidRPr="00BD0A38">
        <w:rPr>
          <w:rFonts w:ascii="Times New Roman" w:hAnsi="Times New Roman" w:cs="Times New Roman"/>
          <w:color w:val="auto"/>
          <w:sz w:val="24"/>
          <w:szCs w:val="24"/>
        </w:rPr>
        <w:lastRenderedPageBreak/>
        <w:t>3. API REST — Endpoints Implementados</w:t>
      </w:r>
      <w:bookmarkEnd w:id="6"/>
    </w:p>
    <w:p w14:paraId="330A9D55" w14:textId="77777777" w:rsidR="00EE4634" w:rsidRPr="00BD0A38" w:rsidRDefault="00000000" w:rsidP="00BD0A38">
      <w:pPr>
        <w:pStyle w:val="Ttulo3"/>
        <w:rPr>
          <w:rFonts w:ascii="Times New Roman" w:hAnsi="Times New Roman" w:cs="Times New Roman"/>
          <w:color w:val="auto"/>
          <w:sz w:val="24"/>
          <w:szCs w:val="24"/>
        </w:rPr>
      </w:pPr>
      <w:bookmarkStart w:id="7" w:name="_Toc231500533"/>
      <w:r w:rsidRPr="00BD0A38">
        <w:rPr>
          <w:rFonts w:ascii="Times New Roman" w:hAnsi="Times New Roman" w:cs="Times New Roman"/>
          <w:color w:val="auto"/>
          <w:sz w:val="24"/>
          <w:szCs w:val="24"/>
        </w:rPr>
        <w:t>3.1 GET /api/v1/health</w:t>
      </w:r>
      <w:bookmarkEnd w:id="7"/>
    </w:p>
    <w:p w14:paraId="394294C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Verifica el estado operativo del servicio y confirma que el modelo está cargado en memoria.</w:t>
      </w:r>
    </w:p>
    <w:p w14:paraId="4A527A6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Request:</w:t>
      </w:r>
      <w:r w:rsidRPr="00BD0A38">
        <w:rPr>
          <w:rFonts w:ascii="Times New Roman" w:hAnsi="Times New Roman" w:cs="Times New Roman"/>
          <w:sz w:val="24"/>
          <w:szCs w:val="24"/>
        </w:rPr>
        <w:t xml:space="preserve"> Sin parámetros</w:t>
      </w:r>
    </w:p>
    <w:p w14:paraId="592E684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Response (200):</w:t>
      </w:r>
    </w:p>
    <w:p w14:paraId="64645C9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7940E80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"status": "ok",</w:t>
      </w:r>
    </w:p>
    <w:p w14:paraId="4A12CA0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"model_loaded": true,</w:t>
      </w:r>
    </w:p>
    <w:p w14:paraId="4DDC8AA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"version": "1.0.0"</w:t>
      </w:r>
    </w:p>
    <w:p w14:paraId="20C070B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11B168AA" w14:textId="77777777" w:rsidR="00EE4634" w:rsidRPr="00BD0A38" w:rsidRDefault="00EE4634" w:rsidP="00BD0A38">
      <w:pPr>
        <w:rPr>
          <w:rFonts w:ascii="Times New Roman" w:hAnsi="Times New Roman" w:cs="Times New Roman"/>
          <w:sz w:val="24"/>
          <w:szCs w:val="24"/>
        </w:rPr>
      </w:pPr>
    </w:p>
    <w:p w14:paraId="5E08F41C" w14:textId="77777777" w:rsidR="00EE4634" w:rsidRPr="00BD0A38" w:rsidRDefault="00000000" w:rsidP="00BD0A38">
      <w:pPr>
        <w:jc w:val="both"/>
        <w:rPr>
          <w:rFonts w:ascii="Times New Roman" w:hAnsi="Times New Roman" w:cs="Times New Roman"/>
          <w:sz w:val="28"/>
          <w:szCs w:val="28"/>
        </w:rPr>
      </w:pPr>
      <w:r w:rsidRPr="00BD0A38">
        <w:rPr>
          <w:rFonts w:ascii="Times New Roman" w:hAnsi="Times New Roman" w:cs="Times New Roman"/>
          <w:b/>
          <w:sz w:val="28"/>
          <w:szCs w:val="28"/>
        </w:rPr>
        <w:t>Health check en navegador:</w:t>
      </w:r>
    </w:p>
    <w:p w14:paraId="758E309F" w14:textId="7286EA59" w:rsidR="00EE4634" w:rsidRPr="00BD0A38" w:rsidRDefault="00BD0A38" w:rsidP="00BD0A38">
      <w:pPr>
        <w:rPr>
          <w:rFonts w:ascii="Times New Roman" w:hAnsi="Times New Roman" w:cs="Times New Roman"/>
          <w:sz w:val="24"/>
          <w:szCs w:val="24"/>
        </w:rPr>
      </w:pPr>
      <w:r>
        <w:drawing>
          <wp:inline distT="0" distB="0" distL="0" distR="0" wp14:anchorId="0E96E016" wp14:editId="6FB0F3D3">
            <wp:extent cx="5943600" cy="2600960"/>
            <wp:effectExtent l="0" t="0" r="0" b="8890"/>
            <wp:docPr id="202183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0960"/>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6AEC32BA" w14:textId="77777777" w:rsidR="00EE4634" w:rsidRPr="00BD0A38" w:rsidRDefault="00000000" w:rsidP="00BD0A38">
      <w:pPr>
        <w:pStyle w:val="Ttulo3"/>
        <w:rPr>
          <w:rFonts w:ascii="Times New Roman" w:hAnsi="Times New Roman" w:cs="Times New Roman"/>
          <w:color w:val="auto"/>
          <w:sz w:val="24"/>
          <w:szCs w:val="24"/>
        </w:rPr>
      </w:pPr>
      <w:bookmarkStart w:id="8" w:name="_Toc231500534"/>
      <w:r w:rsidRPr="00BD0A38">
        <w:rPr>
          <w:rFonts w:ascii="Times New Roman" w:hAnsi="Times New Roman" w:cs="Times New Roman"/>
          <w:color w:val="auto"/>
          <w:sz w:val="24"/>
          <w:szCs w:val="24"/>
        </w:rPr>
        <w:lastRenderedPageBreak/>
        <w:t>3.2 GET /api/v1/options</w:t>
      </w:r>
      <w:bookmarkEnd w:id="8"/>
    </w:p>
    <w:p w14:paraId="02630A3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Retorna las opciones válidas para cada campo del formulario, extraídas del dataset de entrenamiento.</w:t>
      </w:r>
    </w:p>
    <w:p w14:paraId="2C8C01E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Request:</w:t>
      </w:r>
      <w:r w:rsidRPr="00BD0A38">
        <w:rPr>
          <w:rFonts w:ascii="Times New Roman" w:hAnsi="Times New Roman" w:cs="Times New Roman"/>
          <w:sz w:val="24"/>
          <w:szCs w:val="24"/>
        </w:rPr>
        <w:t xml:space="preserve"> Sin parámetros</w:t>
      </w:r>
    </w:p>
    <w:p w14:paraId="1231C28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Response (200) — Fragmento:</w:t>
      </w:r>
    </w:p>
    <w:p w14:paraId="1A017E9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4661C80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"manufacturers": ["acura", "alfa-romeo", "audi", "bmw", ...],</w:t>
      </w:r>
    </w:p>
    <w:p w14:paraId="3044CE8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"models_by_manufacturer": {</w:t>
      </w:r>
    </w:p>
    <w:p w14:paraId="5AB4CEA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"toyota": ["camry", "corolla", "highlander", ...],</w:t>
      </w:r>
    </w:p>
    <w:p w14:paraId="6569289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"ford": ["bronco", "escape", "f-150", ...]</w:t>
      </w:r>
    </w:p>
    <w:p w14:paraId="0E4845F0"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05AFCA6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"fuels": ["diesel", "electric", "gas", "hybrid", "other"],</w:t>
      </w:r>
    </w:p>
    <w:p w14:paraId="43F580F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"transmissions": ["automatic", "manual", "other"],</w:t>
      </w:r>
    </w:p>
    <w:p w14:paraId="3C60E3D0"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"types": ["SUV", "bus", "convertible", "coupe", ...]</w:t>
      </w:r>
    </w:p>
    <w:p w14:paraId="6C106DD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4D53A62E" w14:textId="77777777" w:rsidR="00EE4634" w:rsidRPr="00BD0A38" w:rsidRDefault="00EE4634" w:rsidP="00BD0A38">
      <w:pPr>
        <w:rPr>
          <w:rFonts w:ascii="Times New Roman" w:hAnsi="Times New Roman" w:cs="Times New Roman"/>
          <w:sz w:val="24"/>
          <w:szCs w:val="24"/>
        </w:rPr>
      </w:pPr>
    </w:p>
    <w:p w14:paraId="1D1B05F5" w14:textId="77777777" w:rsidR="00EE4634" w:rsidRPr="00BD0A38" w:rsidRDefault="00000000" w:rsidP="00BD0A38">
      <w:pPr>
        <w:jc w:val="both"/>
        <w:rPr>
          <w:rFonts w:ascii="Times New Roman" w:hAnsi="Times New Roman" w:cs="Times New Roman"/>
          <w:sz w:val="28"/>
          <w:szCs w:val="28"/>
        </w:rPr>
      </w:pPr>
      <w:r w:rsidRPr="00BD0A38">
        <w:rPr>
          <w:rFonts w:ascii="Times New Roman" w:hAnsi="Times New Roman" w:cs="Times New Roman"/>
          <w:b/>
          <w:sz w:val="28"/>
          <w:szCs w:val="28"/>
        </w:rPr>
        <w:t>Respuesta de /options en Swagger:</w:t>
      </w:r>
    </w:p>
    <w:p w14:paraId="5E541A33" w14:textId="2B16F0E6" w:rsidR="00EE4634" w:rsidRPr="00BD0A38" w:rsidRDefault="00BD0A38" w:rsidP="00BD0A38">
      <w:pPr>
        <w:rPr>
          <w:rFonts w:ascii="Times New Roman" w:hAnsi="Times New Roman" w:cs="Times New Roman"/>
          <w:sz w:val="24"/>
          <w:szCs w:val="24"/>
        </w:rPr>
      </w:pPr>
      <w:r>
        <w:drawing>
          <wp:inline distT="0" distB="0" distL="0" distR="0" wp14:anchorId="171647E0" wp14:editId="2149E65B">
            <wp:extent cx="5943600" cy="2600960"/>
            <wp:effectExtent l="0" t="0" r="0" b="8890"/>
            <wp:docPr id="763872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0960"/>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5B7E1082" w14:textId="77777777" w:rsidR="00EE4634" w:rsidRPr="00BD0A38" w:rsidRDefault="00000000" w:rsidP="00BD0A38">
      <w:pPr>
        <w:pStyle w:val="Ttulo3"/>
        <w:rPr>
          <w:rFonts w:ascii="Times New Roman" w:hAnsi="Times New Roman" w:cs="Times New Roman"/>
          <w:color w:val="auto"/>
          <w:sz w:val="24"/>
          <w:szCs w:val="24"/>
        </w:rPr>
      </w:pPr>
      <w:bookmarkStart w:id="9" w:name="_Toc231500535"/>
      <w:r w:rsidRPr="00BD0A38">
        <w:rPr>
          <w:rFonts w:ascii="Times New Roman" w:hAnsi="Times New Roman" w:cs="Times New Roman"/>
          <w:color w:val="auto"/>
          <w:sz w:val="24"/>
          <w:szCs w:val="24"/>
        </w:rPr>
        <w:lastRenderedPageBreak/>
        <w:t>3.3 POST /api/v1/predict</w:t>
      </w:r>
      <w:bookmarkEnd w:id="9"/>
    </w:p>
    <w:p w14:paraId="0E4C405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Endpoint principal. Recibe características del vehículo y retorna el precio estimado.</w:t>
      </w:r>
    </w:p>
    <w:p w14:paraId="1E4D1FC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Request Body:</w:t>
      </w:r>
    </w:p>
    <w:p w14:paraId="0FC8C46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242446B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"manufacturer": "toyota",</w:t>
      </w:r>
    </w:p>
    <w:p w14:paraId="1EBAA2E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"model": "camry",</w:t>
      </w:r>
    </w:p>
    <w:p w14:paraId="7907E3A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"year": 2018,</w:t>
      </w:r>
    </w:p>
    <w:p w14:paraId="3EB6AF2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"odometer": 45000,</w:t>
      </w:r>
    </w:p>
    <w:p w14:paraId="016956E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"fuel": "gas",</w:t>
      </w:r>
    </w:p>
    <w:p w14:paraId="41370A6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"transmission": "automatic",</w:t>
      </w:r>
    </w:p>
    <w:p w14:paraId="7796ACE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"type": "sedan",</w:t>
      </w:r>
    </w:p>
    <w:p w14:paraId="6A748BB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"condition": "good"</w:t>
      </w:r>
    </w:p>
    <w:p w14:paraId="1420A4F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4364E454" w14:textId="77777777" w:rsidR="00EE4634" w:rsidRPr="00BD0A38" w:rsidRDefault="00EE4634" w:rsidP="00BD0A38">
      <w:pPr>
        <w:rPr>
          <w:rFonts w:ascii="Times New Roman" w:hAnsi="Times New Roman" w:cs="Times New Roman"/>
          <w:sz w:val="24"/>
          <w:szCs w:val="24"/>
        </w:rPr>
      </w:pPr>
    </w:p>
    <w:p w14:paraId="1098537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Response (200):</w:t>
      </w:r>
    </w:p>
    <w:p w14:paraId="3EC7CE9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124DF53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"predicted_price_usd": 15200.50,</w:t>
      </w:r>
    </w:p>
    <w:p w14:paraId="53C5F25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"predicted_price_clp": 14440475,</w:t>
      </w:r>
    </w:p>
    <w:p w14:paraId="6BEEAA8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"vehicle_data": {</w:t>
      </w:r>
    </w:p>
    <w:p w14:paraId="3E10DC5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"manufacturer": "toyota",</w:t>
      </w:r>
    </w:p>
    <w:p w14:paraId="27E2445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"model": "camry",</w:t>
      </w:r>
    </w:p>
    <w:p w14:paraId="2E64505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"year": 2018,</w:t>
      </w:r>
    </w:p>
    <w:p w14:paraId="596ADCD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"odometer": 45000,</w:t>
      </w:r>
    </w:p>
    <w:p w14:paraId="73A6152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"fuel": "gas",</w:t>
      </w:r>
    </w:p>
    <w:p w14:paraId="4585F06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"transmission": "automatic",</w:t>
      </w:r>
    </w:p>
    <w:p w14:paraId="3E646FA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"type": "sedan",</w:t>
      </w:r>
    </w:p>
    <w:p w14:paraId="2E1CBB3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"condition": "good"</w:t>
      </w:r>
    </w:p>
    <w:p w14:paraId="1F4689B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701D0FE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"warnings": []</w:t>
      </w:r>
    </w:p>
    <w:p w14:paraId="25F92C5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63273B28" w14:textId="77777777" w:rsidR="00EE4634" w:rsidRPr="00BD0A38" w:rsidRDefault="00EE4634" w:rsidP="00BD0A38">
      <w:pPr>
        <w:rPr>
          <w:rFonts w:ascii="Times New Roman" w:hAnsi="Times New Roman" w:cs="Times New Roman"/>
          <w:sz w:val="24"/>
          <w:szCs w:val="24"/>
        </w:rPr>
      </w:pPr>
    </w:p>
    <w:p w14:paraId="73154BC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Response (422 — Datos inválidos):</w:t>
      </w:r>
    </w:p>
    <w:p w14:paraId="1309718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6C56211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"detail": [</w:t>
      </w:r>
    </w:p>
    <w:p w14:paraId="3F40344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1D22D8EC"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"field": "year",</w:t>
      </w:r>
    </w:p>
    <w:p w14:paraId="5CE887A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"message": "Input should be less than or equal to 2024"</w:t>
      </w:r>
    </w:p>
    <w:p w14:paraId="5FA8510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lastRenderedPageBreak/>
        <w:t xml:space="preserve">    }</w:t>
      </w:r>
    </w:p>
    <w:p w14:paraId="5738769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2C29856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w:t>
      </w:r>
    </w:p>
    <w:p w14:paraId="4FEF6309" w14:textId="77777777" w:rsidR="00EE4634" w:rsidRPr="00BD0A38" w:rsidRDefault="00EE4634" w:rsidP="00BD0A38">
      <w:pPr>
        <w:rPr>
          <w:rFonts w:ascii="Times New Roman" w:hAnsi="Times New Roman" w:cs="Times New Roman"/>
          <w:sz w:val="24"/>
          <w:szCs w:val="24"/>
        </w:rPr>
      </w:pPr>
    </w:p>
    <w:p w14:paraId="2DB726F7" w14:textId="77777777" w:rsidR="00EE4634" w:rsidRDefault="00000000" w:rsidP="00BD0A38">
      <w:pPr>
        <w:jc w:val="both"/>
        <w:rPr>
          <w:rFonts w:ascii="Times New Roman" w:hAnsi="Times New Roman" w:cs="Times New Roman"/>
          <w:b/>
          <w:sz w:val="24"/>
          <w:szCs w:val="24"/>
        </w:rPr>
      </w:pPr>
      <w:r w:rsidRPr="00BD0A38">
        <w:rPr>
          <w:rFonts w:ascii="Times New Roman" w:hAnsi="Times New Roman" w:cs="Times New Roman"/>
          <w:b/>
          <w:sz w:val="24"/>
          <w:szCs w:val="24"/>
        </w:rPr>
        <w:t>POST /predict exitoso en Swagger:</w:t>
      </w:r>
    </w:p>
    <w:p w14:paraId="54206166" w14:textId="49B46C41" w:rsidR="00BD0A38" w:rsidRPr="00BD0A38" w:rsidRDefault="00BD0A38" w:rsidP="00BD0A38">
      <w:pPr>
        <w:jc w:val="both"/>
        <w:rPr>
          <w:rFonts w:ascii="Times New Roman" w:hAnsi="Times New Roman" w:cs="Times New Roman"/>
          <w:sz w:val="24"/>
          <w:szCs w:val="24"/>
        </w:rPr>
      </w:pPr>
      <w:r>
        <w:drawing>
          <wp:inline distT="0" distB="0" distL="0" distR="0" wp14:anchorId="364B8330" wp14:editId="26DAB73A">
            <wp:extent cx="5943600" cy="2600960"/>
            <wp:effectExtent l="0" t="0" r="0" b="8890"/>
            <wp:docPr id="1837861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00960"/>
                    </a:xfrm>
                    <a:prstGeom prst="rect">
                      <a:avLst/>
                    </a:prstGeom>
                    <a:noFill/>
                    <a:ln>
                      <a:noFill/>
                    </a:ln>
                  </pic:spPr>
                </pic:pic>
              </a:graphicData>
            </a:graphic>
          </wp:inline>
        </w:drawing>
      </w:r>
    </w:p>
    <w:p w14:paraId="5411E973"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Códigos en Swagger:</w:t>
      </w:r>
    </w:p>
    <w:p w14:paraId="7FEB9E0E" w14:textId="6EF9DB04" w:rsidR="00EE4634" w:rsidRPr="00BD0A38" w:rsidRDefault="00BD0A38" w:rsidP="00BD0A38">
      <w:pPr>
        <w:rPr>
          <w:rFonts w:ascii="Times New Roman" w:hAnsi="Times New Roman" w:cs="Times New Roman"/>
          <w:sz w:val="24"/>
          <w:szCs w:val="24"/>
        </w:rPr>
      </w:pPr>
      <w:r>
        <w:drawing>
          <wp:inline distT="0" distB="0" distL="0" distR="0" wp14:anchorId="785C8597" wp14:editId="28661329">
            <wp:extent cx="5943600" cy="2750820"/>
            <wp:effectExtent l="0" t="0" r="0" b="0"/>
            <wp:docPr id="505967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0D1B86DC" w14:textId="77777777" w:rsidR="00EE4634" w:rsidRPr="00BD0A38" w:rsidRDefault="00000000" w:rsidP="00BD0A38">
      <w:pPr>
        <w:pStyle w:val="Ttulo2"/>
        <w:rPr>
          <w:rFonts w:ascii="Times New Roman" w:hAnsi="Times New Roman" w:cs="Times New Roman"/>
          <w:color w:val="auto"/>
          <w:sz w:val="32"/>
          <w:szCs w:val="32"/>
        </w:rPr>
      </w:pPr>
      <w:bookmarkStart w:id="10" w:name="_Toc231500536"/>
      <w:r w:rsidRPr="00BD0A38">
        <w:rPr>
          <w:rFonts w:ascii="Times New Roman" w:hAnsi="Times New Roman" w:cs="Times New Roman"/>
          <w:color w:val="auto"/>
          <w:sz w:val="32"/>
          <w:szCs w:val="32"/>
        </w:rPr>
        <w:lastRenderedPageBreak/>
        <w:t>4. Integración Frontend y Backend</w:t>
      </w:r>
      <w:bookmarkEnd w:id="10"/>
    </w:p>
    <w:p w14:paraId="74115E7D" w14:textId="77777777" w:rsidR="00EE4634" w:rsidRPr="00BD0A38" w:rsidRDefault="00000000" w:rsidP="00BD0A38">
      <w:pPr>
        <w:pStyle w:val="Ttulo3"/>
        <w:rPr>
          <w:rFonts w:ascii="Times New Roman" w:hAnsi="Times New Roman" w:cs="Times New Roman"/>
          <w:color w:val="auto"/>
          <w:sz w:val="28"/>
          <w:szCs w:val="28"/>
        </w:rPr>
      </w:pPr>
      <w:bookmarkStart w:id="11" w:name="_Toc231500537"/>
      <w:r w:rsidRPr="00BD0A38">
        <w:rPr>
          <w:rFonts w:ascii="Times New Roman" w:hAnsi="Times New Roman" w:cs="Times New Roman"/>
          <w:color w:val="auto"/>
          <w:sz w:val="28"/>
          <w:szCs w:val="28"/>
        </w:rPr>
        <w:t>4.1 Capa de comunicación</w:t>
      </w:r>
      <w:bookmarkEnd w:id="11"/>
    </w:p>
    <w:p w14:paraId="5962E6E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La integración se realiza a través de `predictionService.js`, que centraliza todas las llamadas HTTP mediante Axios. Los componentes React nunca llaman directamente a la API; solo interactúan con este servicio.</w:t>
      </w:r>
    </w:p>
    <w:p w14:paraId="42422CA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PredictionForm → useVehicleForm → handleSubmit</w:t>
      </w:r>
    </w:p>
    <w:p w14:paraId="7FB8B81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6C7C5DD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7A29068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predictionService.predictPrice()</w:t>
      </w:r>
    </w:p>
    <w:p w14:paraId="12ED3C6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3232BB3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axios.post('/api/v1/predict')</w:t>
      </w:r>
    </w:p>
    <w:p w14:paraId="5F443219"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5642C71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w:t>
      </w:r>
    </w:p>
    <w:p w14:paraId="5ADDA22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xml:space="preserve">                              Backend FastAPI</w:t>
      </w:r>
    </w:p>
    <w:p w14:paraId="03A2FE0D" w14:textId="77777777" w:rsidR="00EE4634" w:rsidRPr="00BD0A38" w:rsidRDefault="00EE4634" w:rsidP="00BD0A38">
      <w:pPr>
        <w:rPr>
          <w:rFonts w:ascii="Times New Roman" w:hAnsi="Times New Roman" w:cs="Times New Roman"/>
          <w:sz w:val="24"/>
          <w:szCs w:val="24"/>
        </w:rPr>
      </w:pPr>
    </w:p>
    <w:p w14:paraId="1EF8F591" w14:textId="77777777" w:rsidR="00EE4634" w:rsidRPr="00BD0A38" w:rsidRDefault="00000000" w:rsidP="00BD0A38">
      <w:pPr>
        <w:pStyle w:val="Ttulo3"/>
        <w:rPr>
          <w:rFonts w:ascii="Times New Roman" w:hAnsi="Times New Roman" w:cs="Times New Roman"/>
          <w:color w:val="auto"/>
          <w:sz w:val="28"/>
          <w:szCs w:val="28"/>
        </w:rPr>
      </w:pPr>
      <w:bookmarkStart w:id="12" w:name="_Toc231500538"/>
      <w:r w:rsidRPr="00BD0A38">
        <w:rPr>
          <w:rFonts w:ascii="Times New Roman" w:hAnsi="Times New Roman" w:cs="Times New Roman"/>
          <w:color w:val="auto"/>
          <w:sz w:val="28"/>
          <w:szCs w:val="28"/>
        </w:rPr>
        <w:t>4.2 Flujo de interacción</w:t>
      </w:r>
      <w:bookmarkEnd w:id="12"/>
    </w:p>
    <w:p w14:paraId="4FF1820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1. Al cargar la aplicación, el frontend llama a `GET /api/v1/options` para poblar los selectores del formulario.</w:t>
      </w:r>
    </w:p>
    <w:p w14:paraId="7F165C3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2. Al seleccionar una marca, el frontend filtra los modelos disponibles del mapa `models_by_manufacturer` (sin consultar el backend nuevamente).</w:t>
      </w:r>
    </w:p>
    <w:p w14:paraId="17DDD9F2"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3. Al seleccionar un modelo, el tipo de vehículo se detecta automáticamente desde `model_type_map` (sin campo visible para el usuario).</w:t>
      </w:r>
    </w:p>
    <w:p w14:paraId="34FED28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4. Al enviar el formulario, el frontend valida los datos localmente y envía `POST /api/v1/predict`.</w:t>
      </w:r>
    </w:p>
    <w:p w14:paraId="2EDF9F6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5. Durante la espera, se muestra un spinner con mensajes rotativos.</w:t>
      </w:r>
    </w:p>
    <w:p w14:paraId="53F2C66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6. El resultado se presenta con animación de contador y detalles del vehículo.</w:t>
      </w:r>
    </w:p>
    <w:p w14:paraId="23B30A2F" w14:textId="77777777" w:rsidR="00EE4634" w:rsidRPr="00BD0A38" w:rsidRDefault="00000000" w:rsidP="00BD0A38">
      <w:pPr>
        <w:pStyle w:val="Ttulo3"/>
        <w:rPr>
          <w:rFonts w:ascii="Times New Roman" w:hAnsi="Times New Roman" w:cs="Times New Roman"/>
          <w:color w:val="auto"/>
          <w:sz w:val="24"/>
          <w:szCs w:val="24"/>
        </w:rPr>
      </w:pPr>
      <w:bookmarkStart w:id="13" w:name="_Toc231500539"/>
      <w:r w:rsidRPr="00BD0A38">
        <w:rPr>
          <w:rFonts w:ascii="Times New Roman" w:hAnsi="Times New Roman" w:cs="Times New Roman"/>
          <w:color w:val="auto"/>
          <w:sz w:val="28"/>
          <w:szCs w:val="28"/>
        </w:rPr>
        <w:t>4.3 Manejo de errores en la integración</w:t>
      </w:r>
      <w:bookmarkEnd w:id="13"/>
    </w:p>
    <w:p w14:paraId="269A649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Escenario | Código | Comportamiento en el frontend |</w:t>
      </w:r>
    </w:p>
    <w:p w14:paraId="0C120BE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w:t>
      </w:r>
    </w:p>
    <w:p w14:paraId="2B5FCAA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Datos inválidos | 422 | Mensajes de error por campo |</w:t>
      </w:r>
    </w:p>
    <w:p w14:paraId="14EF314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Modelo no cargado | 503 | "Servicio no disponible" |</w:t>
      </w:r>
    </w:p>
    <w:p w14:paraId="37434AB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lastRenderedPageBreak/>
        <w:t>| Error interno | 500 | "Error del servidor. Intenta más tarde." |</w:t>
      </w:r>
    </w:p>
    <w:p w14:paraId="2B97007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Sin conexión | — | "No se pudo conectar con el servidor" |</w:t>
      </w:r>
    </w:p>
    <w:p w14:paraId="5AFA8E5B"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Timeout (&gt;15s) | — | "La solicitud tardó demasiado" |</w:t>
      </w:r>
    </w:p>
    <w:p w14:paraId="593415D2" w14:textId="77777777" w:rsidR="00EE4634" w:rsidRDefault="00000000" w:rsidP="00BD0A38">
      <w:pPr>
        <w:jc w:val="both"/>
        <w:rPr>
          <w:rFonts w:ascii="Times New Roman" w:hAnsi="Times New Roman" w:cs="Times New Roman"/>
          <w:b/>
          <w:sz w:val="24"/>
          <w:szCs w:val="24"/>
        </w:rPr>
      </w:pPr>
      <w:r w:rsidRPr="00BD0A38">
        <w:rPr>
          <w:rFonts w:ascii="Times New Roman" w:hAnsi="Times New Roman" w:cs="Times New Roman"/>
          <w:b/>
          <w:sz w:val="24"/>
          <w:szCs w:val="24"/>
        </w:rPr>
        <w:t>Interfaz con predicción exitosa:</w:t>
      </w:r>
    </w:p>
    <w:p w14:paraId="6EF5EF1D" w14:textId="211F2E4E" w:rsidR="00BD0A38" w:rsidRPr="00BD0A38" w:rsidRDefault="00BD0A38" w:rsidP="00BD0A38">
      <w:pPr>
        <w:jc w:val="both"/>
        <w:rPr>
          <w:rFonts w:ascii="Times New Roman" w:hAnsi="Times New Roman" w:cs="Times New Roman"/>
          <w:sz w:val="24"/>
          <w:szCs w:val="24"/>
        </w:rPr>
      </w:pPr>
      <w:r>
        <w:drawing>
          <wp:inline distT="0" distB="0" distL="0" distR="0" wp14:anchorId="430440B8" wp14:editId="400FD42A">
            <wp:extent cx="5943600" cy="2750820"/>
            <wp:effectExtent l="0" t="0" r="0" b="0"/>
            <wp:docPr id="5478197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35FF5332"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Interfaz con error de conexión:</w:t>
      </w:r>
    </w:p>
    <w:p w14:paraId="49B315DD" w14:textId="45239C37" w:rsidR="00EE4634" w:rsidRPr="00BD0A38" w:rsidRDefault="00BD0A38" w:rsidP="00BD0A38">
      <w:pPr>
        <w:rPr>
          <w:rFonts w:ascii="Times New Roman" w:hAnsi="Times New Roman" w:cs="Times New Roman"/>
          <w:sz w:val="24"/>
          <w:szCs w:val="24"/>
        </w:rPr>
      </w:pPr>
      <w:r>
        <w:drawing>
          <wp:inline distT="0" distB="0" distL="0" distR="0" wp14:anchorId="3482C2F8" wp14:editId="08913179">
            <wp:extent cx="5943600" cy="2633345"/>
            <wp:effectExtent l="0" t="0" r="0" b="0"/>
            <wp:docPr id="6491136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765A8D48" w14:textId="77777777" w:rsidR="00EE4634" w:rsidRPr="00BD0A38" w:rsidRDefault="00000000" w:rsidP="00BD0A38">
      <w:pPr>
        <w:pStyle w:val="Ttulo2"/>
        <w:rPr>
          <w:rFonts w:ascii="Times New Roman" w:hAnsi="Times New Roman" w:cs="Times New Roman"/>
          <w:color w:val="auto"/>
          <w:sz w:val="24"/>
          <w:szCs w:val="24"/>
        </w:rPr>
      </w:pPr>
      <w:bookmarkStart w:id="14" w:name="_Toc231500540"/>
      <w:r w:rsidRPr="00BD0A38">
        <w:rPr>
          <w:rFonts w:ascii="Times New Roman" w:hAnsi="Times New Roman" w:cs="Times New Roman"/>
          <w:color w:val="auto"/>
          <w:sz w:val="32"/>
          <w:szCs w:val="32"/>
        </w:rPr>
        <w:lastRenderedPageBreak/>
        <w:t>5. Evidencia de Funcionamiento</w:t>
      </w:r>
      <w:bookmarkEnd w:id="14"/>
    </w:p>
    <w:p w14:paraId="0AEB06BC" w14:textId="77777777" w:rsidR="00EE4634" w:rsidRPr="00BD0A38" w:rsidRDefault="00000000" w:rsidP="00BD0A38">
      <w:pPr>
        <w:pStyle w:val="Ttulo3"/>
        <w:rPr>
          <w:rFonts w:ascii="Times New Roman" w:hAnsi="Times New Roman" w:cs="Times New Roman"/>
          <w:color w:val="auto"/>
          <w:sz w:val="24"/>
          <w:szCs w:val="24"/>
        </w:rPr>
      </w:pPr>
      <w:bookmarkStart w:id="15" w:name="_Toc231500541"/>
      <w:r w:rsidRPr="00BD0A38">
        <w:rPr>
          <w:rFonts w:ascii="Times New Roman" w:hAnsi="Times New Roman" w:cs="Times New Roman"/>
          <w:color w:val="auto"/>
          <w:sz w:val="28"/>
          <w:szCs w:val="28"/>
        </w:rPr>
        <w:t>5.1 Flujo completo de ejecución</w:t>
      </w:r>
      <w:bookmarkEnd w:id="15"/>
    </w:p>
    <w:p w14:paraId="756E0C45" w14:textId="77777777" w:rsidR="00EE4634" w:rsidRDefault="00000000" w:rsidP="00BD0A38">
      <w:pPr>
        <w:jc w:val="both"/>
        <w:rPr>
          <w:rFonts w:ascii="Times New Roman" w:hAnsi="Times New Roman" w:cs="Times New Roman"/>
          <w:b/>
          <w:sz w:val="24"/>
          <w:szCs w:val="24"/>
        </w:rPr>
      </w:pPr>
      <w:r w:rsidRPr="00BD0A38">
        <w:rPr>
          <w:rFonts w:ascii="Times New Roman" w:hAnsi="Times New Roman" w:cs="Times New Roman"/>
          <w:b/>
          <w:sz w:val="24"/>
          <w:szCs w:val="24"/>
        </w:rPr>
        <w:t>Formulario completado antes de enviar:</w:t>
      </w:r>
    </w:p>
    <w:p w14:paraId="08B7B41B" w14:textId="075EFA18" w:rsidR="00BD0A38" w:rsidRPr="00BD0A38" w:rsidRDefault="00BD0A38" w:rsidP="00BD0A38">
      <w:pPr>
        <w:jc w:val="both"/>
        <w:rPr>
          <w:rFonts w:ascii="Times New Roman" w:hAnsi="Times New Roman" w:cs="Times New Roman"/>
          <w:sz w:val="24"/>
          <w:szCs w:val="24"/>
        </w:rPr>
      </w:pPr>
      <w:r>
        <w:drawing>
          <wp:inline distT="0" distB="0" distL="0" distR="0" wp14:anchorId="0765A27C" wp14:editId="48F8D086">
            <wp:extent cx="5943600" cy="2741295"/>
            <wp:effectExtent l="0" t="0" r="0" b="1905"/>
            <wp:docPr id="11628960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r>
        <w:t xml:space="preserve"> </w:t>
      </w:r>
    </w:p>
    <w:p w14:paraId="50A245AC" w14:textId="77777777" w:rsidR="00EE4634" w:rsidRDefault="00000000" w:rsidP="00BD0A38">
      <w:pPr>
        <w:jc w:val="both"/>
        <w:rPr>
          <w:rFonts w:ascii="Times New Roman" w:hAnsi="Times New Roman" w:cs="Times New Roman"/>
          <w:b/>
          <w:sz w:val="24"/>
          <w:szCs w:val="24"/>
        </w:rPr>
      </w:pPr>
      <w:r w:rsidRPr="00BD0A38">
        <w:rPr>
          <w:rFonts w:ascii="Times New Roman" w:hAnsi="Times New Roman" w:cs="Times New Roman"/>
          <w:b/>
          <w:sz w:val="24"/>
          <w:szCs w:val="24"/>
        </w:rPr>
        <w:t>Estado de carga, spinner:</w:t>
      </w:r>
    </w:p>
    <w:p w14:paraId="4A076EDA" w14:textId="10C34DC5" w:rsidR="00BD0A38" w:rsidRPr="00BD0A38" w:rsidRDefault="00BD0A38" w:rsidP="00BD0A38">
      <w:pPr>
        <w:jc w:val="both"/>
        <w:rPr>
          <w:rFonts w:ascii="Times New Roman" w:hAnsi="Times New Roman" w:cs="Times New Roman"/>
          <w:sz w:val="24"/>
          <w:szCs w:val="24"/>
        </w:rPr>
      </w:pPr>
      <w:r>
        <w:drawing>
          <wp:inline distT="0" distB="0" distL="0" distR="0" wp14:anchorId="6A5BBE50" wp14:editId="31A4B4B1">
            <wp:extent cx="5943600" cy="2705735"/>
            <wp:effectExtent l="0" t="0" r="0" b="0"/>
            <wp:docPr id="14832734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inline>
        </w:drawing>
      </w:r>
    </w:p>
    <w:p w14:paraId="4A7437BF" w14:textId="77777777" w:rsidR="00EE4634" w:rsidRDefault="00000000" w:rsidP="00BD0A38">
      <w:pPr>
        <w:jc w:val="both"/>
        <w:rPr>
          <w:rFonts w:ascii="Times New Roman" w:hAnsi="Times New Roman" w:cs="Times New Roman"/>
          <w:b/>
          <w:sz w:val="24"/>
          <w:szCs w:val="24"/>
        </w:rPr>
      </w:pPr>
      <w:r w:rsidRPr="00BD0A38">
        <w:rPr>
          <w:rFonts w:ascii="Times New Roman" w:hAnsi="Times New Roman" w:cs="Times New Roman"/>
          <w:b/>
          <w:sz w:val="24"/>
          <w:szCs w:val="24"/>
        </w:rPr>
        <w:t>Logs del backend mostrando requests:</w:t>
      </w:r>
    </w:p>
    <w:p w14:paraId="2E799A66" w14:textId="47549357" w:rsidR="00BD0A38" w:rsidRPr="00BD0A38" w:rsidRDefault="00BD0A38" w:rsidP="00BD0A38">
      <w:pPr>
        <w:jc w:val="both"/>
        <w:rPr>
          <w:rFonts w:ascii="Times New Roman" w:hAnsi="Times New Roman" w:cs="Times New Roman"/>
          <w:sz w:val="24"/>
          <w:szCs w:val="24"/>
        </w:rPr>
      </w:pPr>
      <w:r>
        <w:lastRenderedPageBreak/>
        <w:drawing>
          <wp:inline distT="0" distB="0" distL="0" distR="0" wp14:anchorId="5EE25AA7" wp14:editId="3FB76B8D">
            <wp:extent cx="5943600" cy="2705735"/>
            <wp:effectExtent l="0" t="0" r="0" b="0"/>
            <wp:docPr id="2470910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inline>
        </w:drawing>
      </w:r>
    </w:p>
    <w:p w14:paraId="6E46CC1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Los logs del backend registran cada request con el siguiente formato:</w:t>
      </w:r>
    </w:p>
    <w:p w14:paraId="2D10D5E4"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2026-06-04 12:30:15 | INFO     | app.main | → [a3f1bc20] POST /api/v1/predict</w:t>
      </w:r>
    </w:p>
    <w:p w14:paraId="79EA5A9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2026-06-04 12:30:15 | INFO     | app.main | ← [a3f1bc20] 200 (342.5ms)</w:t>
      </w:r>
    </w:p>
    <w:p w14:paraId="2EA1B5EF" w14:textId="77777777" w:rsidR="00EE4634" w:rsidRPr="00BD0A38" w:rsidRDefault="00EE4634" w:rsidP="00BD0A38">
      <w:pPr>
        <w:rPr>
          <w:rFonts w:ascii="Times New Roman" w:hAnsi="Times New Roman" w:cs="Times New Roman"/>
          <w:sz w:val="24"/>
          <w:szCs w:val="24"/>
        </w:rPr>
      </w:pPr>
    </w:p>
    <w:p w14:paraId="0CCD6779" w14:textId="77777777" w:rsidR="00EE4634" w:rsidRPr="00BD0A38" w:rsidRDefault="00000000" w:rsidP="00BD0A38">
      <w:pPr>
        <w:pStyle w:val="Ttulo3"/>
        <w:rPr>
          <w:rFonts w:ascii="Times New Roman" w:hAnsi="Times New Roman" w:cs="Times New Roman"/>
          <w:color w:val="auto"/>
          <w:sz w:val="24"/>
          <w:szCs w:val="24"/>
        </w:rPr>
      </w:pPr>
      <w:bookmarkStart w:id="16" w:name="_Toc231500542"/>
      <w:r w:rsidRPr="00BD0A38">
        <w:rPr>
          <w:rFonts w:ascii="Times New Roman" w:hAnsi="Times New Roman" w:cs="Times New Roman"/>
          <w:color w:val="auto"/>
          <w:sz w:val="24"/>
          <w:szCs w:val="24"/>
        </w:rPr>
        <w:t>5.2 Documentación interactiva, Swagger</w:t>
      </w:r>
      <w:bookmarkEnd w:id="16"/>
    </w:p>
    <w:p w14:paraId="3F0731A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FastAPI genera documentación interactiva automáticamente en `http://localhost:8000/docs`.</w:t>
      </w:r>
    </w:p>
    <w:p w14:paraId="12096D7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Vista general de Swagger UI:</w:t>
      </w:r>
    </w:p>
    <w:p w14:paraId="0EB99A92" w14:textId="77777777" w:rsidR="00EE4634" w:rsidRPr="00BD0A38" w:rsidRDefault="00000000" w:rsidP="00BD0A38">
      <w:pPr>
        <w:jc w:val="center"/>
        <w:rPr>
          <w:rFonts w:ascii="Times New Roman" w:hAnsi="Times New Roman" w:cs="Times New Roman"/>
          <w:sz w:val="24"/>
          <w:szCs w:val="24"/>
        </w:rPr>
      </w:pPr>
      <w:r w:rsidRPr="00BD0A38">
        <w:rPr>
          <w:rFonts w:ascii="Times New Roman" w:hAnsi="Times New Roman" w:cs="Times New Roman"/>
          <w:b/>
          <w:sz w:val="24"/>
          <w:szCs w:val="24"/>
        </w:rPr>
        <w:t>[INSERTAR IMAGEN AQUÍ: Swagger UI con todos los endpoints]</w:t>
      </w:r>
    </w:p>
    <w:p w14:paraId="016B7DD4"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Desde Swagger es posible:</w:t>
      </w:r>
    </w:p>
    <w:p w14:paraId="13C6D6A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Ver todos los endpoints disponibles</w:t>
      </w:r>
    </w:p>
    <w:p w14:paraId="4E24A333"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Inspeccionar schemas de entrada y salida</w:t>
      </w:r>
    </w:p>
    <w:p w14:paraId="6E95B02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Ejecutar requests directamente desde el navegador</w:t>
      </w:r>
    </w:p>
    <w:p w14:paraId="7F93E1C4"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Verificar respuestas en tiempo real</w:t>
      </w:r>
    </w:p>
    <w:p w14:paraId="67492A7D" w14:textId="77777777" w:rsidR="00EE4634" w:rsidRPr="00BD0A38" w:rsidRDefault="00000000" w:rsidP="00BD0A38">
      <w:pPr>
        <w:pStyle w:val="Ttulo3"/>
        <w:rPr>
          <w:rFonts w:ascii="Times New Roman" w:hAnsi="Times New Roman" w:cs="Times New Roman"/>
          <w:color w:val="auto"/>
          <w:sz w:val="24"/>
          <w:szCs w:val="24"/>
        </w:rPr>
      </w:pPr>
      <w:bookmarkStart w:id="17" w:name="_Toc231500543"/>
      <w:r w:rsidRPr="00BD0A38">
        <w:rPr>
          <w:rFonts w:ascii="Times New Roman" w:hAnsi="Times New Roman" w:cs="Times New Roman"/>
          <w:color w:val="auto"/>
          <w:sz w:val="24"/>
          <w:szCs w:val="24"/>
        </w:rPr>
        <w:t>5.3 Pruebas de validación</w:t>
      </w:r>
      <w:bookmarkEnd w:id="17"/>
    </w:p>
    <w:p w14:paraId="7CEFFB3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El sistema rechaza correctamente entradas inválidas:</w:t>
      </w:r>
    </w:p>
    <w:p w14:paraId="1D8545D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Entrada | Respuesta esperada |</w:t>
      </w:r>
    </w:p>
    <w:p w14:paraId="1CD559CB"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w:t>
      </w:r>
    </w:p>
    <w:p w14:paraId="3FE290EB"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`year: 1900` | 422 — año fuera de rango |</w:t>
      </w:r>
    </w:p>
    <w:p w14:paraId="71DE6ED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lastRenderedPageBreak/>
        <w:t>| `odometer: -500` | 422 — kilometraje negativo |</w:t>
      </w:r>
    </w:p>
    <w:p w14:paraId="7D4F4EC0"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`fuel: ""` | 422 — campo vacío |</w:t>
      </w:r>
    </w:p>
    <w:p w14:paraId="668D065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`manufacturer: ""` | 422 — campo obligatorio |</w:t>
      </w:r>
    </w:p>
    <w:p w14:paraId="4B3A56A2"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Prueba de validación con campos faltantes:</w:t>
      </w:r>
    </w:p>
    <w:p w14:paraId="474D96DC" w14:textId="7A86A7E2" w:rsidR="00EE4634" w:rsidRPr="00BD0A38" w:rsidRDefault="00BD0A38" w:rsidP="00BD0A38">
      <w:pPr>
        <w:rPr>
          <w:rFonts w:ascii="Times New Roman" w:hAnsi="Times New Roman" w:cs="Times New Roman"/>
          <w:sz w:val="24"/>
          <w:szCs w:val="24"/>
        </w:rPr>
      </w:pPr>
      <w:r>
        <w:drawing>
          <wp:inline distT="0" distB="0" distL="0" distR="0" wp14:anchorId="0C5EAA31" wp14:editId="40D3057F">
            <wp:extent cx="5943600" cy="2876550"/>
            <wp:effectExtent l="0" t="0" r="0" b="0"/>
            <wp:docPr id="1009107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06A152D6" w14:textId="77777777" w:rsidR="00EE4634" w:rsidRPr="00BD0A38" w:rsidRDefault="00000000" w:rsidP="00BD0A38">
      <w:pPr>
        <w:pStyle w:val="Ttulo2"/>
        <w:rPr>
          <w:rFonts w:ascii="Times New Roman" w:hAnsi="Times New Roman" w:cs="Times New Roman"/>
          <w:color w:val="auto"/>
          <w:sz w:val="32"/>
          <w:szCs w:val="32"/>
        </w:rPr>
      </w:pPr>
      <w:bookmarkStart w:id="18" w:name="_Toc231500544"/>
      <w:r w:rsidRPr="00BD0A38">
        <w:rPr>
          <w:rFonts w:ascii="Times New Roman" w:hAnsi="Times New Roman" w:cs="Times New Roman"/>
          <w:color w:val="auto"/>
          <w:sz w:val="32"/>
          <w:szCs w:val="32"/>
        </w:rPr>
        <w:lastRenderedPageBreak/>
        <w:t>6. Evaluación Técnica del Despliegue</w:t>
      </w:r>
      <w:bookmarkEnd w:id="18"/>
    </w:p>
    <w:p w14:paraId="75F39835" w14:textId="77777777" w:rsidR="00EE4634" w:rsidRPr="00BD0A38" w:rsidRDefault="00000000" w:rsidP="00BD0A38">
      <w:pPr>
        <w:pStyle w:val="Ttulo3"/>
        <w:rPr>
          <w:rFonts w:ascii="Times New Roman" w:hAnsi="Times New Roman" w:cs="Times New Roman"/>
          <w:color w:val="auto"/>
          <w:sz w:val="28"/>
          <w:szCs w:val="28"/>
        </w:rPr>
      </w:pPr>
      <w:bookmarkStart w:id="19" w:name="_Toc231500545"/>
      <w:r w:rsidRPr="00BD0A38">
        <w:rPr>
          <w:rFonts w:ascii="Times New Roman" w:hAnsi="Times New Roman" w:cs="Times New Roman"/>
          <w:color w:val="auto"/>
          <w:sz w:val="28"/>
          <w:szCs w:val="28"/>
        </w:rPr>
        <w:t>6.1 Tiempos de respuesta medidos</w:t>
      </w:r>
      <w:bookmarkEnd w:id="19"/>
    </w:p>
    <w:p w14:paraId="1D231980"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Operación | Tiempo medido | Observación |</w:t>
      </w:r>
    </w:p>
    <w:p w14:paraId="6695FAD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w:t>
      </w:r>
    </w:p>
    <w:p w14:paraId="22C61FC5"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Inicio del servidor, carga del modelo | ~20-30 segundos | Solo al iniciar, no en cada request |</w:t>
      </w:r>
    </w:p>
    <w:p w14:paraId="25BD8B7B"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GET /api/v1/health | &lt; 10 ms | Sin procesamiento pesado |</w:t>
      </w:r>
    </w:p>
    <w:p w14:paraId="739CA90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GET /api/v1/options | &lt; 50 ms | Datos en memoria, sin disco |</w:t>
      </w:r>
    </w:p>
    <w:p w14:paraId="5C0D45F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POST /api/v1/predict | 100–400 ms | Preprocesamiento + inferencia |</w:t>
      </w:r>
    </w:p>
    <w:p w14:paraId="0442C9A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El tiempo de carga inicial de ~30 segundos corresponde a la deserialización del modelo de 1.5 GB con joblib. Una vez en memoria, las predicciones son rápidas porque Random Forest aplica reglas de decisión, no operaciones matriciales costosas. No olvidemos que toda ejecución y prueba ha sido de forma local. </w:t>
      </w:r>
    </w:p>
    <w:p w14:paraId="113F2E91" w14:textId="77777777" w:rsidR="00EE4634" w:rsidRPr="00BD0A38" w:rsidRDefault="00000000" w:rsidP="00BD0A38">
      <w:pPr>
        <w:pStyle w:val="Ttulo3"/>
        <w:rPr>
          <w:rFonts w:ascii="Times New Roman" w:hAnsi="Times New Roman" w:cs="Times New Roman"/>
          <w:color w:val="auto"/>
          <w:sz w:val="28"/>
          <w:szCs w:val="28"/>
        </w:rPr>
      </w:pPr>
      <w:bookmarkStart w:id="20" w:name="_Toc231500546"/>
      <w:r w:rsidRPr="00BD0A38">
        <w:rPr>
          <w:rFonts w:ascii="Times New Roman" w:hAnsi="Times New Roman" w:cs="Times New Roman"/>
          <w:color w:val="auto"/>
          <w:sz w:val="28"/>
          <w:szCs w:val="28"/>
        </w:rPr>
        <w:t>6.2 Funcionamiento de endpoints</w:t>
      </w:r>
      <w:bookmarkEnd w:id="20"/>
    </w:p>
    <w:p w14:paraId="3FEA1FC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Todos los endpoints fueron probados y responden correctamente:</w:t>
      </w:r>
    </w:p>
    <w:p w14:paraId="13D3055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`/health` retorna `"status": "ok"` con modelo cargado</w:t>
      </w:r>
    </w:p>
    <w:p w14:paraId="2180BCD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`/options` retorna 41 marcas, ~19.800 modelos agrupados, combustibles, transmisiones y tipos</w:t>
      </w:r>
    </w:p>
    <w:p w14:paraId="62D93C9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`/predict` retorna precio en USD y CLP con advertencias cuando corresponde</w:t>
      </w:r>
    </w:p>
    <w:p w14:paraId="42F6B823" w14:textId="77777777" w:rsidR="00EE4634" w:rsidRPr="00BD0A38" w:rsidRDefault="00000000" w:rsidP="00BD0A38">
      <w:pPr>
        <w:pStyle w:val="Ttulo3"/>
        <w:rPr>
          <w:rFonts w:ascii="Times New Roman" w:hAnsi="Times New Roman" w:cs="Times New Roman"/>
          <w:color w:val="auto"/>
          <w:sz w:val="28"/>
          <w:szCs w:val="28"/>
        </w:rPr>
      </w:pPr>
      <w:bookmarkStart w:id="21" w:name="_Toc231500547"/>
      <w:r w:rsidRPr="00BD0A38">
        <w:rPr>
          <w:rFonts w:ascii="Times New Roman" w:hAnsi="Times New Roman" w:cs="Times New Roman"/>
          <w:color w:val="auto"/>
          <w:sz w:val="28"/>
          <w:szCs w:val="28"/>
        </w:rPr>
        <w:t>6.3 Estabilidad</w:t>
      </w:r>
      <w:bookmarkEnd w:id="21"/>
    </w:p>
    <w:p w14:paraId="0E02E88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El servidor opera de forma estable bajo condiciones normales de uso. Se han considerado los siguientes escenarios:</w:t>
      </w:r>
    </w:p>
    <w:p w14:paraId="209FB71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Modelo no encontrado:</w:t>
      </w:r>
      <w:r w:rsidRPr="00BD0A38">
        <w:rPr>
          <w:rFonts w:ascii="Times New Roman" w:hAnsi="Times New Roman" w:cs="Times New Roman"/>
          <w:sz w:val="24"/>
          <w:szCs w:val="24"/>
        </w:rPr>
        <w:t xml:space="preserve"> El servidor inicia en modo degradado y reporta el error en `/health` sin crashear.</w:t>
      </w:r>
    </w:p>
    <w:p w14:paraId="2A40001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Input inválido:</w:t>
      </w:r>
      <w:r w:rsidRPr="00BD0A38">
        <w:rPr>
          <w:rFonts w:ascii="Times New Roman" w:hAnsi="Times New Roman" w:cs="Times New Roman"/>
          <w:sz w:val="24"/>
          <w:szCs w:val="24"/>
        </w:rPr>
        <w:t xml:space="preserve"> Pydantic intercepta y retorna 422 antes de llegar al modelo.</w:t>
      </w:r>
    </w:p>
    <w:p w14:paraId="744F58A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Error en inferencia:</w:t>
      </w:r>
      <w:r w:rsidRPr="00BD0A38">
        <w:rPr>
          <w:rFonts w:ascii="Times New Roman" w:hAnsi="Times New Roman" w:cs="Times New Roman"/>
          <w:sz w:val="24"/>
          <w:szCs w:val="24"/>
        </w:rPr>
        <w:t xml:space="preserve"> El servicio retorna 503 con mensaje descriptivo.</w:t>
      </w:r>
    </w:p>
    <w:p w14:paraId="2309D02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Excepción no controlada:</w:t>
      </w:r>
      <w:r w:rsidRPr="00BD0A38">
        <w:rPr>
          <w:rFonts w:ascii="Times New Roman" w:hAnsi="Times New Roman" w:cs="Times New Roman"/>
          <w:sz w:val="24"/>
          <w:szCs w:val="24"/>
        </w:rPr>
        <w:t xml:space="preserve"> El handler global retorna 500 sin exponer detalles internos.</w:t>
      </w:r>
    </w:p>
    <w:p w14:paraId="4A82F97A" w14:textId="77777777" w:rsidR="00EE4634" w:rsidRPr="00BD0A38" w:rsidRDefault="00000000" w:rsidP="00BD0A38">
      <w:pPr>
        <w:rPr>
          <w:rFonts w:ascii="Times New Roman" w:hAnsi="Times New Roman" w:cs="Times New Roman"/>
          <w:sz w:val="24"/>
          <w:szCs w:val="24"/>
        </w:rPr>
      </w:pPr>
      <w:r w:rsidRPr="00BD0A38">
        <w:rPr>
          <w:rFonts w:ascii="Times New Roman" w:hAnsi="Times New Roman" w:cs="Times New Roman"/>
          <w:sz w:val="24"/>
          <w:szCs w:val="24"/>
        </w:rPr>
        <w:br w:type="page"/>
      </w:r>
    </w:p>
    <w:p w14:paraId="1DA99597" w14:textId="77777777" w:rsidR="00EE4634" w:rsidRPr="00BD0A38" w:rsidRDefault="00000000" w:rsidP="00BD0A38">
      <w:pPr>
        <w:pStyle w:val="Ttulo2"/>
        <w:rPr>
          <w:rFonts w:ascii="Times New Roman" w:hAnsi="Times New Roman" w:cs="Times New Roman"/>
          <w:color w:val="auto"/>
          <w:sz w:val="32"/>
          <w:szCs w:val="32"/>
        </w:rPr>
      </w:pPr>
      <w:bookmarkStart w:id="22" w:name="_Toc231500548"/>
      <w:r w:rsidRPr="00BD0A38">
        <w:rPr>
          <w:rFonts w:ascii="Times New Roman" w:hAnsi="Times New Roman" w:cs="Times New Roman"/>
          <w:color w:val="auto"/>
          <w:sz w:val="32"/>
          <w:szCs w:val="32"/>
        </w:rPr>
        <w:lastRenderedPageBreak/>
        <w:t>7. Organización del Repositorio GitHub</w:t>
      </w:r>
      <w:bookmarkEnd w:id="22"/>
    </w:p>
    <w:p w14:paraId="0DDC7449" w14:textId="77777777" w:rsidR="00EE4634" w:rsidRPr="00BD0A38" w:rsidRDefault="00000000" w:rsidP="00BD0A38">
      <w:pPr>
        <w:pStyle w:val="Ttulo3"/>
        <w:rPr>
          <w:rFonts w:ascii="Times New Roman" w:hAnsi="Times New Roman" w:cs="Times New Roman"/>
          <w:color w:val="auto"/>
          <w:sz w:val="24"/>
          <w:szCs w:val="24"/>
        </w:rPr>
      </w:pPr>
      <w:bookmarkStart w:id="23" w:name="_Toc231500549"/>
      <w:r w:rsidRPr="00BD0A38">
        <w:rPr>
          <w:rFonts w:ascii="Times New Roman" w:hAnsi="Times New Roman" w:cs="Times New Roman"/>
          <w:color w:val="auto"/>
          <w:sz w:val="28"/>
          <w:szCs w:val="28"/>
        </w:rPr>
        <w:t>7.1 Estructura del repositorio</w:t>
      </w:r>
      <w:bookmarkEnd w:id="23"/>
    </w:p>
    <w:p w14:paraId="5D65D15C"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proyecto-autos/</w:t>
      </w:r>
    </w:p>
    <w:p w14:paraId="261DA32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app-mockup-autos-celso/         ← Sistema web completo, Hito 2</w:t>
      </w:r>
    </w:p>
    <w:p w14:paraId="5A088B6C"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src/                        ← Código fuente del frontend</w:t>
      </w:r>
    </w:p>
    <w:p w14:paraId="14D984EE"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components/             ← Componentes React</w:t>
      </w:r>
    </w:p>
    <w:p w14:paraId="77CD580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hooks/                  ← Hooks personalizados</w:t>
      </w:r>
    </w:p>
    <w:p w14:paraId="1BB60B63"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services/               ← Capa de comunicación HTTP</w:t>
      </w:r>
    </w:p>
    <w:p w14:paraId="31DF938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constants/              ← Traducciones y constantes</w:t>
      </w:r>
    </w:p>
    <w:p w14:paraId="692B959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backend/                    ← API FastAPI</w:t>
      </w:r>
    </w:p>
    <w:p w14:paraId="4816526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app/</w:t>
      </w:r>
    </w:p>
    <w:p w14:paraId="1B648BD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 config/             ← Configuración centralizada</w:t>
      </w:r>
    </w:p>
    <w:p w14:paraId="7B54AC8F"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 routers/            ← Endpoints de la API</w:t>
      </w:r>
    </w:p>
    <w:p w14:paraId="7A6CEFC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 services/           ← Lógica de negocio</w:t>
      </w:r>
    </w:p>
    <w:p w14:paraId="4037424A"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 schemas/            ← Modelos Pydantic</w:t>
      </w:r>
    </w:p>
    <w:p w14:paraId="22F6F61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 utils/              ← Cargador de modelo y utilidades</w:t>
      </w:r>
    </w:p>
    <w:p w14:paraId="774C793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artifacts/              ← Artefactos ML generados</w:t>
      </w:r>
    </w:p>
    <w:p w14:paraId="4BD34C8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 scripts/                ← Scripts de generación de artefactos</w:t>
      </w:r>
    </w:p>
    <w:p w14:paraId="042AF81D"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public/                     ← Assets estáticos del frontend</w:t>
      </w:r>
    </w:p>
    <w:p w14:paraId="7F7D1EB0"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docs/                       ← Documentación técnica</w:t>
      </w:r>
    </w:p>
    <w:p w14:paraId="7E0F41F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data/</w:t>
      </w:r>
    </w:p>
    <w:p w14:paraId="2A61AC12"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raw/                        ← Dataset original</w:t>
      </w:r>
    </w:p>
    <w:p w14:paraId="0012E936"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 processed/                  ← Datasets procesados</w:t>
      </w:r>
    </w:p>
    <w:p w14:paraId="708978B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models/                         ← Modelos entrenados .pkl</w:t>
      </w:r>
    </w:p>
    <w:p w14:paraId="64E8AB85"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notebooks/                      ← Análisis y preprocesamiento</w:t>
      </w:r>
    </w:p>
    <w:p w14:paraId="4D08E6DB"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reports/                        ← Informes técnicos</w:t>
      </w:r>
    </w:p>
    <w:p w14:paraId="698D3BB8"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results/                        ← Métricas de entrenamiento</w:t>
      </w:r>
    </w:p>
    <w:p w14:paraId="6A38EBB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 src/                            ← Scripts de entrenamiento</w:t>
      </w:r>
    </w:p>
    <w:p w14:paraId="24B7BE93" w14:textId="77777777" w:rsidR="00EE4634" w:rsidRPr="00BD0A38" w:rsidRDefault="00EE4634" w:rsidP="00BD0A38">
      <w:pPr>
        <w:rPr>
          <w:rFonts w:ascii="Times New Roman" w:hAnsi="Times New Roman" w:cs="Times New Roman"/>
          <w:sz w:val="28"/>
          <w:szCs w:val="28"/>
        </w:rPr>
      </w:pPr>
    </w:p>
    <w:p w14:paraId="3816C0E1" w14:textId="77777777" w:rsidR="00EE4634" w:rsidRPr="00BD0A38" w:rsidRDefault="00000000" w:rsidP="00BD0A38">
      <w:pPr>
        <w:pStyle w:val="Ttulo3"/>
        <w:rPr>
          <w:rFonts w:ascii="Times New Roman" w:hAnsi="Times New Roman" w:cs="Times New Roman"/>
          <w:color w:val="auto"/>
          <w:sz w:val="28"/>
          <w:szCs w:val="28"/>
        </w:rPr>
      </w:pPr>
      <w:bookmarkStart w:id="24" w:name="_Toc231500550"/>
      <w:r w:rsidRPr="00BD0A38">
        <w:rPr>
          <w:rFonts w:ascii="Times New Roman" w:hAnsi="Times New Roman" w:cs="Times New Roman"/>
          <w:color w:val="auto"/>
          <w:sz w:val="28"/>
          <w:szCs w:val="28"/>
        </w:rPr>
        <w:t>7.2 Estado del repositorio</w:t>
      </w:r>
      <w:bookmarkEnd w:id="24"/>
    </w:p>
    <w:p w14:paraId="5BF2496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El repositorio mantiene un historial de commits organizado por fases del proyecto:</w:t>
      </w:r>
    </w:p>
    <w:p w14:paraId="78F71A8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Fase 1: Análisis y arquitectura</w:t>
      </w:r>
    </w:p>
    <w:p w14:paraId="3AC1C7F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Fase 2: Backend FastAPI</w:t>
      </w:r>
    </w:p>
    <w:p w14:paraId="37224D64"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Fase 3: Frontend e integración</w:t>
      </w:r>
    </w:p>
    <w:p w14:paraId="39FFC14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Fase 4: Seguridad y buenas prácticas</w:t>
      </w:r>
    </w:p>
    <w:p w14:paraId="23A7AE3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lastRenderedPageBreak/>
        <w:t>- Fase 5: Despliegue local y refinamiento</w:t>
      </w:r>
    </w:p>
    <w:p w14:paraId="72D36ED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Extracto del Historial de commits en GitHub:</w:t>
      </w:r>
    </w:p>
    <w:p w14:paraId="1F2B1A9E" w14:textId="6766CBD9" w:rsidR="00EE4634" w:rsidRPr="00BD0A38" w:rsidRDefault="00123E5B" w:rsidP="00BD0A38">
      <w:pPr>
        <w:rPr>
          <w:rFonts w:ascii="Times New Roman" w:hAnsi="Times New Roman" w:cs="Times New Roman"/>
          <w:sz w:val="24"/>
          <w:szCs w:val="24"/>
        </w:rPr>
      </w:pPr>
      <w:r>
        <w:drawing>
          <wp:inline distT="0" distB="0" distL="0" distR="0" wp14:anchorId="758A356A" wp14:editId="49CD6349">
            <wp:extent cx="5943600" cy="2876550"/>
            <wp:effectExtent l="0" t="0" r="0" b="0"/>
            <wp:docPr id="6545907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r w:rsidRPr="00BD0A38">
        <w:rPr>
          <w:rFonts w:ascii="Times New Roman" w:hAnsi="Times New Roman" w:cs="Times New Roman"/>
          <w:sz w:val="24"/>
          <w:szCs w:val="24"/>
        </w:rPr>
        <w:t xml:space="preserve"> </w:t>
      </w:r>
      <w:r w:rsidR="00000000" w:rsidRPr="00BD0A38">
        <w:rPr>
          <w:rFonts w:ascii="Times New Roman" w:hAnsi="Times New Roman" w:cs="Times New Roman"/>
          <w:sz w:val="24"/>
          <w:szCs w:val="24"/>
        </w:rPr>
        <w:br w:type="page"/>
      </w:r>
    </w:p>
    <w:p w14:paraId="53A8D9FE" w14:textId="77777777" w:rsidR="00EE4634" w:rsidRPr="00BD0A38" w:rsidRDefault="00000000" w:rsidP="00BD0A38">
      <w:pPr>
        <w:pStyle w:val="Ttulo2"/>
        <w:rPr>
          <w:rFonts w:ascii="Times New Roman" w:hAnsi="Times New Roman" w:cs="Times New Roman"/>
          <w:color w:val="auto"/>
          <w:sz w:val="24"/>
          <w:szCs w:val="24"/>
        </w:rPr>
      </w:pPr>
      <w:bookmarkStart w:id="25" w:name="_Toc231500551"/>
      <w:r w:rsidRPr="00123E5B">
        <w:rPr>
          <w:rFonts w:ascii="Times New Roman" w:hAnsi="Times New Roman" w:cs="Times New Roman"/>
          <w:color w:val="auto"/>
          <w:sz w:val="32"/>
          <w:szCs w:val="32"/>
        </w:rPr>
        <w:lastRenderedPageBreak/>
        <w:t>8. Seguridad y Buenas Prácticas</w:t>
      </w:r>
      <w:bookmarkEnd w:id="25"/>
    </w:p>
    <w:p w14:paraId="0FBFC0C4" w14:textId="77777777" w:rsidR="00EE4634" w:rsidRPr="00BD0A38" w:rsidRDefault="00000000" w:rsidP="00BD0A38">
      <w:pPr>
        <w:pStyle w:val="Ttulo3"/>
        <w:rPr>
          <w:rFonts w:ascii="Times New Roman" w:hAnsi="Times New Roman" w:cs="Times New Roman"/>
          <w:color w:val="auto"/>
          <w:sz w:val="24"/>
          <w:szCs w:val="24"/>
        </w:rPr>
      </w:pPr>
      <w:bookmarkStart w:id="26" w:name="_Toc231500552"/>
      <w:r w:rsidRPr="00123E5B">
        <w:rPr>
          <w:rFonts w:ascii="Times New Roman" w:hAnsi="Times New Roman" w:cs="Times New Roman"/>
          <w:color w:val="auto"/>
          <w:sz w:val="28"/>
          <w:szCs w:val="28"/>
        </w:rPr>
        <w:t>8.1 Validación de datos</w:t>
      </w:r>
      <w:bookmarkEnd w:id="26"/>
    </w:p>
    <w:p w14:paraId="4A52CA5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La validación opera en dos capas:</w:t>
      </w:r>
    </w:p>
    <w:p w14:paraId="652A1D3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Client-side o frontend:</w:t>
      </w:r>
    </w:p>
    <w:p w14:paraId="1BB083A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Campos obligatorios antes de enviar</w:t>
      </w:r>
    </w:p>
    <w:p w14:paraId="5DB6827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Rangos: año entre 1981 y 2024, kilometraje entre 1 y 299.999</w:t>
      </w:r>
    </w:p>
    <w:p w14:paraId="3DB8EECB"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Feedback visual inmediato con mensajes por campo</w:t>
      </w:r>
    </w:p>
    <w:p w14:paraId="7AADC57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Botón deshabilitado durante el envío, previene doble submit</w:t>
      </w:r>
    </w:p>
    <w:p w14:paraId="777DAA17"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Server-side o backend:</w:t>
      </w:r>
    </w:p>
    <w:p w14:paraId="2AF32D5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Pydantic valida tipos, rangos y longitudes máximas</w:t>
      </w:r>
    </w:p>
    <w:p w14:paraId="4E20301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`field_validator` normaliza strings: strip + lowercase</w:t>
      </w:r>
    </w:p>
    <w:p w14:paraId="43E28E85"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Fallbacks seguros para campos opcionales, condition, drive → "unknown"</w:t>
      </w:r>
    </w:p>
    <w:p w14:paraId="658250D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Rechazo de strings vacíos o solo espacios</w:t>
      </w:r>
    </w:p>
    <w:p w14:paraId="53634D39" w14:textId="77777777" w:rsidR="00EE4634" w:rsidRPr="00123E5B" w:rsidRDefault="00000000" w:rsidP="00BD0A38">
      <w:pPr>
        <w:pStyle w:val="Ttulo3"/>
        <w:rPr>
          <w:rFonts w:ascii="Times New Roman" w:hAnsi="Times New Roman" w:cs="Times New Roman"/>
          <w:color w:val="auto"/>
          <w:sz w:val="28"/>
          <w:szCs w:val="28"/>
        </w:rPr>
      </w:pPr>
      <w:bookmarkStart w:id="27" w:name="_Toc231500553"/>
      <w:r w:rsidRPr="00123E5B">
        <w:rPr>
          <w:rFonts w:ascii="Times New Roman" w:hAnsi="Times New Roman" w:cs="Times New Roman"/>
          <w:color w:val="auto"/>
          <w:sz w:val="28"/>
          <w:szCs w:val="28"/>
        </w:rPr>
        <w:t>8.2 Manejo de errores</w:t>
      </w:r>
      <w:bookmarkEnd w:id="27"/>
    </w:p>
    <w:p w14:paraId="239661B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Los errores se gestionan en capas sin exponer información sensible:</w:t>
      </w:r>
    </w:p>
    <w:p w14:paraId="5B308E4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422:</w:t>
      </w:r>
      <w:r w:rsidRPr="00BD0A38">
        <w:rPr>
          <w:rFonts w:ascii="Times New Roman" w:hAnsi="Times New Roman" w:cs="Times New Roman"/>
          <w:sz w:val="24"/>
          <w:szCs w:val="24"/>
        </w:rPr>
        <w:t xml:space="preserve"> Errores de validación con campo y mensaje descriptivo</w:t>
      </w:r>
    </w:p>
    <w:p w14:paraId="70CF85A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503:</w:t>
      </w:r>
      <w:r w:rsidRPr="00BD0A38">
        <w:rPr>
          <w:rFonts w:ascii="Times New Roman" w:hAnsi="Times New Roman" w:cs="Times New Roman"/>
          <w:sz w:val="24"/>
          <w:szCs w:val="24"/>
        </w:rPr>
        <w:t xml:space="preserve"> Modelo no disponible, mensaje genérico</w:t>
      </w:r>
    </w:p>
    <w:p w14:paraId="6447FAB0"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500:</w:t>
      </w:r>
      <w:r w:rsidRPr="00BD0A38">
        <w:rPr>
          <w:rFonts w:ascii="Times New Roman" w:hAnsi="Times New Roman" w:cs="Times New Roman"/>
          <w:sz w:val="24"/>
          <w:szCs w:val="24"/>
        </w:rPr>
        <w:t xml:space="preserve"> Error interno, mensaje genérico, sin stack trace</w:t>
      </w:r>
    </w:p>
    <w:p w14:paraId="38691EA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xml:space="preserve">- </w:t>
      </w:r>
      <w:r w:rsidRPr="00BD0A38">
        <w:rPr>
          <w:rFonts w:ascii="Times New Roman" w:hAnsi="Times New Roman" w:cs="Times New Roman"/>
          <w:b/>
          <w:sz w:val="24"/>
          <w:szCs w:val="24"/>
        </w:rPr>
        <w:t>Frontend:</w:t>
      </w:r>
      <w:r w:rsidRPr="00BD0A38">
        <w:rPr>
          <w:rFonts w:ascii="Times New Roman" w:hAnsi="Times New Roman" w:cs="Times New Roman"/>
          <w:sz w:val="24"/>
          <w:szCs w:val="24"/>
        </w:rPr>
        <w:t xml:space="preserve"> Categoriza errores de red, timeout y servidor por separado</w:t>
      </w:r>
    </w:p>
    <w:p w14:paraId="33CA0260" w14:textId="77777777" w:rsidR="00EE4634" w:rsidRPr="00123E5B" w:rsidRDefault="00000000" w:rsidP="00BD0A38">
      <w:pPr>
        <w:pStyle w:val="Ttulo3"/>
        <w:rPr>
          <w:rFonts w:ascii="Times New Roman" w:hAnsi="Times New Roman" w:cs="Times New Roman"/>
          <w:color w:val="auto"/>
          <w:sz w:val="28"/>
          <w:szCs w:val="28"/>
        </w:rPr>
      </w:pPr>
      <w:bookmarkStart w:id="28" w:name="_Toc231500554"/>
      <w:r w:rsidRPr="00123E5B">
        <w:rPr>
          <w:rFonts w:ascii="Times New Roman" w:hAnsi="Times New Roman" w:cs="Times New Roman"/>
          <w:color w:val="auto"/>
          <w:sz w:val="28"/>
          <w:szCs w:val="28"/>
        </w:rPr>
        <w:t>8.3 Configuración y variables de entorno</w:t>
      </w:r>
      <w:bookmarkEnd w:id="28"/>
    </w:p>
    <w:p w14:paraId="67C9F39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Todas las configuraciones sensibles están en archivos `.env` (excluidos del repositorio via `.gitignore`)</w:t>
      </w:r>
    </w:p>
    <w:p w14:paraId="4991E195"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`.env.example` documenta las variables sin valores reales</w:t>
      </w:r>
    </w:p>
    <w:p w14:paraId="7C87FE25"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CORS configurado explícitamente (no `allow_origins=["*"]`)</w:t>
      </w:r>
    </w:p>
    <w:p w14:paraId="082DDCA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Logging estructurado con nivel configurable (DEBUG/INFO/WARNING)</w:t>
      </w:r>
    </w:p>
    <w:p w14:paraId="627705C0" w14:textId="77777777" w:rsidR="00EE4634" w:rsidRPr="00BD0A38" w:rsidRDefault="00000000" w:rsidP="00BD0A38">
      <w:pPr>
        <w:pStyle w:val="Ttulo3"/>
        <w:rPr>
          <w:rFonts w:ascii="Times New Roman" w:hAnsi="Times New Roman" w:cs="Times New Roman"/>
          <w:color w:val="auto"/>
          <w:sz w:val="24"/>
          <w:szCs w:val="24"/>
        </w:rPr>
      </w:pPr>
      <w:bookmarkStart w:id="29" w:name="_Toc231500555"/>
      <w:r w:rsidRPr="00123E5B">
        <w:rPr>
          <w:rFonts w:ascii="Times New Roman" w:hAnsi="Times New Roman" w:cs="Times New Roman"/>
          <w:color w:val="auto"/>
          <w:sz w:val="28"/>
          <w:szCs w:val="28"/>
        </w:rPr>
        <w:lastRenderedPageBreak/>
        <w:t>8.4 Estructura modular</w:t>
      </w:r>
      <w:bookmarkEnd w:id="29"/>
    </w:p>
    <w:p w14:paraId="0B24861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Backend:</w:t>
      </w:r>
    </w:p>
    <w:p w14:paraId="13391D6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`routers/`: Manejo HTTP, sin lógica de negocio</w:t>
      </w:r>
    </w:p>
    <w:p w14:paraId="112A250E"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`services/`: Lógica de predicción y preprocesamiento</w:t>
      </w:r>
    </w:p>
    <w:p w14:paraId="18DC50B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`schemas/`: Contratos de datos, Pydantic</w:t>
      </w:r>
    </w:p>
    <w:p w14:paraId="57126DE0"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`config/`: Configuración centralizada con dotenv</w:t>
      </w:r>
    </w:p>
    <w:p w14:paraId="790E16F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`utils/`: Cargador de artefactos ML</w:t>
      </w:r>
    </w:p>
    <w:p w14:paraId="2C932353"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Frontend:</w:t>
      </w:r>
    </w:p>
    <w:p w14:paraId="23BEDFBA"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`components/`: Componentes visuales con responsabilidad única</w:t>
      </w:r>
    </w:p>
    <w:p w14:paraId="6C999B5D"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`hooks/`: Lógica de estado del formulario `useVehicleForm`</w:t>
      </w:r>
    </w:p>
    <w:p w14:paraId="5BEA32D9"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`services/`: Comunicación HTTP centralizada `predictionService.js`</w:t>
      </w:r>
    </w:p>
    <w:p w14:paraId="42AD969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 `constants/`: Traducciones y valores constantes</w:t>
      </w:r>
    </w:p>
    <w:p w14:paraId="1877A81B" w14:textId="77777777" w:rsidR="00EE4634" w:rsidRPr="00123E5B" w:rsidRDefault="00000000" w:rsidP="00BD0A38">
      <w:pPr>
        <w:pStyle w:val="Ttulo3"/>
        <w:rPr>
          <w:rFonts w:ascii="Times New Roman" w:hAnsi="Times New Roman" w:cs="Times New Roman"/>
          <w:color w:val="auto"/>
          <w:sz w:val="28"/>
          <w:szCs w:val="28"/>
        </w:rPr>
      </w:pPr>
      <w:bookmarkStart w:id="30" w:name="_Toc231500556"/>
      <w:r w:rsidRPr="00123E5B">
        <w:rPr>
          <w:rFonts w:ascii="Times New Roman" w:hAnsi="Times New Roman" w:cs="Times New Roman"/>
          <w:color w:val="auto"/>
          <w:sz w:val="28"/>
          <w:szCs w:val="28"/>
        </w:rPr>
        <w:t>8.5 Logging profesional</w:t>
      </w:r>
      <w:bookmarkEnd w:id="30"/>
    </w:p>
    <w:p w14:paraId="4178C79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El backend registra cada request con ID único y tiempo de respuesta:</w:t>
      </w:r>
    </w:p>
    <w:p w14:paraId="518D8CA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b/>
          <w:sz w:val="24"/>
          <w:szCs w:val="24"/>
        </w:rPr>
        <w:t>Ejemplo extracto</w:t>
      </w:r>
      <w:r w:rsidRPr="00BD0A38">
        <w:rPr>
          <w:rFonts w:ascii="Times New Roman" w:hAnsi="Times New Roman" w:cs="Times New Roman"/>
          <w:sz w:val="24"/>
          <w:szCs w:val="24"/>
        </w:rPr>
        <w:t>:</w:t>
      </w:r>
    </w:p>
    <w:p w14:paraId="3E5A91C1"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2026-06-04 12:30:15 | INFO | → [a3f1bc20] POST /api/v1/predict</w:t>
      </w:r>
    </w:p>
    <w:p w14:paraId="339668D7" w14:textId="77777777" w:rsidR="00EE4634" w:rsidRPr="00BD0A38" w:rsidRDefault="00000000" w:rsidP="00BD0A38">
      <w:pPr>
        <w:pStyle w:val="Sinespaciado"/>
        <w:spacing w:line="276" w:lineRule="auto"/>
        <w:rPr>
          <w:rFonts w:ascii="Times New Roman" w:hAnsi="Times New Roman" w:cs="Times New Roman"/>
          <w:noProof/>
          <w:sz w:val="24"/>
          <w:szCs w:val="24"/>
          <w:lang w:val="es-CL"/>
        </w:rPr>
      </w:pPr>
      <w:r w:rsidRPr="00BD0A38">
        <w:rPr>
          <w:rFonts w:ascii="Times New Roman" w:hAnsi="Times New Roman" w:cs="Times New Roman"/>
          <w:noProof/>
          <w:sz w:val="24"/>
          <w:szCs w:val="24"/>
          <w:lang w:val="es-CL"/>
        </w:rPr>
        <w:t>2026-06-04 12:30:15 | INFO | ← [a3f1bc20] 200 (342.5ms)</w:t>
      </w:r>
    </w:p>
    <w:p w14:paraId="2C40BDC6" w14:textId="77777777" w:rsidR="00EE4634" w:rsidRPr="00BD0A38" w:rsidRDefault="00EE4634" w:rsidP="00BD0A38">
      <w:pPr>
        <w:rPr>
          <w:rFonts w:ascii="Times New Roman" w:hAnsi="Times New Roman" w:cs="Times New Roman"/>
          <w:sz w:val="24"/>
          <w:szCs w:val="24"/>
        </w:rPr>
      </w:pPr>
    </w:p>
    <w:p w14:paraId="4ABD1B36"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No se registran datos del usuario como marcas, modelos, precios; para proteger la privacidad.</w:t>
      </w:r>
    </w:p>
    <w:p w14:paraId="53C9CEFE" w14:textId="77777777" w:rsidR="00EE4634" w:rsidRPr="00BD0A38" w:rsidRDefault="00000000" w:rsidP="00BD0A38">
      <w:pPr>
        <w:rPr>
          <w:rFonts w:ascii="Times New Roman" w:hAnsi="Times New Roman" w:cs="Times New Roman"/>
          <w:sz w:val="24"/>
          <w:szCs w:val="24"/>
        </w:rPr>
      </w:pPr>
      <w:r w:rsidRPr="00BD0A38">
        <w:rPr>
          <w:rFonts w:ascii="Times New Roman" w:hAnsi="Times New Roman" w:cs="Times New Roman"/>
          <w:sz w:val="24"/>
          <w:szCs w:val="24"/>
        </w:rPr>
        <w:br w:type="page"/>
      </w:r>
    </w:p>
    <w:p w14:paraId="0016C117" w14:textId="77777777" w:rsidR="00EE4634" w:rsidRPr="00123E5B" w:rsidRDefault="00000000" w:rsidP="00BD0A38">
      <w:pPr>
        <w:pStyle w:val="Ttulo2"/>
        <w:rPr>
          <w:rFonts w:ascii="Times New Roman" w:hAnsi="Times New Roman" w:cs="Times New Roman"/>
          <w:color w:val="auto"/>
          <w:sz w:val="32"/>
          <w:szCs w:val="32"/>
        </w:rPr>
      </w:pPr>
      <w:bookmarkStart w:id="31" w:name="_Toc231500557"/>
      <w:r w:rsidRPr="00123E5B">
        <w:rPr>
          <w:rFonts w:ascii="Times New Roman" w:hAnsi="Times New Roman" w:cs="Times New Roman"/>
          <w:color w:val="auto"/>
          <w:sz w:val="32"/>
          <w:szCs w:val="32"/>
        </w:rPr>
        <w:lastRenderedPageBreak/>
        <w:t>9. Redacción y Lenguaje Técnico</w:t>
      </w:r>
      <w:bookmarkEnd w:id="31"/>
    </w:p>
    <w:p w14:paraId="03FA488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Este informe ha sido redactado siguiendo criterios de claridad técnica, con terminología precisa y sin ambigüedades. La estructura sigue el estándar de informes de ingeniería de software, con secciones claramente delimitadas, tablas comparativas y diagramas ASCII que complementan las descripciones textuales. Me cortaron las alas, más no la cabeza.</w:t>
      </w:r>
    </w:p>
    <w:p w14:paraId="33BD2D39" w14:textId="77777777" w:rsidR="00EE4634" w:rsidRPr="00BD0A38" w:rsidRDefault="00000000" w:rsidP="00BD0A38">
      <w:pPr>
        <w:rPr>
          <w:rFonts w:ascii="Times New Roman" w:hAnsi="Times New Roman" w:cs="Times New Roman"/>
          <w:sz w:val="24"/>
          <w:szCs w:val="24"/>
        </w:rPr>
      </w:pPr>
      <w:r w:rsidRPr="00BD0A38">
        <w:rPr>
          <w:rFonts w:ascii="Times New Roman" w:hAnsi="Times New Roman" w:cs="Times New Roman"/>
          <w:sz w:val="24"/>
          <w:szCs w:val="24"/>
        </w:rPr>
        <w:br w:type="page"/>
      </w:r>
    </w:p>
    <w:p w14:paraId="7B7CC474" w14:textId="77777777" w:rsidR="00EE4634" w:rsidRPr="00BD0A38" w:rsidRDefault="00000000" w:rsidP="00BD0A38">
      <w:pPr>
        <w:pStyle w:val="Ttulo2"/>
        <w:rPr>
          <w:rFonts w:ascii="Times New Roman" w:hAnsi="Times New Roman" w:cs="Times New Roman"/>
          <w:color w:val="auto"/>
          <w:sz w:val="24"/>
          <w:szCs w:val="24"/>
        </w:rPr>
      </w:pPr>
      <w:bookmarkStart w:id="32" w:name="_Toc231500558"/>
      <w:r w:rsidRPr="00123E5B">
        <w:rPr>
          <w:rFonts w:ascii="Times New Roman" w:hAnsi="Times New Roman" w:cs="Times New Roman"/>
          <w:color w:val="auto"/>
          <w:sz w:val="32"/>
          <w:szCs w:val="32"/>
        </w:rPr>
        <w:lastRenderedPageBreak/>
        <w:t>10. Referencias</w:t>
      </w:r>
      <w:bookmarkEnd w:id="32"/>
    </w:p>
    <w:p w14:paraId="7C89A194"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Reese, A. (2021). *Craigslist cars and trucks data* [Dataset]. Kaggle. https://www.kaggle.com/datasets/austinreese/craigslist-carstrucks-data</w:t>
      </w:r>
    </w:p>
    <w:p w14:paraId="4708AC51"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Ramírez, S., &amp; Langa, F. (2024). *FastAPI: High performance, easy to learn, fast to code, ready for production*. Tiangolo. https://fastapi.tiangolo.com</w:t>
      </w:r>
    </w:p>
    <w:p w14:paraId="32C77B84"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Facebook Inc. (2024). *React: A JavaScript library for building user interfaces* (v19). Meta Open Source. https://react.dev</w:t>
      </w:r>
    </w:p>
    <w:p w14:paraId="29DA337F"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Vite. (2024). *Vite: Next generation frontend tooling* (v8). https://vitejs.dev</w:t>
      </w:r>
    </w:p>
    <w:p w14:paraId="32F65FFC"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Bouziane, A. (2024). *Axios: Promise based HTTP client for the browser and node.js* (v1.7). https://axios-http.com</w:t>
      </w:r>
    </w:p>
    <w:p w14:paraId="30CD2003"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Scikit-learn developers. (2024). *sklearn.ensemble.RandomForestRegressor*. scikit-learn. https://scikit-learn.org/stable/modules/generated/sklearn.ensemble.RandomForestRegressor.html</w:t>
      </w:r>
    </w:p>
    <w:p w14:paraId="4851E848" w14:textId="77777777" w:rsidR="00EE4634" w:rsidRPr="00BD0A38" w:rsidRDefault="00000000" w:rsidP="00BD0A38">
      <w:pPr>
        <w:jc w:val="both"/>
        <w:rPr>
          <w:rFonts w:ascii="Times New Roman" w:hAnsi="Times New Roman" w:cs="Times New Roman"/>
          <w:sz w:val="24"/>
          <w:szCs w:val="24"/>
        </w:rPr>
      </w:pPr>
      <w:r w:rsidRPr="00BD0A38">
        <w:rPr>
          <w:rFonts w:ascii="Times New Roman" w:hAnsi="Times New Roman" w:cs="Times New Roman"/>
          <w:sz w:val="24"/>
          <w:szCs w:val="24"/>
        </w:rPr>
        <w:t>Pydantic. (2024). *Pydantic: Data validation using Python type hints* (v2). https://docs.pydantic.dev</w:t>
      </w:r>
    </w:p>
    <w:sectPr w:rsidR="00EE4634" w:rsidRPr="00BD0A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33941AB"/>
    <w:multiLevelType w:val="hybridMultilevel"/>
    <w:tmpl w:val="947016C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00665914">
    <w:abstractNumId w:val="8"/>
  </w:num>
  <w:num w:numId="2" w16cid:durableId="1752458657">
    <w:abstractNumId w:val="6"/>
  </w:num>
  <w:num w:numId="3" w16cid:durableId="688141096">
    <w:abstractNumId w:val="5"/>
  </w:num>
  <w:num w:numId="4" w16cid:durableId="414133760">
    <w:abstractNumId w:val="4"/>
  </w:num>
  <w:num w:numId="5" w16cid:durableId="1827474371">
    <w:abstractNumId w:val="7"/>
  </w:num>
  <w:num w:numId="6" w16cid:durableId="1934583069">
    <w:abstractNumId w:val="3"/>
  </w:num>
  <w:num w:numId="7" w16cid:durableId="1217427723">
    <w:abstractNumId w:val="2"/>
  </w:num>
  <w:num w:numId="8" w16cid:durableId="213396871">
    <w:abstractNumId w:val="1"/>
  </w:num>
  <w:num w:numId="9" w16cid:durableId="1458646847">
    <w:abstractNumId w:val="0"/>
  </w:num>
  <w:num w:numId="10" w16cid:durableId="190606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06"/>
    <w:rsid w:val="00123E5B"/>
    <w:rsid w:val="0015074B"/>
    <w:rsid w:val="0029639D"/>
    <w:rsid w:val="00326F90"/>
    <w:rsid w:val="00AA1D8D"/>
    <w:rsid w:val="00B47730"/>
    <w:rsid w:val="00BD0A38"/>
    <w:rsid w:val="00CB0664"/>
    <w:rsid w:val="00EE4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6561F"/>
  <w14:defaultImageDpi w14:val="300"/>
  <w15:docId w15:val="{822970AF-F560-4C32-8DCD-076E6D87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D0A38"/>
    <w:pPr>
      <w:spacing w:after="100"/>
    </w:pPr>
  </w:style>
  <w:style w:type="paragraph" w:styleId="TDC2">
    <w:name w:val="toc 2"/>
    <w:basedOn w:val="Normal"/>
    <w:next w:val="Normal"/>
    <w:autoRedefine/>
    <w:uiPriority w:val="39"/>
    <w:unhideWhenUsed/>
    <w:rsid w:val="00BD0A38"/>
    <w:pPr>
      <w:spacing w:after="100"/>
      <w:ind w:left="220"/>
    </w:pPr>
  </w:style>
  <w:style w:type="paragraph" w:styleId="TDC3">
    <w:name w:val="toc 3"/>
    <w:basedOn w:val="Normal"/>
    <w:next w:val="Normal"/>
    <w:autoRedefine/>
    <w:uiPriority w:val="39"/>
    <w:unhideWhenUsed/>
    <w:rsid w:val="00BD0A38"/>
    <w:pPr>
      <w:spacing w:after="100"/>
      <w:ind w:left="440"/>
    </w:pPr>
  </w:style>
  <w:style w:type="character" w:styleId="Hipervnculo">
    <w:name w:val="Hyperlink"/>
    <w:basedOn w:val="Fuentedeprrafopredeter"/>
    <w:uiPriority w:val="99"/>
    <w:unhideWhenUsed/>
    <w:rsid w:val="00BD0A38"/>
    <w:rPr>
      <w:color w:val="0000FF" w:themeColor="hyperlink"/>
      <w:u w:val="single"/>
    </w:rPr>
  </w:style>
  <w:style w:type="character" w:styleId="Mencinsinresolver">
    <w:name w:val="Unresolved Mention"/>
    <w:basedOn w:val="Fuentedeprrafopredeter"/>
    <w:uiPriority w:val="99"/>
    <w:semiHidden/>
    <w:unhideWhenUsed/>
    <w:rsid w:val="00BD0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F2EE01E9454BDF89C44F45C722BA13"/>
        <w:category>
          <w:name w:val="General"/>
          <w:gallery w:val="placeholder"/>
        </w:category>
        <w:types>
          <w:type w:val="bbPlcHdr"/>
        </w:types>
        <w:behaviors>
          <w:behavior w:val="content"/>
        </w:behaviors>
        <w:guid w:val="{09998405-E930-4C6D-857D-CA449713EBD4}"/>
      </w:docPartPr>
      <w:docPartBody>
        <w:p w:rsidR="00000000" w:rsidRDefault="00253AF0" w:rsidP="00253AF0">
          <w:pPr>
            <w:pStyle w:val="C5F2EE01E9454BDF89C44F45C722BA13"/>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A82D8E02E3CC42EBB9214A644CA6A0A2"/>
        <w:category>
          <w:name w:val="General"/>
          <w:gallery w:val="placeholder"/>
        </w:category>
        <w:types>
          <w:type w:val="bbPlcHdr"/>
        </w:types>
        <w:behaviors>
          <w:behavior w:val="content"/>
        </w:behaviors>
        <w:guid w:val="{4166141A-9A56-45DE-BFD7-A9E0ACCC7EDB}"/>
      </w:docPartPr>
      <w:docPartBody>
        <w:p w:rsidR="00000000" w:rsidRDefault="00253AF0" w:rsidP="00253AF0">
          <w:pPr>
            <w:pStyle w:val="A82D8E02E3CC42EBB9214A644CA6A0A2"/>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F0"/>
    <w:rsid w:val="00116A06"/>
    <w:rsid w:val="00253AF0"/>
    <w:rsid w:val="00472C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5F2EE01E9454BDF89C44F45C722BA13">
    <w:name w:val="C5F2EE01E9454BDF89C44F45C722BA13"/>
    <w:rsid w:val="00253AF0"/>
  </w:style>
  <w:style w:type="paragraph" w:customStyle="1" w:styleId="A82D8E02E3CC42EBB9214A644CA6A0A2">
    <w:name w:val="A82D8E02E3CC42EBB9214A644CA6A0A2"/>
    <w:rsid w:val="00253A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23</Pages>
  <Words>2749</Words>
  <Characters>15122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Choque de Realidad</dc:title>
  <dc:subject>Segundo informe: Proyecto de Ciencia de Datos - Predicción de Precios de Vehículos Usados</dc:subject>
  <dc:creator>python-docx</dc:creator>
  <cp:keywords/>
  <dc:description>generated by python-docx</dc:description>
  <cp:lastModifiedBy>celso farias</cp:lastModifiedBy>
  <cp:revision>2</cp:revision>
  <dcterms:created xsi:type="dcterms:W3CDTF">2013-12-23T23:15:00Z</dcterms:created>
  <dcterms:modified xsi:type="dcterms:W3CDTF">2026-06-05T01:31:00Z</dcterms:modified>
  <cp:category/>
</cp:coreProperties>
</file>