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color w:val="000000"/>
          <w:sz w:val="38"/>
        </w:rPr>
        <w:t>Unity QuadSim File Overview</w:t>
      </w:r>
    </w:p>
    <w:p>
      <w:pPr>
        <w:spacing w:after="160"/>
      </w:pPr>
      <w:r>
        <w:rPr>
          <w:rFonts w:ascii="Times New Roman" w:hAnsi="Times New Roman"/>
          <w:b w:val="0"/>
          <w:i/>
          <w:color w:val="000000"/>
          <w:sz w:val="23"/>
        </w:rPr>
        <w:t>Project-authored source and configuration inventory</w:t>
      </w:r>
    </w:p>
    <w:p>
      <w:pPr>
        <w:spacing w:after="160"/>
      </w:pPr>
      <w:r>
        <w:rPr>
          <w:rFonts w:ascii="Times New Roman" w:hAnsi="Times New Roman"/>
          <w:b/>
          <w:i w:val="0"/>
          <w:color w:val="000000"/>
          <w:sz w:val="23"/>
        </w:rPr>
        <w:t xml:space="preserve">Scope. </w:t>
      </w:r>
      <w:r>
        <w:rPr>
          <w:rFonts w:ascii="Times New Roman" w:hAnsi="Times New Roman"/>
          <w:b w:val="0"/>
          <w:i w:val="0"/>
          <w:color w:val="000000"/>
          <w:sz w:val="23"/>
        </w:rPr>
        <w:t>This document lists 102 project-authored code and text-based configuration files. Unity metadata, generated/cache/build output, documentation prose, binary libraries, textures, models, materials, and bundled dependency code are outside this inventory.</w:t>
      </w:r>
    </w:p>
    <w:p>
      <w:pPr>
        <w:pStyle w:val="Heading1"/>
      </w:pPr>
      <w:r>
        <w:t>1. Package Definition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Defines how QuadSim is installed and compiled as a Unity package.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package.json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Unity Package Manager manifest defining the QuadSim package identity, Unity version, required Unity packages, distributable samples, and release metadata.</w:t>
      </w:r>
    </w:p>
    <w:p>
      <w:pPr>
        <w:pStyle w:val="Heading1"/>
      </w:pPr>
      <w:r>
        <w:t>2. Runtime Assembly and Simulation Core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Contains the package assembly boundary and the simulation-wide clock, stepping, authority, configuration, catalog, and public API infrastructure.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Runtime/Scripts/com.nino.quadsim.asmdef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Compiles the runtime source into the Nino.QuadSim assembly and declares the UImGui assembly dependency used by the built-in interface.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Runtime/Scripts/SimCore/ClockFactory.cs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Creates and exposes the shared fixed-step and scaled clocks used throughout the simulation, including reset, pause, time-scale, and single-step operations.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Runtime/Scripts/SimCore/ControlAuthorityManager.cs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Tracks UI, internal-script, and external-client availability and grants one source command authority at a time, including the external connection approval flow.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Runtime/Scripts/SimCore/DroneCatalog.cs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a ScriptableObject mapping YAML configuration names to QuadPawn prefabs, with a fallback prefab when no exact mapping exists.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Runtime/Scripts/SimCore/FrequencyLimiter.cs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a simulation-clock-driven subrate scheduler so sensors or controllers can run below the base physics frequency without accumulating timing drift.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Runtime/Scripts/SimCore/QuadSimEnvironmentBootstrap.cs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Applies the selected scene configuration before drone spawning and RPC startup, forwarding ports, profile selection, spawn policy, frame, seed, geodetic origin, payload, mode, and wind settings to their owning systems.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Runtime/Scripts/SimCore/QuadSimSceneConfig.cs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researcher-facing ScriptableObject that stores scene-level run mode, drone profile, spawning, RPC endpoint, coordinate frame, sensor noise, geodetic origin, payload, and wind settings.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Runtime/Scripts/SimCore/SimClock.cs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the authoritative nanosecond simulation clock, deterministic fixed-step clock, and pause/time-scale wrapper used instead of Unity wall-clock time.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Runtime/Scripts/SimCore/SimCoreApi.cs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the public simulation-wide facade for pause, resume, stepping, time scale, reset, authority, connection state, and status retrieval.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Runtime/Scripts/SimCore/SimulationManager.cs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Owns manual Physics.Simulate execution and drives each registered ISimulatable through deterministic pre-physics and post-physics phases in free-run or manual mode.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Runtime/Scripts/SimCore/StepContract.cs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Validates requested target steps for strict lockstep calls and classifies missing, duplicate, mismatched, or skipped targets.</w:t>
      </w:r>
    </w:p>
    <w:p>
      <w:pPr>
        <w:pStyle w:val="Heading1"/>
      </w:pPr>
      <w:r>
        <w:t>3. Shared Command Types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Defines the data shapes and axis conventions passed between command sources, APIs, controllers, and RPC handlers.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Runtime/Scripts/SimCore/Common/CommonStructs.cs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shared source-status, controller, and goal-mode enumerations plus the Axis4, FlightCommand, Motor4, and Wrench6 value types used across the control path.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Runtime/Scripts/SimCore/Common/FlightCommandLayout.cs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Centralizes the meaning of the four command axes for position, velocity, angle, rate, wrench, and passthrough modes and provides validated command constructors.</w:t>
      </w:r>
    </w:p>
    <w:p>
      <w:pPr>
        <w:pStyle w:val="Heading1"/>
      </w:pPr>
      <w:r>
        <w:t>4. External RPC Boundary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Implements the ZeroMQ and MessagePack boundary used by external clients while keeping Unity object access on the main thread.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Runtime/Scripts/SimCore/Rpc/ExternalRpcAdapter.cs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Runs the Unity-side RPC service, drains queued requests on the main thread, dispatches global and per-drone operations, manages connection state, and publishes telemetry, sensor, image, event, and learning data.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Runtime/Scripts/SimCore/Rpc/RpcProtocol.cs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request, response, capability, and serialization helpers for the MessagePack wire protocol, including guarded parameter conversion and publish-message construction.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Runtime/Scripts/SimCore/Rpc/RpcServerThread.cs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Owns the background ZeroMQ request/reply and publish sockets and transfers requests, responses, publish frames, and log messages through thread-safe queues.</w:t>
      </w:r>
    </w:p>
    <w:p>
      <w:pPr>
        <w:pStyle w:val="Heading1"/>
      </w:pPr>
      <w:r>
        <w:t>5. Drone Lifecycle, Composition, and API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Owns drone creation, registration, per-vehicle subsystem coordination, operating modes, and the stable per-drone API.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Runtime/Scripts/DroneCore/Core/DroneManager.cs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Maintains the active drone registry, selects and spawns configured prefabs, assigns stable identities, forwards scene settings, handles reload/reset/selection, and advances every drone during the simulation step.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Runtime/Scripts/DroneCore/Core/ModeCoordinator.cs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Tracks the active goal mode and controller kind and applies the required goal, controller, and plant reset policy when either changes.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Runtime/Scripts/DroneCore/DroneRootBootstrap.cs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Ensures a drone GameObject has exactly one required Rigidbody, pawn, controller, sensor, command, mode, and API component and applies baseline Rigidbody settings.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Runtime/Scripts/DroneCore/QuadPawn.cs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Coordinates one simulated vehicle by applying YAML configuration, initializing subsystems, running control and actuation before physics, updating sensors after physics, tracking collisions, and handling resets, cameras, and learning events.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Runtime/Scripts/DroneCore/Api/QuadSimApi.cs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the stable per-drone interface for mode and controller selection, commands, sensors, telemetry, learning state, resets, frame changes, and configuration reloads.</w:t>
      </w:r>
    </w:p>
    <w:p>
      <w:pPr>
        <w:pStyle w:val="Heading1"/>
      </w:pPr>
      <w:r>
        <w:t>6. Command Input and Mode Interfaces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Defines the boundary between command producers and the active drone control pipeline.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Runtime/Scripts/DroneCore/Interfaces/ICommandSource.cs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command-source contract used by controllers to read the current Axis4 goal and goal mode without depending on a specific UI, script, or network client.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Runtime/Scripts/DroneCore/Interfaces/FlightCommandProxy.cs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Accepts commands only from the authorized input source, records the active goal and writer, rejects unauthorized input, and supplies a safe fallback when needed.</w:t>
      </w:r>
    </w:p>
    <w:p>
      <w:pPr>
        <w:pStyle w:val="Heading1"/>
      </w:pPr>
      <w:r>
        <w:t>7. Flight Controllers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Converts accepted goals and measured state into desired force, torque, and motor commands through the configurable control cascade.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Runtime/Scripts/DroneCore/Controllers/CascadedController.cs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Coordinates the position, velocity, angle, and rate stages; loads gains and limits; generates force and torque requests; invokes allocation; and exposes controller and allocation telemetry.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Runtime/Scripts/DroneCore/Controllers/AxisControllers/PositionController.cs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one position-control axis, converting position error and its configured PID response into the next velocity-stage goal.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Runtime/Scripts/DroneCore/Controllers/AxisControllers/VelocityController.cs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one velocity-control axis, using measured velocity and PID state to produce the acceleration or force-related goal consumed downstream.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Runtime/Scripts/DroneCore/Controllers/AxisControllers/AngleController.cs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one attitude-angle axis, including nearest-equivalent angle handling, and produces the body-rate target for the rate stage.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Runtime/Scripts/DroneCore/Controllers/AxisControllers/AcroController.cs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one body-rate control axis for acro/rate operation and returns the PID-generated torque demand.</w:t>
      </w:r>
    </w:p>
    <w:p>
      <w:pPr>
        <w:pStyle w:val="Heading1"/>
      </w:pPr>
      <w:r>
        <w:t>8. Control Allocation and Physical Actuation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Maps controller demands to rotor commands and then to the physical wrench applied to the Unity Rigidbody.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Runtime/Scripts/DroneCore/Common/QuadPIDController.cs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the reusable PID calculation, output limiting, integral decay, reset behavior, and downstream saturation tracking used by the flight-control stages.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Runtime/Scripts/DroneCore/Controls/ControlAllocator.cs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Builds the rotor effectiveness matrix and pseudo-inverse, allocates roll/pitch/yaw/collective demand to motors, applies desaturation priorities, and records rank, residual, and saturation diagnostics.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Runtime/Scripts/DroneCore/Controls/Quadactuationmodel.cs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Models asymmetric motor response lag, converts normalized motor commands into rotor thrust and reaction torque, and transforms the resulting body wrench for application in Unity world space.</w:t>
      </w:r>
    </w:p>
    <w:p>
      <w:pPr>
        <w:pStyle w:val="Heading1"/>
      </w:pPr>
      <w:r>
        <w:t>9. Cameras and Image Capture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player-facing camera control and drone-mounted image observations without changing the flight-control path.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Runtime/Scripts/DroneCore/Camera/CameraDirector.cs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Owns the active view camera and switches among follow, first-person, orbit, and free-camera behavior while binding to the selected drone and applying profile camera settings.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Runtime/Scripts/DroneCore/Camera/DroneCameraRig.cs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Stores the owning drone and the first-person, follow, and orbit mount transforms used by the camera director and image sensor.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Runtime/Scripts/DroneCore/Camera/DroneImageSensor.cs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Captures RGB, grayscale, or raycast depth observations at requested dimensions and encodings and packages them with agent, episode, step, time, frame, and sequence metadata.</w:t>
      </w:r>
    </w:p>
    <w:p>
      <w:pPr>
        <w:pStyle w:val="Heading1"/>
      </w:pPr>
      <w:r>
        <w:t>10. Drone Debug Visualization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Supplies runtime and editor-only views of coordinate frames and rotor geometry for configuration verification.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Runtime/Scripts/DroneCore/Debug/DroneDebugDraw.cs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Draws the Unity body axes, selected output-frame axes, and optional motor axes around the live vehicle for coordinate-frame debugging.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Runtime/Scripts/DroneCore/Debug/RotorGeometryGizmo.cs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Draws YAML rotor positions, spin directions, center of mass, centroid residual, and differences from prefab motor mounts in the Unity Scene view.</w:t>
      </w:r>
    </w:p>
    <w:p>
      <w:pPr>
        <w:pStyle w:val="Heading1"/>
      </w:pPr>
      <w:r>
        <w:t>11. Robot State and Sensor Scheduling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Owns the shared measured-state snapshot and coordinates deterministic post-physics sensor updates.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Runtime/Scripts/RobotCore/RobotCore.cs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the per-drone RobotCore component and exposes the SensorManager discovered on the vehicle.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Runtime/Scripts/RobotCore/SensorData.cs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combined timestamped sensor snapshot containing IMU, GPS, magnetometer, barometer, validity, frame, episode, and step information returned to controllers and clients.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Runtime/Scripts/RobotCore/SensorManager.cs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Initializes the sensor suite from vehicle and scene settings, manages output frames and georeferencing, derives deterministic per-sensor seeds, schedules sampling, and publishes the latest SensorData after physics.</w:t>
      </w:r>
    </w:p>
    <w:p>
      <w:pPr>
        <w:pStyle w:val="Heading1"/>
      </w:pPr>
      <w:r>
        <w:t>12. Sensor Models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Implements the individual simulated measurements consumed through SensorManager.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Runtime/Scripts/RobotCore/Sensors/IMUSensor.cs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Samples Rigidbody acceleration, body velocity, angular velocity, and orientation; converts them to the selected frame; and optionally applies reproducible measurement noise.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Runtime/Scripts/RobotCore/Sensors/GPSSensor.cs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Converts Unity position and velocity through the georeferencing system into local and geodetic GPS outputs with optional horizontal and vertical noise.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Runtime/Scripts/RobotCore/Sensors/MagSensor.cs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Combines vehicle attitude, geographic magnetic-field values, and the selected body frame to produce a simulated magnetometer reading and debug heading values.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Runtime/Scripts/RobotCore/Sensors/BaroSensor.cs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Produces pressure and altitude-related barometer output from the georeferenced vehicle altitude with optional repeatable noise.</w:t>
      </w:r>
    </w:p>
    <w:p>
      <w:pPr>
        <w:pStyle w:val="Heading1"/>
      </w:pPr>
      <w:r>
        <w:t>13. Georeferencing, Magnetic Field, and Noise Utilities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deterministic noise and geographic support shared by the sensor models.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Runtime/Scripts/RobotCore/Core Utils/GaussianRng.cs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Generates repeatable zero-mean Gaussian samples from a supplied seed for sensor-noise injection and episode reseeding.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Runtime/Scripts/RobotCore/Core Utils/GeoReferencingSystem.cs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Stores a WGS84 origin and converts between local east-north-up coordinates, latitude/longitude, and ellipsoidal height.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Runtime/Scripts/RobotCore/Core Utils/GeoMagneticTables.cs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Contains the maintained geographic lookup tables and interpolation functions used to obtain magnetic declination, inclination, strength, and the NED field vector.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Runtime/Scripts/RobotCore/Core Utils/GeoMagDeclination.cs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an empty placeholder type; the current magnetic calculations are implemented in GeoMagneticTables rather than this file.</w:t>
      </w:r>
    </w:p>
    <w:p>
      <w:pPr>
        <w:pStyle w:val="Heading1"/>
      </w:pPr>
      <w:r>
        <w:t>14. Coordinate Frames and Rotor Mathematics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Centralizes the frame conversions and rotor equations used by sensors, control allocation, actuation, APIs, and learning state.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Runtime/Scripts/MathUtil/Frames.cs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supported simulation frames and the forward and inverse transformations for linear vectors, angular vectors, positions, accelerations, Euler attitude, and quaternions.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Runtime/Scripts/MathUtil/RotorMath.cs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static thrust, yaw-torque, normalized-command, torque-convention, and first-order motor-response calculations shared by configuration, tests, and actuation.</w:t>
      </w:r>
    </w:p>
    <w:p>
      <w:pPr>
        <w:pStyle w:val="Heading1"/>
      </w:pPr>
      <w:r>
        <w:t>15. Drone YAML Configuration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Loads vehicle profiles and maps their YAML fields into the strongly typed configuration consumed by the pawn, controller, sensors, and plant model.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Runtime/Scripts/Yaml/Drone/DroneConfigLoader.cs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Finds available vehicle profiles, gives host-project StreamingAssets files precedence over packaged defaults, and loads the selected YAML into a DroneConfig.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Runtime/Scripts/Yaml/Drone/DroneConfigStructs.cs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typed vehicle model, physical properties, rotor geometry, camera, controller gains, flight limits, obstacle settings, and derived rotor-physics structures represented by a profile.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Runtime/Scripts/Yaml/Drone/YamlParser.cs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Parses and validates schema-versioned YAML text into DroneConfig structures, including vectors, gains, physical parameters, rotors, cameras, and limits.</w:t>
      </w:r>
    </w:p>
    <w:p>
      <w:pPr>
        <w:pStyle w:val="Heading1"/>
      </w:pPr>
      <w:r>
        <w:t>16. Runtime User Interface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Implements the built-in ImGui controls and diagnostics by calling the same APIs exposed to internal scripts and external clients.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Runtime/Scripts/RuntimeUI/ImGui/ImGuiRuntimeBootstrap.cs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Connects UImGui to the active simulation and camera, drains deferred UI operations, streams UI-owned commands when authorized, and coordinates all runtime panels and connection prompts.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Runtime/Scripts/RuntimeUI/ImGui/TaskbarUI.cs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Draws the top-level taskbar for simulation state and provides entry points to drone selection and the control, state, and settings panels.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Runtime/Scripts/RuntimeUI/ImGui/ControlPanelUI.cs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Maintains UI command state and draws the panel for authority, mode, controller, command-axis, reset, and related flight controls.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Runtime/Scripts/RuntimeUI/ImGui/JoystickVizUI.cs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Visualizes the current four-axis command as joystick-style controls using the selected drone, API, and UI command state.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Runtime/Scripts/RuntimeUI/ImGui/PidSettingsUI.cs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Displays and edits active cascaded-controller PID gains and renders the associated tuning-history window.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Runtime/Scripts/RuntimeUI/ImGui/SettingsUI.cs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Draws runtime settings for drone configuration and visibility of the control and state panels.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Runtime/Scripts/RuntimeUI/ImGui/StateHudUI.cs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Displays the selected drone's measured state, operating mode, telemetry, and related live status values.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Runtime/Scripts/RuntimeUI/ImGui/SimImGuiStyle.cs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restrained ImGui color and spacing theme plus reusable rounded-label and slider/input widgets.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Runtime/Scripts/RuntimeUI/ImGui/UiActions.cs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Queues UI-triggered actions and drains them outside the immediate-mode rendering callback so Unity state changes occur safely.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Runtime/Scripts/RuntimeUI/ImGui/UiCommandState.cs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Stores the editable position, velocity, angle, rate, wrench, and passthrough UI values and builds the Axis4 command for the active mode.</w:t>
      </w:r>
    </w:p>
    <w:p>
      <w:pPr>
        <w:pStyle w:val="Heading1"/>
      </w:pPr>
      <w:r>
        <w:t>17. Reinforcement-Learning State and Scenario Objects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Builds step-aligned agent observations and manages externally described goals and obstacles.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Runtime/Scripts/RL/RLAgentState.cs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Captures normalized per-agent pose, velocity, angular state, collision state, and identifiers and defines the events drained from each pawn for learning clients.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Runtime/Scripts/RL/RLSceneObject.cs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Represents a configurable learning-scene object and applies its identifier, shape, collision setting, and display color.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Runtime/Scripts/RL/ScenarioObjectManager.cs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Creates, pools, updates, snapshots, and removes externally specified goals or obstacles for learning episodes.</w:t>
      </w:r>
    </w:p>
    <w:p>
      <w:pPr>
        <w:pStyle w:val="Heading1"/>
      </w:pPr>
      <w:r>
        <w:t>18. Experimental Runtime Components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Contains optional prototype environment, payload, following, and trajectory-visualization behaviors built on the core APIs.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Runtime/Scripts/Experimental/DroneFollower.cs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Moves its GameObject above the currently selected drone and points it downward, providing a simple overhead follower behavior.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Runtime/Scripts/Experimental/PayloadAttachment.cs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Connects a payload Rigidbody to a drone mount with a ConfigurableJoint, matches initial motion to avoid an impulse, and updates an optional rope renderer.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Runtime/Scripts/Experimental/TrajectoryVisualizer.cs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Registers RPC visualization hooks and draws a requested path, desired-position ghost, velocity vector, and thrust-direction vector after FLU-to-Unity conversion.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Runtime/Scripts/Experimental/windModule.cs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Implements a configurable fan volume that applies simulation-time turbulence and velocity-relative drag once per Rigidbody per physics step, with optional force logging and editor gizmos.</w:t>
      </w:r>
    </w:p>
    <w:p>
      <w:pPr>
        <w:pStyle w:val="Heading1"/>
      </w:pPr>
      <w:r>
        <w:t>19. Packaged Vehicle Profiles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the default YAML vehicle configurations loaded when a host project does not supply an override.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Runtime/Resources/QuadSim/Configs/Drones/crazyflie2_quad.yaml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Crazyflie 2.1 mass, inertia, rotor placement, propulsion calibration, rates, gains, camera values, and flight limits.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Runtime/Resources/QuadSim/Configs/Drones/flightmare_quad.yaml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Flightmare-style quadrotor physical properties, asymmetric rotor placement, propulsion model, controller gains, camera values, and limits.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Runtime/Resources/QuadSim/Configs/Drones/sentinel_quad.yaml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ModalAI Sentinel/RB5 S500 profile using composed mass and inertia, calibrated rotor geometry and propulsion, asymmetric motor time constants, gains, camera values, and limits.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Runtime/Resources/QuadSim/Configs/Drones/standard_quad.yaml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standard larger quad profile with its physical properties, four-rotor geometry, propulsion constants, controller gains, camera values, and limits.</w:t>
      </w:r>
    </w:p>
    <w:p>
      <w:pPr>
        <w:pStyle w:val="Heading1"/>
      </w:pPr>
      <w:r>
        <w:t>20. Runtime Visual Source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Contains the authored shader source used by a QuadSim environment visualization.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Runtime/Prefabs/Models/WindZoneOutline.shadergraph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configurable outline shader used to visualize the wind-zone volume, including outline color and size properties.</w:t>
      </w:r>
    </w:p>
    <w:p>
      <w:pPr>
        <w:pStyle w:val="Heading1"/>
      </w:pPr>
      <w:r>
        <w:t>21. Unity Editor Tools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authoring-time validation and visualization utilities that are excluded from player builds.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Editor/Nino.QuadSim.Editor.asmdef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Compiles the editor-only tools into an assembly that references the QuadSim runtime assembly and is restricted to the Unity Editor.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Editor/DroneYamlInspectorWindow.cs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Adds a QuadSim editor window that parses a selected vehicle YAML with the runtime parser and displays physical values, derived rotor performance, layout, effectiveness matrix, rank, and condition estimate.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Editor/FindMissingScripts.cs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Adds a menu command that scans all GameObjects in open scenes and reports missing component scripts with their hierarchy paths.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Editor/Inspectors/RotorGeometryGizmoEditor.cs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Adds inspector actions that compare YAML rotor positions with prefab motor mounts and can align the non-rendering mount transforms by geometric quadrant with Undo support.</w:t>
      </w:r>
    </w:p>
    <w:p>
      <w:pPr>
        <w:pStyle w:val="Heading1"/>
      </w:pPr>
      <w:r>
        <w:t>22. Editor Tests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Verifies deterministic timing, protocol and YAML behavior, rotor physics, allocation, control limits, and packaged vehicle profiles without entering Play mode.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Tests/Editor/Nino.QuadSim.Tests.asmdef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editor test assembly, references the runtime package, and enables Unity's test assemblies only for the Editor platform.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Tests/Editor/SimClockTests.cs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Tests integer-derived fixed-clock time, reset epochs, and strict-step target classification.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Tests/Editor/ProtocolAndYamlTests.cs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Tests advertised protocol contracts, schema retention and rejection, request-method validation, and malformed MessagePack handling.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Tests/Editor/RotorAndAllocatorTests.cs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Tests rotor equations, motor lag, body/world wrench conversion, allocator rank and round trips, desaturation, anti-windup, desired-force constraints, angle wrapping, and validation of all packaged profiles.</w:t>
      </w:r>
    </w:p>
    <w:p>
      <w:pPr>
        <w:pStyle w:val="Heading1"/>
      </w:pPr>
      <w:r>
        <w:t>23. Play-Mode Tests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Exercises the live Unity stepping contract and validates secure scene-configuration defaults.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Tests/PlayMode/Nino.QuadSim.PlayModeTests.asmdef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Play Mode test assembly and references both the QuadSim runtime and Unity test framework.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Tests/PlayMode/SimulationContractPlayModeTests.cs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Uses an ISimulatable probe to verify manual pre-physics/post-physics order, immediate stepping, reset behavior, and the default loopback RPC bind address.</w:t>
      </w:r>
    </w:p>
    <w:p>
      <w:pPr>
        <w:pStyle w:val="Heading1"/>
      </w:pPr>
      <w:r>
        <w:t>24. QuadSim Starter Sample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an importable example script, editable vehicle-profile overrides, and the sample assembly boundary.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Starter/Scripts/Nino.QuadSim.Samples.asmdef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Compiles the starter sample code into its own assembly and references the installed QuadSim runtime assembly.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Starter/Scripts/Internalapiexample.cs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Demonstrates internal-client initialization, authority acquisition, mode changes, rate and velocity commands, sensor and telemetry reads, reset operations, and simulation time controls through SimCoreApi and QuadSimApi.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Starter/StreamingAssets/Configs/Drones/crazyflie2_quad.yaml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an editable StreamingAssets copy of the packaged Crazyflie profile so the sample project can override the package default.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Starter/StreamingAssets/Configs/Drones/flightmare_quad.yaml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an editable StreamingAssets copy of the packaged Flightmare profile so the sample project can override the package default.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Starter/StreamingAssets/Configs/Drones/sentinel_quad.yaml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an editable StreamingAssets copy of the packaged Sentinel profile so the sample project can override the package default.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Samples~/QuadSim Starter/StreamingAssets/Configs/Drones/standard_quad.yaml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Provides an editable StreamingAssets copy of the packaged standard-quad profile so the sample project can override the package default.</w:t>
      </w:r>
    </w:p>
    <w:p>
      <w:pPr>
        <w:pStyle w:val="Heading1"/>
      </w:pPr>
      <w:r>
        <w:t>25. PX4 SITL Sample Tools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Contains optional command-line launchers and a MAVLink validation client for the PX4 SITL workflow.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Samples~/PX4 SITL Tools/test_offboard_figure8_3d.py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Runs a PX4 OFFBOARD three-dimensional figure-eight with position and rate-limited yaw commands, records MAVLink state, computes tracking metrics, produces plots and CSV output, and can broadcast live visualization samples over UDP.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Samples~/PX4 SITL Tools/scripts/run_bridge.sh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Launches the expected PX4-to-QuadSim bridge with localhost, port 4560, 250 Hz, and zero speed override arguments.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Samples~/PX4 SITL Tools/scripts/run_confirm.sh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Launches the expected PX4 confirmation helper with a three-meter takeoff target.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Samples~/PX4 SITL Tools/scripts/run_figure8.sh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Launches the figure-eight validation client at the standard speed and forwards live visualization packets to UDP port 14660.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Samples~/PX4 SITL Tools/scripts/run_viewer.sh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Launches the live viewer with the standard UDP port and plotting bounds used by the sample workflow.</w:t>
      </w:r>
    </w:p>
    <w:p>
      <w:pPr>
        <w:pStyle w:val="Heading1"/>
      </w:pPr>
      <w:r>
        <w:t>26. Headless Visualization Tool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Provides a standalone visualization utility for simulations that run without the Unity game view.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Documentation~/headless-tools/live_viewer.py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Listens for UDP JSON path and sample packets and renders the planned path, actual trajectory, setpoint trail, current markers, and optional yaw-tracking status in an interactive three-dimensional Matplotlib view.</w:t>
      </w:r>
    </w:p>
    <w:p>
      <w:pPr>
        <w:pStyle w:val="Heading1"/>
      </w:pPr>
      <w:r>
        <w:t>27. Continuous-Integration Utilities</w:t>
      </w:r>
    </w:p>
    <w:p>
      <w:pPr>
        <w:spacing w:after="100"/>
      </w:pPr>
      <w:r>
        <w:rPr>
          <w:rFonts w:ascii="Times New Roman" w:hAnsi="Times New Roman"/>
          <w:b w:val="0"/>
          <w:i/>
          <w:color w:val="000000"/>
          <w:sz w:val="23"/>
        </w:rPr>
        <w:t>Runs package validation against a built Unity player and supplies the minimal host-project dependency configuration used by automated tests.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.github/workflows/phase3-ci.yml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automated package contract checks, supported Python SDK test matrix, Unity Edit Mode and Play Mode tests, cross-platform player builds, built-player RPC smoke test, and validation artifact upload.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.github/workflows/security.yml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automated secret-scanning and dependency-review security gate for the repository.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ci~/built_player_smoke.py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Connects to a built player through the Python SDK, verifies loopback protocol negotiation and initialized drones, runs two seeded strict-lockstep sequences, compares state within tolerance, and writes a machine-readable validation manifest.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ci~/check_unity_log.py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Scans supplied Unity logs for compiler failures, runtime exceptions, protocol failures, and rejected validation conditions and returns a failing process status when any are found.</w:t>
      </w:r>
    </w:p>
    <w:p>
      <w:pPr>
        <w:keepLines/>
        <w:spacing w:after="80"/>
      </w:pPr>
      <w:r>
        <w:rPr>
          <w:rFonts w:ascii="Consolas" w:hAnsi="Consolas"/>
          <w:b/>
          <w:i w:val="0"/>
          <w:color w:val="000000"/>
          <w:sz w:val="19"/>
        </w:rPr>
        <w:t>ci~/UnityTestProject/Packages/manifest.json</w:t>
        <w:br/>
      </w:r>
      <w:r>
        <w:rPr>
          <w:rFonts w:ascii="Times New Roman" w:hAnsi="Times New Roman"/>
          <w:b w:val="0"/>
          <w:i w:val="0"/>
          <w:color w:val="000000"/>
          <w:sz w:val="23"/>
        </w:rPr>
        <w:t>Defines the minimal Unity test host dependencies, installs QuadSim from the local package path, and marks the package as testable.</w:t>
      </w:r>
    </w:p>
    <w:sectPr w:rsidR="00FC693F" w:rsidRPr="0006063C" w:rsidSect="00034616">
      <w:footerReference w:type="default" r:id="rId9"/>
      <w:pgSz w:w="12240" w:h="15840"/>
      <w:pgMar w:top="1152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QuadSim File Overview</dc:title>
  <dc:subject>Project-authored source and configuration file map</dc:subject>
  <dc:creator>Unity QuadSim Project</dc:creator>
  <cp:keywords>Unity QuadSim source file overview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