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A240" w14:textId="77777777" w:rsidR="00C67ED2" w:rsidRDefault="00C67ED2" w:rsidP="00C67ED2">
      <w:pPr>
        <w:ind w:right="1350"/>
        <w:jc w:val="center"/>
        <w:rPr>
          <w:rFonts w:cs="Times New Roman"/>
          <w:sz w:val="36"/>
          <w:szCs w:val="36"/>
        </w:rPr>
      </w:pPr>
    </w:p>
    <w:p w14:paraId="6A18E261" w14:textId="77777777" w:rsidR="00C67ED2" w:rsidRDefault="00C67ED2" w:rsidP="00C67ED2">
      <w:pPr>
        <w:ind w:right="1350"/>
        <w:jc w:val="center"/>
        <w:rPr>
          <w:rFonts w:cs="Times New Roman"/>
          <w:sz w:val="36"/>
          <w:szCs w:val="36"/>
        </w:rPr>
      </w:pPr>
    </w:p>
    <w:p w14:paraId="51B31BEF" w14:textId="77777777" w:rsidR="00C67ED2" w:rsidRDefault="00C67ED2" w:rsidP="00C67ED2">
      <w:pPr>
        <w:ind w:right="1350"/>
        <w:jc w:val="center"/>
        <w:rPr>
          <w:rFonts w:cs="Times New Roman"/>
          <w:sz w:val="36"/>
          <w:szCs w:val="36"/>
        </w:rPr>
      </w:pPr>
    </w:p>
    <w:p w14:paraId="5EB6F209" w14:textId="57B18E76" w:rsidR="00B30C42" w:rsidRPr="00DA553E" w:rsidRDefault="00DB3D1F" w:rsidP="00C67ED2">
      <w:pPr>
        <w:ind w:right="1350"/>
        <w:jc w:val="center"/>
        <w:rPr>
          <w:rFonts w:cs="Times New Roman"/>
          <w:sz w:val="40"/>
          <w:szCs w:val="40"/>
        </w:rPr>
      </w:pPr>
      <w:r w:rsidRPr="00DA553E">
        <w:rPr>
          <w:rFonts w:cs="Times New Roman"/>
          <w:sz w:val="40"/>
          <w:szCs w:val="40"/>
        </w:rPr>
        <w:t>VHDL Coding Guidelines</w:t>
      </w:r>
    </w:p>
    <w:p w14:paraId="7075923D" w14:textId="697813FC" w:rsidR="00DB3D1F" w:rsidRDefault="00DB3D1F">
      <w:pPr>
        <w:rPr>
          <w:rFonts w:cs="Times New Roman"/>
          <w:szCs w:val="24"/>
        </w:rPr>
      </w:pPr>
    </w:p>
    <w:p w14:paraId="3EA3A50E" w14:textId="5F437C36" w:rsidR="00DB3D1F" w:rsidRDefault="00DB3D1F">
      <w:pPr>
        <w:rPr>
          <w:rFonts w:cs="Times New Roman"/>
          <w:szCs w:val="24"/>
        </w:rPr>
      </w:pPr>
    </w:p>
    <w:p w14:paraId="3B00FC08" w14:textId="77777777" w:rsidR="00C67ED2" w:rsidRDefault="00C67ED2">
      <w:pPr>
        <w:rPr>
          <w:rFonts w:cs="Times New Roman"/>
          <w:szCs w:val="24"/>
        </w:rPr>
      </w:pPr>
    </w:p>
    <w:p w14:paraId="41BDEDEF" w14:textId="2E5DC1F1" w:rsidR="00DB3D1F" w:rsidRDefault="00DB3D1F">
      <w:pPr>
        <w:rPr>
          <w:rFonts w:cs="Times New Roman"/>
          <w:szCs w:val="24"/>
        </w:rPr>
      </w:pPr>
    </w:p>
    <w:p w14:paraId="5DE60567" w14:textId="22248F15" w:rsidR="00DB3D1F" w:rsidRDefault="00DB3D1F" w:rsidP="00C67ED2">
      <w:pPr>
        <w:ind w:left="0"/>
        <w:rPr>
          <w:rFonts w:cs="Times New Roman"/>
          <w:sz w:val="28"/>
          <w:szCs w:val="28"/>
        </w:rPr>
      </w:pPr>
      <w:r w:rsidRPr="00C67ED2">
        <w:rPr>
          <w:rFonts w:cs="Times New Roman"/>
          <w:sz w:val="28"/>
          <w:szCs w:val="28"/>
        </w:rPr>
        <w:t>Revision History</w:t>
      </w:r>
    </w:p>
    <w:p w14:paraId="6F91D5C5" w14:textId="77777777" w:rsidR="00C67ED2" w:rsidRDefault="00C67ED2">
      <w:pPr>
        <w:rPr>
          <w:rFonts w:cs="Times New Roman"/>
          <w:sz w:val="28"/>
          <w:szCs w:val="28"/>
        </w:rPr>
      </w:pPr>
    </w:p>
    <w:tbl>
      <w:tblPr>
        <w:tblStyle w:val="TableGrid"/>
        <w:tblW w:w="9157" w:type="dxa"/>
        <w:tblLook w:val="04A0" w:firstRow="1" w:lastRow="0" w:firstColumn="1" w:lastColumn="0" w:noHBand="0" w:noVBand="1"/>
      </w:tblPr>
      <w:tblGrid>
        <w:gridCol w:w="1345"/>
        <w:gridCol w:w="1170"/>
        <w:gridCol w:w="1440"/>
        <w:gridCol w:w="5202"/>
      </w:tblGrid>
      <w:tr w:rsidR="00C67ED2" w:rsidRPr="00C67ED2" w14:paraId="3E70430C" w14:textId="77777777" w:rsidTr="00C67ED2">
        <w:tc>
          <w:tcPr>
            <w:tcW w:w="1345" w:type="dxa"/>
          </w:tcPr>
          <w:p w14:paraId="68977F9C" w14:textId="157108F3" w:rsidR="00C67ED2" w:rsidRPr="00C67ED2" w:rsidRDefault="00C67ED2" w:rsidP="00C67ED2">
            <w:pPr>
              <w:ind w:left="0"/>
              <w:rPr>
                <w:b/>
                <w:bCs/>
                <w:sz w:val="28"/>
                <w:szCs w:val="28"/>
              </w:rPr>
            </w:pPr>
            <w:r w:rsidRPr="00C67ED2">
              <w:rPr>
                <w:b/>
                <w:bCs/>
                <w:sz w:val="28"/>
                <w:szCs w:val="28"/>
              </w:rPr>
              <w:t>Date</w:t>
            </w:r>
          </w:p>
        </w:tc>
        <w:tc>
          <w:tcPr>
            <w:tcW w:w="1170" w:type="dxa"/>
          </w:tcPr>
          <w:p w14:paraId="2C13F8BB" w14:textId="506AABCD" w:rsidR="00C67ED2" w:rsidRPr="00C67ED2" w:rsidRDefault="00C67ED2" w:rsidP="00C67ED2">
            <w:pPr>
              <w:ind w:left="0"/>
              <w:rPr>
                <w:b/>
                <w:bCs/>
                <w:sz w:val="28"/>
                <w:szCs w:val="28"/>
              </w:rPr>
            </w:pPr>
            <w:r>
              <w:rPr>
                <w:b/>
                <w:bCs/>
                <w:sz w:val="28"/>
                <w:szCs w:val="28"/>
              </w:rPr>
              <w:t>Version</w:t>
            </w:r>
          </w:p>
        </w:tc>
        <w:tc>
          <w:tcPr>
            <w:tcW w:w="1440" w:type="dxa"/>
          </w:tcPr>
          <w:p w14:paraId="1539EBA3" w14:textId="76BCC3DC" w:rsidR="00C67ED2" w:rsidRPr="00C67ED2" w:rsidRDefault="00C67ED2" w:rsidP="00C67ED2">
            <w:pPr>
              <w:ind w:left="0"/>
              <w:rPr>
                <w:b/>
                <w:bCs/>
                <w:sz w:val="28"/>
                <w:szCs w:val="28"/>
              </w:rPr>
            </w:pPr>
            <w:r w:rsidRPr="00C67ED2">
              <w:rPr>
                <w:b/>
                <w:bCs/>
                <w:sz w:val="28"/>
                <w:szCs w:val="28"/>
              </w:rPr>
              <w:t>Author</w:t>
            </w:r>
          </w:p>
        </w:tc>
        <w:tc>
          <w:tcPr>
            <w:tcW w:w="5202" w:type="dxa"/>
          </w:tcPr>
          <w:p w14:paraId="6A118D8D" w14:textId="44A87A9E" w:rsidR="00C67ED2" w:rsidRPr="00C67ED2" w:rsidRDefault="00C67ED2" w:rsidP="00C67ED2">
            <w:pPr>
              <w:ind w:left="0"/>
              <w:rPr>
                <w:b/>
                <w:bCs/>
                <w:sz w:val="28"/>
                <w:szCs w:val="28"/>
              </w:rPr>
            </w:pPr>
            <w:r w:rsidRPr="00C67ED2">
              <w:rPr>
                <w:b/>
                <w:bCs/>
                <w:sz w:val="28"/>
                <w:szCs w:val="28"/>
              </w:rPr>
              <w:t>Description</w:t>
            </w:r>
          </w:p>
        </w:tc>
      </w:tr>
      <w:tr w:rsidR="00C67ED2" w:rsidRPr="00C67ED2" w14:paraId="768C616E" w14:textId="77777777" w:rsidTr="00C67ED2">
        <w:tc>
          <w:tcPr>
            <w:tcW w:w="1345" w:type="dxa"/>
          </w:tcPr>
          <w:p w14:paraId="3B60FEA9" w14:textId="2C710934" w:rsidR="00C67ED2" w:rsidRPr="00C67ED2" w:rsidRDefault="00C67ED2" w:rsidP="00C67ED2">
            <w:pPr>
              <w:ind w:left="0"/>
              <w:rPr>
                <w:szCs w:val="24"/>
              </w:rPr>
            </w:pPr>
            <w:r w:rsidRPr="00C67ED2">
              <w:rPr>
                <w:szCs w:val="24"/>
              </w:rPr>
              <w:t>10/06/2022</w:t>
            </w:r>
          </w:p>
        </w:tc>
        <w:tc>
          <w:tcPr>
            <w:tcW w:w="1170" w:type="dxa"/>
          </w:tcPr>
          <w:p w14:paraId="73C9019E" w14:textId="6C4565FF" w:rsidR="00C67ED2" w:rsidRPr="00C67ED2" w:rsidRDefault="00C67ED2" w:rsidP="00C67ED2">
            <w:pPr>
              <w:ind w:left="0"/>
              <w:rPr>
                <w:szCs w:val="24"/>
              </w:rPr>
            </w:pPr>
            <w:r>
              <w:rPr>
                <w:szCs w:val="24"/>
              </w:rPr>
              <w:t>0.1</w:t>
            </w:r>
          </w:p>
        </w:tc>
        <w:tc>
          <w:tcPr>
            <w:tcW w:w="1440" w:type="dxa"/>
          </w:tcPr>
          <w:p w14:paraId="014FF793" w14:textId="4D1B99E8" w:rsidR="00C67ED2" w:rsidRPr="00C67ED2" w:rsidRDefault="00C67ED2" w:rsidP="00C67ED2">
            <w:pPr>
              <w:ind w:left="0"/>
              <w:rPr>
                <w:szCs w:val="24"/>
              </w:rPr>
            </w:pPr>
            <w:r>
              <w:rPr>
                <w:szCs w:val="24"/>
              </w:rPr>
              <w:t>feikema1</w:t>
            </w:r>
          </w:p>
        </w:tc>
        <w:tc>
          <w:tcPr>
            <w:tcW w:w="5202" w:type="dxa"/>
          </w:tcPr>
          <w:p w14:paraId="73D9688A" w14:textId="3733DF6F" w:rsidR="00C67ED2" w:rsidRPr="00C67ED2" w:rsidRDefault="00C67ED2" w:rsidP="00C67ED2">
            <w:pPr>
              <w:ind w:left="0"/>
              <w:rPr>
                <w:szCs w:val="24"/>
              </w:rPr>
            </w:pPr>
            <w:r>
              <w:rPr>
                <w:szCs w:val="24"/>
              </w:rPr>
              <w:t>First draft.</w:t>
            </w:r>
          </w:p>
        </w:tc>
      </w:tr>
      <w:tr w:rsidR="00C67ED2" w:rsidRPr="00C67ED2" w14:paraId="23418D15" w14:textId="77777777" w:rsidTr="00C67ED2">
        <w:tc>
          <w:tcPr>
            <w:tcW w:w="1345" w:type="dxa"/>
          </w:tcPr>
          <w:p w14:paraId="192A444F" w14:textId="77777777" w:rsidR="00C67ED2" w:rsidRPr="00C67ED2" w:rsidRDefault="00C67ED2" w:rsidP="00C67ED2">
            <w:pPr>
              <w:ind w:left="0"/>
              <w:rPr>
                <w:szCs w:val="24"/>
              </w:rPr>
            </w:pPr>
          </w:p>
        </w:tc>
        <w:tc>
          <w:tcPr>
            <w:tcW w:w="1170" w:type="dxa"/>
          </w:tcPr>
          <w:p w14:paraId="0282A28A" w14:textId="2A945FC1" w:rsidR="00C67ED2" w:rsidRPr="00C67ED2" w:rsidRDefault="00C67ED2" w:rsidP="00C67ED2">
            <w:pPr>
              <w:ind w:left="0"/>
              <w:rPr>
                <w:szCs w:val="24"/>
              </w:rPr>
            </w:pPr>
          </w:p>
        </w:tc>
        <w:tc>
          <w:tcPr>
            <w:tcW w:w="1440" w:type="dxa"/>
          </w:tcPr>
          <w:p w14:paraId="68A2390F" w14:textId="77777777" w:rsidR="00C67ED2" w:rsidRPr="00C67ED2" w:rsidRDefault="00C67ED2" w:rsidP="00C67ED2">
            <w:pPr>
              <w:ind w:left="0"/>
              <w:rPr>
                <w:szCs w:val="24"/>
              </w:rPr>
            </w:pPr>
          </w:p>
        </w:tc>
        <w:tc>
          <w:tcPr>
            <w:tcW w:w="5202" w:type="dxa"/>
          </w:tcPr>
          <w:p w14:paraId="3273E5BF" w14:textId="77777777" w:rsidR="00C67ED2" w:rsidRPr="00C67ED2" w:rsidRDefault="00C67ED2" w:rsidP="00C67ED2">
            <w:pPr>
              <w:ind w:left="0"/>
              <w:rPr>
                <w:szCs w:val="24"/>
              </w:rPr>
            </w:pPr>
          </w:p>
        </w:tc>
      </w:tr>
      <w:tr w:rsidR="00C67ED2" w:rsidRPr="00C67ED2" w14:paraId="16465B83" w14:textId="77777777" w:rsidTr="00C67ED2">
        <w:tc>
          <w:tcPr>
            <w:tcW w:w="1345" w:type="dxa"/>
          </w:tcPr>
          <w:p w14:paraId="0CBFE107" w14:textId="77777777" w:rsidR="00C67ED2" w:rsidRPr="00C67ED2" w:rsidRDefault="00C67ED2" w:rsidP="00C67ED2">
            <w:pPr>
              <w:ind w:left="0"/>
              <w:rPr>
                <w:szCs w:val="24"/>
              </w:rPr>
            </w:pPr>
          </w:p>
        </w:tc>
        <w:tc>
          <w:tcPr>
            <w:tcW w:w="1170" w:type="dxa"/>
          </w:tcPr>
          <w:p w14:paraId="24CE170D" w14:textId="219FDBCC" w:rsidR="00C67ED2" w:rsidRPr="00C67ED2" w:rsidRDefault="00C67ED2" w:rsidP="00C67ED2">
            <w:pPr>
              <w:ind w:left="0"/>
              <w:rPr>
                <w:szCs w:val="24"/>
              </w:rPr>
            </w:pPr>
          </w:p>
        </w:tc>
        <w:tc>
          <w:tcPr>
            <w:tcW w:w="1440" w:type="dxa"/>
          </w:tcPr>
          <w:p w14:paraId="11571EF3" w14:textId="77777777" w:rsidR="00C67ED2" w:rsidRPr="00C67ED2" w:rsidRDefault="00C67ED2" w:rsidP="00C67ED2">
            <w:pPr>
              <w:ind w:left="0"/>
              <w:rPr>
                <w:szCs w:val="24"/>
              </w:rPr>
            </w:pPr>
          </w:p>
        </w:tc>
        <w:tc>
          <w:tcPr>
            <w:tcW w:w="5202" w:type="dxa"/>
          </w:tcPr>
          <w:p w14:paraId="564AFFDB" w14:textId="77777777" w:rsidR="00C67ED2" w:rsidRPr="00C67ED2" w:rsidRDefault="00C67ED2" w:rsidP="00C67ED2">
            <w:pPr>
              <w:ind w:left="0"/>
              <w:rPr>
                <w:szCs w:val="24"/>
              </w:rPr>
            </w:pPr>
          </w:p>
        </w:tc>
      </w:tr>
    </w:tbl>
    <w:p w14:paraId="18CC12D1" w14:textId="77777777" w:rsidR="00C67ED2" w:rsidRPr="00C67ED2" w:rsidRDefault="00C67ED2">
      <w:pPr>
        <w:rPr>
          <w:rFonts w:cs="Times New Roman"/>
          <w:sz w:val="28"/>
          <w:szCs w:val="28"/>
        </w:rPr>
      </w:pPr>
    </w:p>
    <w:p w14:paraId="3519B5A4" w14:textId="365A2ECB" w:rsidR="00DB3D1F" w:rsidRDefault="00DB3D1F">
      <w:pPr>
        <w:rPr>
          <w:rFonts w:cs="Times New Roman"/>
          <w:szCs w:val="24"/>
        </w:rPr>
      </w:pPr>
    </w:p>
    <w:p w14:paraId="53632FAE" w14:textId="6049C031" w:rsidR="00772188" w:rsidRDefault="00DB3D1F" w:rsidP="00DB1495">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467243879"/>
        <w:docPartObj>
          <w:docPartGallery w:val="Table of Contents"/>
          <w:docPartUnique/>
        </w:docPartObj>
      </w:sdtPr>
      <w:sdtEndPr>
        <w:rPr>
          <w:b/>
          <w:bCs/>
          <w:noProof/>
        </w:rPr>
      </w:sdtEndPr>
      <w:sdtContent>
        <w:p w14:paraId="2806EA4F" w14:textId="30D59CC9" w:rsidR="00772188" w:rsidRPr="00A47F9B" w:rsidRDefault="00772188" w:rsidP="00DB1495">
          <w:pPr>
            <w:pStyle w:val="TOCHeading"/>
            <w:spacing w:before="0" w:after="120"/>
            <w:rPr>
              <w:rFonts w:ascii="Times New Roman" w:hAnsi="Times New Roman" w:cs="Times New Roman"/>
              <w:color w:val="auto"/>
            </w:rPr>
          </w:pPr>
          <w:r w:rsidRPr="00A47F9B">
            <w:rPr>
              <w:rFonts w:ascii="Times New Roman" w:hAnsi="Times New Roman" w:cs="Times New Roman"/>
              <w:color w:val="auto"/>
            </w:rPr>
            <w:t>Contents</w:t>
          </w:r>
        </w:p>
        <w:p w14:paraId="4F198A40" w14:textId="29A2572F" w:rsidR="00245047" w:rsidRDefault="00772188">
          <w:pPr>
            <w:pStyle w:val="TOC1"/>
            <w:tabs>
              <w:tab w:val="left" w:pos="480"/>
              <w:tab w:val="right" w:leader="dot" w:pos="9980"/>
            </w:tabs>
            <w:rPr>
              <w:rFonts w:asciiTheme="minorHAnsi" w:eastAsiaTheme="minorEastAsia" w:hAnsiTheme="minorHAnsi"/>
              <w:noProof/>
              <w:sz w:val="22"/>
            </w:rPr>
          </w:pPr>
          <w:r>
            <w:fldChar w:fldCharType="begin"/>
          </w:r>
          <w:r>
            <w:instrText xml:space="preserve"> TOC \o "1-3" \h \z \u </w:instrText>
          </w:r>
          <w:r>
            <w:fldChar w:fldCharType="separate"/>
          </w:r>
          <w:hyperlink w:anchor="_Toc124516598" w:history="1">
            <w:r w:rsidR="00245047" w:rsidRPr="00175D3D">
              <w:rPr>
                <w:rStyle w:val="Hyperlink"/>
                <w:noProof/>
              </w:rPr>
              <w:t>1.</w:t>
            </w:r>
            <w:r w:rsidR="00245047">
              <w:rPr>
                <w:rFonts w:asciiTheme="minorHAnsi" w:eastAsiaTheme="minorEastAsia" w:hAnsiTheme="minorHAnsi"/>
                <w:noProof/>
                <w:sz w:val="22"/>
              </w:rPr>
              <w:tab/>
            </w:r>
            <w:r w:rsidR="00245047" w:rsidRPr="00175D3D">
              <w:rPr>
                <w:rStyle w:val="Hyperlink"/>
                <w:noProof/>
              </w:rPr>
              <w:t>Purpose</w:t>
            </w:r>
            <w:r w:rsidR="00245047">
              <w:rPr>
                <w:noProof/>
                <w:webHidden/>
              </w:rPr>
              <w:tab/>
            </w:r>
            <w:r w:rsidR="00245047">
              <w:rPr>
                <w:noProof/>
                <w:webHidden/>
              </w:rPr>
              <w:fldChar w:fldCharType="begin"/>
            </w:r>
            <w:r w:rsidR="00245047">
              <w:rPr>
                <w:noProof/>
                <w:webHidden/>
              </w:rPr>
              <w:instrText xml:space="preserve"> PAGEREF _Toc124516598 \h </w:instrText>
            </w:r>
            <w:r w:rsidR="00245047">
              <w:rPr>
                <w:noProof/>
                <w:webHidden/>
              </w:rPr>
            </w:r>
            <w:r w:rsidR="00245047">
              <w:rPr>
                <w:noProof/>
                <w:webHidden/>
              </w:rPr>
              <w:fldChar w:fldCharType="separate"/>
            </w:r>
            <w:r w:rsidR="00245047">
              <w:rPr>
                <w:noProof/>
                <w:webHidden/>
              </w:rPr>
              <w:t>5</w:t>
            </w:r>
            <w:r w:rsidR="00245047">
              <w:rPr>
                <w:noProof/>
                <w:webHidden/>
              </w:rPr>
              <w:fldChar w:fldCharType="end"/>
            </w:r>
          </w:hyperlink>
        </w:p>
        <w:p w14:paraId="21D9A167" w14:textId="78982E83" w:rsidR="00245047" w:rsidRDefault="00B97C7C">
          <w:pPr>
            <w:pStyle w:val="TOC1"/>
            <w:tabs>
              <w:tab w:val="left" w:pos="480"/>
              <w:tab w:val="right" w:leader="dot" w:pos="9980"/>
            </w:tabs>
            <w:rPr>
              <w:rFonts w:asciiTheme="minorHAnsi" w:eastAsiaTheme="minorEastAsia" w:hAnsiTheme="minorHAnsi"/>
              <w:noProof/>
              <w:sz w:val="22"/>
            </w:rPr>
          </w:pPr>
          <w:hyperlink w:anchor="_Toc124516599" w:history="1">
            <w:r w:rsidR="00245047" w:rsidRPr="00175D3D">
              <w:rPr>
                <w:rStyle w:val="Hyperlink"/>
                <w:noProof/>
              </w:rPr>
              <w:t>2.</w:t>
            </w:r>
            <w:r w:rsidR="00245047">
              <w:rPr>
                <w:rFonts w:asciiTheme="minorHAnsi" w:eastAsiaTheme="minorEastAsia" w:hAnsiTheme="minorHAnsi"/>
                <w:noProof/>
                <w:sz w:val="22"/>
              </w:rPr>
              <w:tab/>
            </w:r>
            <w:r w:rsidR="00245047" w:rsidRPr="00175D3D">
              <w:rPr>
                <w:rStyle w:val="Hyperlink"/>
                <w:noProof/>
              </w:rPr>
              <w:t>Scope</w:t>
            </w:r>
            <w:r w:rsidR="00245047">
              <w:rPr>
                <w:noProof/>
                <w:webHidden/>
              </w:rPr>
              <w:tab/>
            </w:r>
            <w:r w:rsidR="00245047">
              <w:rPr>
                <w:noProof/>
                <w:webHidden/>
              </w:rPr>
              <w:fldChar w:fldCharType="begin"/>
            </w:r>
            <w:r w:rsidR="00245047">
              <w:rPr>
                <w:noProof/>
                <w:webHidden/>
              </w:rPr>
              <w:instrText xml:space="preserve"> PAGEREF _Toc124516599 \h </w:instrText>
            </w:r>
            <w:r w:rsidR="00245047">
              <w:rPr>
                <w:noProof/>
                <w:webHidden/>
              </w:rPr>
            </w:r>
            <w:r w:rsidR="00245047">
              <w:rPr>
                <w:noProof/>
                <w:webHidden/>
              </w:rPr>
              <w:fldChar w:fldCharType="separate"/>
            </w:r>
            <w:r w:rsidR="00245047">
              <w:rPr>
                <w:noProof/>
                <w:webHidden/>
              </w:rPr>
              <w:t>5</w:t>
            </w:r>
            <w:r w:rsidR="00245047">
              <w:rPr>
                <w:noProof/>
                <w:webHidden/>
              </w:rPr>
              <w:fldChar w:fldCharType="end"/>
            </w:r>
          </w:hyperlink>
        </w:p>
        <w:p w14:paraId="3511B254" w14:textId="4960E1B2" w:rsidR="00245047" w:rsidRDefault="00B97C7C">
          <w:pPr>
            <w:pStyle w:val="TOC1"/>
            <w:tabs>
              <w:tab w:val="left" w:pos="480"/>
              <w:tab w:val="right" w:leader="dot" w:pos="9980"/>
            </w:tabs>
            <w:rPr>
              <w:rFonts w:asciiTheme="minorHAnsi" w:eastAsiaTheme="minorEastAsia" w:hAnsiTheme="minorHAnsi"/>
              <w:noProof/>
              <w:sz w:val="22"/>
            </w:rPr>
          </w:pPr>
          <w:hyperlink w:anchor="_Toc124516600" w:history="1">
            <w:r w:rsidR="00245047" w:rsidRPr="00175D3D">
              <w:rPr>
                <w:rStyle w:val="Hyperlink"/>
                <w:noProof/>
              </w:rPr>
              <w:t>3.</w:t>
            </w:r>
            <w:r w:rsidR="00245047">
              <w:rPr>
                <w:rFonts w:asciiTheme="minorHAnsi" w:eastAsiaTheme="minorEastAsia" w:hAnsiTheme="minorHAnsi"/>
                <w:noProof/>
                <w:sz w:val="22"/>
              </w:rPr>
              <w:tab/>
            </w:r>
            <w:r w:rsidR="00245047" w:rsidRPr="00175D3D">
              <w:rPr>
                <w:rStyle w:val="Hyperlink"/>
                <w:noProof/>
              </w:rPr>
              <w:t>overview</w:t>
            </w:r>
            <w:r w:rsidR="00245047">
              <w:rPr>
                <w:noProof/>
                <w:webHidden/>
              </w:rPr>
              <w:tab/>
            </w:r>
            <w:r w:rsidR="00245047">
              <w:rPr>
                <w:noProof/>
                <w:webHidden/>
              </w:rPr>
              <w:fldChar w:fldCharType="begin"/>
            </w:r>
            <w:r w:rsidR="00245047">
              <w:rPr>
                <w:noProof/>
                <w:webHidden/>
              </w:rPr>
              <w:instrText xml:space="preserve"> PAGEREF _Toc124516600 \h </w:instrText>
            </w:r>
            <w:r w:rsidR="00245047">
              <w:rPr>
                <w:noProof/>
                <w:webHidden/>
              </w:rPr>
            </w:r>
            <w:r w:rsidR="00245047">
              <w:rPr>
                <w:noProof/>
                <w:webHidden/>
              </w:rPr>
              <w:fldChar w:fldCharType="separate"/>
            </w:r>
            <w:r w:rsidR="00245047">
              <w:rPr>
                <w:noProof/>
                <w:webHidden/>
              </w:rPr>
              <w:t>5</w:t>
            </w:r>
            <w:r w:rsidR="00245047">
              <w:rPr>
                <w:noProof/>
                <w:webHidden/>
              </w:rPr>
              <w:fldChar w:fldCharType="end"/>
            </w:r>
          </w:hyperlink>
        </w:p>
        <w:p w14:paraId="02F3060E" w14:textId="0E0D2117" w:rsidR="00245047" w:rsidRDefault="00B97C7C">
          <w:pPr>
            <w:pStyle w:val="TOC1"/>
            <w:tabs>
              <w:tab w:val="left" w:pos="480"/>
              <w:tab w:val="right" w:leader="dot" w:pos="9980"/>
            </w:tabs>
            <w:rPr>
              <w:rFonts w:asciiTheme="minorHAnsi" w:eastAsiaTheme="minorEastAsia" w:hAnsiTheme="minorHAnsi"/>
              <w:noProof/>
              <w:sz w:val="22"/>
            </w:rPr>
          </w:pPr>
          <w:hyperlink w:anchor="_Toc124516601" w:history="1">
            <w:r w:rsidR="00245047" w:rsidRPr="00175D3D">
              <w:rPr>
                <w:rStyle w:val="Hyperlink"/>
                <w:noProof/>
              </w:rPr>
              <w:t>4.</w:t>
            </w:r>
            <w:r w:rsidR="00245047">
              <w:rPr>
                <w:rFonts w:asciiTheme="minorHAnsi" w:eastAsiaTheme="minorEastAsia" w:hAnsiTheme="minorHAnsi"/>
                <w:noProof/>
                <w:sz w:val="22"/>
              </w:rPr>
              <w:tab/>
            </w:r>
            <w:r w:rsidR="00245047" w:rsidRPr="00175D3D">
              <w:rPr>
                <w:rStyle w:val="Hyperlink"/>
                <w:noProof/>
              </w:rPr>
              <w:t>Coding Guidelines</w:t>
            </w:r>
            <w:r w:rsidR="00245047">
              <w:rPr>
                <w:noProof/>
                <w:webHidden/>
              </w:rPr>
              <w:tab/>
            </w:r>
            <w:r w:rsidR="00245047">
              <w:rPr>
                <w:noProof/>
                <w:webHidden/>
              </w:rPr>
              <w:fldChar w:fldCharType="begin"/>
            </w:r>
            <w:r w:rsidR="00245047">
              <w:rPr>
                <w:noProof/>
                <w:webHidden/>
              </w:rPr>
              <w:instrText xml:space="preserve"> PAGEREF _Toc124516601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403BE9C7" w14:textId="2B6A1108" w:rsidR="00245047" w:rsidRDefault="00B97C7C">
          <w:pPr>
            <w:pStyle w:val="TOC2"/>
            <w:tabs>
              <w:tab w:val="left" w:pos="880"/>
              <w:tab w:val="right" w:leader="dot" w:pos="9980"/>
            </w:tabs>
            <w:rPr>
              <w:rFonts w:asciiTheme="minorHAnsi" w:eastAsiaTheme="minorEastAsia" w:hAnsiTheme="minorHAnsi"/>
              <w:noProof/>
              <w:sz w:val="22"/>
            </w:rPr>
          </w:pPr>
          <w:hyperlink w:anchor="_Toc124516602" w:history="1">
            <w:r w:rsidR="00245047" w:rsidRPr="00175D3D">
              <w:rPr>
                <w:rStyle w:val="Hyperlink"/>
                <w:noProof/>
              </w:rPr>
              <w:t>4.1</w:t>
            </w:r>
            <w:r w:rsidR="00245047">
              <w:rPr>
                <w:rFonts w:asciiTheme="minorHAnsi" w:eastAsiaTheme="minorEastAsia" w:hAnsiTheme="minorHAnsi"/>
                <w:noProof/>
                <w:sz w:val="22"/>
              </w:rPr>
              <w:tab/>
            </w:r>
            <w:r w:rsidR="00245047" w:rsidRPr="00175D3D">
              <w:rPr>
                <w:rStyle w:val="Hyperlink"/>
                <w:noProof/>
              </w:rPr>
              <w:t>Naming Conventions</w:t>
            </w:r>
            <w:r w:rsidR="00245047">
              <w:rPr>
                <w:noProof/>
                <w:webHidden/>
              </w:rPr>
              <w:tab/>
            </w:r>
            <w:r w:rsidR="00245047">
              <w:rPr>
                <w:noProof/>
                <w:webHidden/>
              </w:rPr>
              <w:fldChar w:fldCharType="begin"/>
            </w:r>
            <w:r w:rsidR="00245047">
              <w:rPr>
                <w:noProof/>
                <w:webHidden/>
              </w:rPr>
              <w:instrText xml:space="preserve"> PAGEREF _Toc124516602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558454F4" w14:textId="6E6B2364" w:rsidR="00245047" w:rsidRDefault="00B97C7C">
          <w:pPr>
            <w:pStyle w:val="TOC3"/>
            <w:tabs>
              <w:tab w:val="left" w:pos="1320"/>
              <w:tab w:val="right" w:leader="dot" w:pos="9980"/>
            </w:tabs>
            <w:rPr>
              <w:rFonts w:asciiTheme="minorHAnsi" w:eastAsiaTheme="minorEastAsia" w:hAnsiTheme="minorHAnsi"/>
              <w:noProof/>
              <w:sz w:val="22"/>
            </w:rPr>
          </w:pPr>
          <w:hyperlink w:anchor="_Toc124516603" w:history="1">
            <w:r w:rsidR="00245047" w:rsidRPr="00175D3D">
              <w:rPr>
                <w:rStyle w:val="Hyperlink"/>
                <w:noProof/>
              </w:rPr>
              <w:t>4.1.1</w:t>
            </w:r>
            <w:r w:rsidR="00245047">
              <w:rPr>
                <w:rFonts w:asciiTheme="minorHAnsi" w:eastAsiaTheme="minorEastAsia" w:hAnsiTheme="minorHAnsi"/>
                <w:noProof/>
                <w:sz w:val="22"/>
              </w:rPr>
              <w:tab/>
            </w:r>
            <w:r w:rsidR="00245047" w:rsidRPr="00175D3D">
              <w:rPr>
                <w:rStyle w:val="Hyperlink"/>
                <w:noProof/>
              </w:rPr>
              <w:t>All VHDL file names must use the .vhd extension.</w:t>
            </w:r>
            <w:r w:rsidR="00245047">
              <w:rPr>
                <w:noProof/>
                <w:webHidden/>
              </w:rPr>
              <w:tab/>
            </w:r>
            <w:r w:rsidR="00245047">
              <w:rPr>
                <w:noProof/>
                <w:webHidden/>
              </w:rPr>
              <w:fldChar w:fldCharType="begin"/>
            </w:r>
            <w:r w:rsidR="00245047">
              <w:rPr>
                <w:noProof/>
                <w:webHidden/>
              </w:rPr>
              <w:instrText xml:space="preserve"> PAGEREF _Toc124516603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50BC076E" w14:textId="789E8C6A" w:rsidR="00245047" w:rsidRDefault="00B97C7C">
          <w:pPr>
            <w:pStyle w:val="TOC3"/>
            <w:tabs>
              <w:tab w:val="left" w:pos="1320"/>
              <w:tab w:val="right" w:leader="dot" w:pos="9980"/>
            </w:tabs>
            <w:rPr>
              <w:rFonts w:asciiTheme="minorHAnsi" w:eastAsiaTheme="minorEastAsia" w:hAnsiTheme="minorHAnsi"/>
              <w:noProof/>
              <w:sz w:val="22"/>
            </w:rPr>
          </w:pPr>
          <w:hyperlink w:anchor="_Toc124516604" w:history="1">
            <w:r w:rsidR="00245047" w:rsidRPr="00175D3D">
              <w:rPr>
                <w:rStyle w:val="Hyperlink"/>
                <w:noProof/>
              </w:rPr>
              <w:t>4.1.2</w:t>
            </w:r>
            <w:r w:rsidR="00245047">
              <w:rPr>
                <w:rFonts w:asciiTheme="minorHAnsi" w:eastAsiaTheme="minorEastAsia" w:hAnsiTheme="minorHAnsi"/>
                <w:noProof/>
                <w:sz w:val="22"/>
              </w:rPr>
              <w:tab/>
            </w:r>
            <w:r w:rsidR="00245047" w:rsidRPr="00175D3D">
              <w:rPr>
                <w:rStyle w:val="Hyperlink"/>
                <w:noProof/>
              </w:rPr>
              <w:t>All file names must use lowercase letters.</w:t>
            </w:r>
            <w:r w:rsidR="00245047">
              <w:rPr>
                <w:noProof/>
                <w:webHidden/>
              </w:rPr>
              <w:tab/>
            </w:r>
            <w:r w:rsidR="00245047">
              <w:rPr>
                <w:noProof/>
                <w:webHidden/>
              </w:rPr>
              <w:fldChar w:fldCharType="begin"/>
            </w:r>
            <w:r w:rsidR="00245047">
              <w:rPr>
                <w:noProof/>
                <w:webHidden/>
              </w:rPr>
              <w:instrText xml:space="preserve"> PAGEREF _Toc124516604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5875EB4A" w14:textId="2324F3ED" w:rsidR="00245047" w:rsidRDefault="00B97C7C">
          <w:pPr>
            <w:pStyle w:val="TOC3"/>
            <w:tabs>
              <w:tab w:val="left" w:pos="1320"/>
              <w:tab w:val="right" w:leader="dot" w:pos="9980"/>
            </w:tabs>
            <w:rPr>
              <w:rFonts w:asciiTheme="minorHAnsi" w:eastAsiaTheme="minorEastAsia" w:hAnsiTheme="minorHAnsi"/>
              <w:noProof/>
              <w:sz w:val="22"/>
            </w:rPr>
          </w:pPr>
          <w:hyperlink w:anchor="_Toc124516605" w:history="1">
            <w:r w:rsidR="00245047" w:rsidRPr="00175D3D">
              <w:rPr>
                <w:rStyle w:val="Hyperlink"/>
                <w:noProof/>
              </w:rPr>
              <w:t>4.1.3</w:t>
            </w:r>
            <w:r w:rsidR="00245047">
              <w:rPr>
                <w:rFonts w:asciiTheme="minorHAnsi" w:eastAsiaTheme="minorEastAsia" w:hAnsiTheme="minorHAnsi"/>
                <w:noProof/>
                <w:sz w:val="22"/>
              </w:rPr>
              <w:tab/>
            </w:r>
            <w:r w:rsidR="00245047" w:rsidRPr="00175D3D">
              <w:rPr>
                <w:rStyle w:val="Hyperlink"/>
                <w:noProof/>
              </w:rPr>
              <w:t>All module (entity) names must use lowercase letters.</w:t>
            </w:r>
            <w:r w:rsidR="00245047">
              <w:rPr>
                <w:noProof/>
                <w:webHidden/>
              </w:rPr>
              <w:tab/>
            </w:r>
            <w:r w:rsidR="00245047">
              <w:rPr>
                <w:noProof/>
                <w:webHidden/>
              </w:rPr>
              <w:fldChar w:fldCharType="begin"/>
            </w:r>
            <w:r w:rsidR="00245047">
              <w:rPr>
                <w:noProof/>
                <w:webHidden/>
              </w:rPr>
              <w:instrText xml:space="preserve"> PAGEREF _Toc124516605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3ED0580A" w14:textId="45C8B1AF" w:rsidR="00245047" w:rsidRDefault="00B97C7C">
          <w:pPr>
            <w:pStyle w:val="TOC3"/>
            <w:tabs>
              <w:tab w:val="left" w:pos="1320"/>
              <w:tab w:val="right" w:leader="dot" w:pos="9980"/>
            </w:tabs>
            <w:rPr>
              <w:rFonts w:asciiTheme="minorHAnsi" w:eastAsiaTheme="minorEastAsia" w:hAnsiTheme="minorHAnsi"/>
              <w:noProof/>
              <w:sz w:val="22"/>
            </w:rPr>
          </w:pPr>
          <w:hyperlink w:anchor="_Toc124516606" w:history="1">
            <w:r w:rsidR="00245047" w:rsidRPr="00175D3D">
              <w:rPr>
                <w:rStyle w:val="Hyperlink"/>
                <w:noProof/>
              </w:rPr>
              <w:t>4.1.4</w:t>
            </w:r>
            <w:r w:rsidR="00245047">
              <w:rPr>
                <w:rFonts w:asciiTheme="minorHAnsi" w:eastAsiaTheme="minorEastAsia" w:hAnsiTheme="minorHAnsi"/>
                <w:noProof/>
                <w:sz w:val="22"/>
              </w:rPr>
              <w:tab/>
            </w:r>
            <w:r w:rsidR="00245047" w:rsidRPr="00175D3D">
              <w:rPr>
                <w:rStyle w:val="Hyperlink"/>
                <w:noProof/>
              </w:rPr>
              <w:t>All ports and parameter (generic) names must use lowercase letters.</w:t>
            </w:r>
            <w:r w:rsidR="00245047">
              <w:rPr>
                <w:noProof/>
                <w:webHidden/>
              </w:rPr>
              <w:tab/>
            </w:r>
            <w:r w:rsidR="00245047">
              <w:rPr>
                <w:noProof/>
                <w:webHidden/>
              </w:rPr>
              <w:fldChar w:fldCharType="begin"/>
            </w:r>
            <w:r w:rsidR="00245047">
              <w:rPr>
                <w:noProof/>
                <w:webHidden/>
              </w:rPr>
              <w:instrText xml:space="preserve"> PAGEREF _Toc124516606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59CE4F86" w14:textId="3A5072EF" w:rsidR="00245047" w:rsidRDefault="00B97C7C">
          <w:pPr>
            <w:pStyle w:val="TOC3"/>
            <w:tabs>
              <w:tab w:val="left" w:pos="1320"/>
              <w:tab w:val="right" w:leader="dot" w:pos="9980"/>
            </w:tabs>
            <w:rPr>
              <w:rFonts w:asciiTheme="minorHAnsi" w:eastAsiaTheme="minorEastAsia" w:hAnsiTheme="minorHAnsi"/>
              <w:noProof/>
              <w:sz w:val="22"/>
            </w:rPr>
          </w:pPr>
          <w:hyperlink w:anchor="_Toc124516607" w:history="1">
            <w:r w:rsidR="00245047" w:rsidRPr="00175D3D">
              <w:rPr>
                <w:rStyle w:val="Hyperlink"/>
                <w:noProof/>
              </w:rPr>
              <w:t>4.1.5</w:t>
            </w:r>
            <w:r w:rsidR="00245047">
              <w:rPr>
                <w:rFonts w:asciiTheme="minorHAnsi" w:eastAsiaTheme="minorEastAsia" w:hAnsiTheme="minorHAnsi"/>
                <w:noProof/>
                <w:sz w:val="22"/>
              </w:rPr>
              <w:tab/>
            </w:r>
            <w:r w:rsidR="00245047" w:rsidRPr="00175D3D">
              <w:rPr>
                <w:rStyle w:val="Hyperlink"/>
                <w:noProof/>
              </w:rPr>
              <w:t>Each module (entity) name must match the file name.</w:t>
            </w:r>
            <w:r w:rsidR="00245047">
              <w:rPr>
                <w:noProof/>
                <w:webHidden/>
              </w:rPr>
              <w:tab/>
            </w:r>
            <w:r w:rsidR="00245047">
              <w:rPr>
                <w:noProof/>
                <w:webHidden/>
              </w:rPr>
              <w:fldChar w:fldCharType="begin"/>
            </w:r>
            <w:r w:rsidR="00245047">
              <w:rPr>
                <w:noProof/>
                <w:webHidden/>
              </w:rPr>
              <w:instrText xml:space="preserve"> PAGEREF _Toc124516607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5ACDA3FD" w14:textId="0AF71774" w:rsidR="00245047" w:rsidRDefault="00B97C7C">
          <w:pPr>
            <w:pStyle w:val="TOC3"/>
            <w:tabs>
              <w:tab w:val="left" w:pos="1320"/>
              <w:tab w:val="right" w:leader="dot" w:pos="9980"/>
            </w:tabs>
            <w:rPr>
              <w:rFonts w:asciiTheme="minorHAnsi" w:eastAsiaTheme="minorEastAsia" w:hAnsiTheme="minorHAnsi"/>
              <w:noProof/>
              <w:sz w:val="22"/>
            </w:rPr>
          </w:pPr>
          <w:hyperlink w:anchor="_Toc124516608" w:history="1">
            <w:r w:rsidR="00245047" w:rsidRPr="00175D3D">
              <w:rPr>
                <w:rStyle w:val="Hyperlink"/>
                <w:noProof/>
              </w:rPr>
              <w:t>4.1.6</w:t>
            </w:r>
            <w:r w:rsidR="00245047">
              <w:rPr>
                <w:rFonts w:asciiTheme="minorHAnsi" w:eastAsiaTheme="minorEastAsia" w:hAnsiTheme="minorHAnsi"/>
                <w:noProof/>
                <w:sz w:val="22"/>
              </w:rPr>
              <w:tab/>
            </w:r>
            <w:r w:rsidR="00245047" w:rsidRPr="00175D3D">
              <w:rPr>
                <w:rStyle w:val="Hyperlink"/>
                <w:noProof/>
              </w:rPr>
              <w:t>Each module (entity) must have a unified header.</w:t>
            </w:r>
            <w:r w:rsidR="00245047">
              <w:rPr>
                <w:noProof/>
                <w:webHidden/>
              </w:rPr>
              <w:tab/>
            </w:r>
            <w:r w:rsidR="00245047">
              <w:rPr>
                <w:noProof/>
                <w:webHidden/>
              </w:rPr>
              <w:fldChar w:fldCharType="begin"/>
            </w:r>
            <w:r w:rsidR="00245047">
              <w:rPr>
                <w:noProof/>
                <w:webHidden/>
              </w:rPr>
              <w:instrText xml:space="preserve"> PAGEREF _Toc124516608 \h </w:instrText>
            </w:r>
            <w:r w:rsidR="00245047">
              <w:rPr>
                <w:noProof/>
                <w:webHidden/>
              </w:rPr>
            </w:r>
            <w:r w:rsidR="00245047">
              <w:rPr>
                <w:noProof/>
                <w:webHidden/>
              </w:rPr>
              <w:fldChar w:fldCharType="separate"/>
            </w:r>
            <w:r w:rsidR="00245047">
              <w:rPr>
                <w:noProof/>
                <w:webHidden/>
              </w:rPr>
              <w:t>6</w:t>
            </w:r>
            <w:r w:rsidR="00245047">
              <w:rPr>
                <w:noProof/>
                <w:webHidden/>
              </w:rPr>
              <w:fldChar w:fldCharType="end"/>
            </w:r>
          </w:hyperlink>
        </w:p>
        <w:p w14:paraId="1E1918B9" w14:textId="062F2F3E" w:rsidR="00245047" w:rsidRDefault="00B97C7C">
          <w:pPr>
            <w:pStyle w:val="TOC3"/>
            <w:tabs>
              <w:tab w:val="left" w:pos="1320"/>
              <w:tab w:val="right" w:leader="dot" w:pos="9980"/>
            </w:tabs>
            <w:rPr>
              <w:rFonts w:asciiTheme="minorHAnsi" w:eastAsiaTheme="minorEastAsia" w:hAnsiTheme="minorHAnsi"/>
              <w:noProof/>
              <w:sz w:val="22"/>
            </w:rPr>
          </w:pPr>
          <w:hyperlink w:anchor="_Toc124516609" w:history="1">
            <w:r w:rsidR="00245047" w:rsidRPr="00175D3D">
              <w:rPr>
                <w:rStyle w:val="Hyperlink"/>
                <w:noProof/>
              </w:rPr>
              <w:t>4.1.7</w:t>
            </w:r>
            <w:r w:rsidR="00245047">
              <w:rPr>
                <w:rFonts w:asciiTheme="minorHAnsi" w:eastAsiaTheme="minorEastAsia" w:hAnsiTheme="minorHAnsi"/>
                <w:noProof/>
                <w:sz w:val="22"/>
              </w:rPr>
              <w:tab/>
            </w:r>
            <w:r w:rsidR="00245047" w:rsidRPr="00175D3D">
              <w:rPr>
                <w:rStyle w:val="Hyperlink"/>
                <w:noProof/>
              </w:rPr>
              <w:t>Each module (entity) must have a revision history.</w:t>
            </w:r>
            <w:r w:rsidR="00245047">
              <w:rPr>
                <w:noProof/>
                <w:webHidden/>
              </w:rPr>
              <w:tab/>
            </w:r>
            <w:r w:rsidR="00245047">
              <w:rPr>
                <w:noProof/>
                <w:webHidden/>
              </w:rPr>
              <w:fldChar w:fldCharType="begin"/>
            </w:r>
            <w:r w:rsidR="00245047">
              <w:rPr>
                <w:noProof/>
                <w:webHidden/>
              </w:rPr>
              <w:instrText xml:space="preserve"> PAGEREF _Toc124516609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43D635B1" w14:textId="28EF6264" w:rsidR="00245047" w:rsidRDefault="00B97C7C">
          <w:pPr>
            <w:pStyle w:val="TOC3"/>
            <w:tabs>
              <w:tab w:val="left" w:pos="1320"/>
              <w:tab w:val="right" w:leader="dot" w:pos="9980"/>
            </w:tabs>
            <w:rPr>
              <w:rFonts w:asciiTheme="minorHAnsi" w:eastAsiaTheme="minorEastAsia" w:hAnsiTheme="minorHAnsi"/>
              <w:noProof/>
              <w:sz w:val="22"/>
            </w:rPr>
          </w:pPr>
          <w:hyperlink w:anchor="_Toc124516610" w:history="1">
            <w:r w:rsidR="00245047" w:rsidRPr="00175D3D">
              <w:rPr>
                <w:rStyle w:val="Hyperlink"/>
                <w:noProof/>
              </w:rPr>
              <w:t>4.1.8</w:t>
            </w:r>
            <w:r w:rsidR="00245047">
              <w:rPr>
                <w:rFonts w:asciiTheme="minorHAnsi" w:eastAsiaTheme="minorEastAsia" w:hAnsiTheme="minorHAnsi"/>
                <w:noProof/>
                <w:sz w:val="22"/>
              </w:rPr>
              <w:tab/>
            </w:r>
            <w:r w:rsidR="00245047" w:rsidRPr="00175D3D">
              <w:rPr>
                <w:rStyle w:val="Hyperlink"/>
                <w:noProof/>
              </w:rPr>
              <w:t>All user-defined constants must use upper case letters.</w:t>
            </w:r>
            <w:r w:rsidR="00245047">
              <w:rPr>
                <w:noProof/>
                <w:webHidden/>
              </w:rPr>
              <w:tab/>
            </w:r>
            <w:r w:rsidR="00245047">
              <w:rPr>
                <w:noProof/>
                <w:webHidden/>
              </w:rPr>
              <w:fldChar w:fldCharType="begin"/>
            </w:r>
            <w:r w:rsidR="00245047">
              <w:rPr>
                <w:noProof/>
                <w:webHidden/>
              </w:rPr>
              <w:instrText xml:space="preserve"> PAGEREF _Toc124516610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0BD6A1E5" w14:textId="726882F0" w:rsidR="00245047" w:rsidRDefault="00B97C7C">
          <w:pPr>
            <w:pStyle w:val="TOC3"/>
            <w:tabs>
              <w:tab w:val="left" w:pos="1320"/>
              <w:tab w:val="right" w:leader="dot" w:pos="9980"/>
            </w:tabs>
            <w:rPr>
              <w:rFonts w:asciiTheme="minorHAnsi" w:eastAsiaTheme="minorEastAsia" w:hAnsiTheme="minorHAnsi"/>
              <w:noProof/>
              <w:sz w:val="22"/>
            </w:rPr>
          </w:pPr>
          <w:hyperlink w:anchor="_Toc124516611" w:history="1">
            <w:r w:rsidR="00245047" w:rsidRPr="00175D3D">
              <w:rPr>
                <w:rStyle w:val="Hyperlink"/>
                <w:noProof/>
              </w:rPr>
              <w:t>4.1.9</w:t>
            </w:r>
            <w:r w:rsidR="00245047">
              <w:rPr>
                <w:rFonts w:asciiTheme="minorHAnsi" w:eastAsiaTheme="minorEastAsia" w:hAnsiTheme="minorHAnsi"/>
                <w:noProof/>
                <w:sz w:val="22"/>
              </w:rPr>
              <w:tab/>
            </w:r>
            <w:r w:rsidR="00245047" w:rsidRPr="00175D3D">
              <w:rPr>
                <w:rStyle w:val="Hyperlink"/>
                <w:noProof/>
              </w:rPr>
              <w:t>Only use legal VHDL names and avoid using VHDL keywords listed in Appendix A.</w:t>
            </w:r>
            <w:r w:rsidR="00245047">
              <w:rPr>
                <w:noProof/>
                <w:webHidden/>
              </w:rPr>
              <w:tab/>
            </w:r>
            <w:r w:rsidR="00245047">
              <w:rPr>
                <w:noProof/>
                <w:webHidden/>
              </w:rPr>
              <w:fldChar w:fldCharType="begin"/>
            </w:r>
            <w:r w:rsidR="00245047">
              <w:rPr>
                <w:noProof/>
                <w:webHidden/>
              </w:rPr>
              <w:instrText xml:space="preserve"> PAGEREF _Toc124516611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440D7275" w14:textId="40093231" w:rsidR="00245047" w:rsidRDefault="00B97C7C">
          <w:pPr>
            <w:pStyle w:val="TOC3"/>
            <w:tabs>
              <w:tab w:val="left" w:pos="1320"/>
              <w:tab w:val="right" w:leader="dot" w:pos="9980"/>
            </w:tabs>
            <w:rPr>
              <w:rFonts w:asciiTheme="minorHAnsi" w:eastAsiaTheme="minorEastAsia" w:hAnsiTheme="minorHAnsi"/>
              <w:noProof/>
              <w:sz w:val="22"/>
            </w:rPr>
          </w:pPr>
          <w:hyperlink w:anchor="_Toc124516612" w:history="1">
            <w:r w:rsidR="00245047" w:rsidRPr="00175D3D">
              <w:rPr>
                <w:rStyle w:val="Hyperlink"/>
                <w:noProof/>
              </w:rPr>
              <w:t>4.1.10</w:t>
            </w:r>
            <w:r w:rsidR="00245047">
              <w:rPr>
                <w:rFonts w:asciiTheme="minorHAnsi" w:eastAsiaTheme="minorEastAsia" w:hAnsiTheme="minorHAnsi"/>
                <w:noProof/>
                <w:sz w:val="22"/>
              </w:rPr>
              <w:tab/>
            </w:r>
            <w:r w:rsidR="00245047" w:rsidRPr="00175D3D">
              <w:rPr>
                <w:rStyle w:val="Hyperlink"/>
                <w:noProof/>
              </w:rPr>
              <w:t>Avoid using reserved words of other popular languages.</w:t>
            </w:r>
            <w:r w:rsidR="00245047">
              <w:rPr>
                <w:noProof/>
                <w:webHidden/>
              </w:rPr>
              <w:tab/>
            </w:r>
            <w:r w:rsidR="00245047">
              <w:rPr>
                <w:noProof/>
                <w:webHidden/>
              </w:rPr>
              <w:fldChar w:fldCharType="begin"/>
            </w:r>
            <w:r w:rsidR="00245047">
              <w:rPr>
                <w:noProof/>
                <w:webHidden/>
              </w:rPr>
              <w:instrText xml:space="preserve"> PAGEREF _Toc124516612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52ECC90C" w14:textId="4E49194C" w:rsidR="00245047" w:rsidRDefault="00B97C7C">
          <w:pPr>
            <w:pStyle w:val="TOC3"/>
            <w:tabs>
              <w:tab w:val="left" w:pos="1320"/>
              <w:tab w:val="right" w:leader="dot" w:pos="9980"/>
            </w:tabs>
            <w:rPr>
              <w:rFonts w:asciiTheme="minorHAnsi" w:eastAsiaTheme="minorEastAsia" w:hAnsiTheme="minorHAnsi"/>
              <w:noProof/>
              <w:sz w:val="22"/>
            </w:rPr>
          </w:pPr>
          <w:hyperlink w:anchor="_Toc124516613" w:history="1">
            <w:r w:rsidR="00245047" w:rsidRPr="00175D3D">
              <w:rPr>
                <w:rStyle w:val="Hyperlink"/>
                <w:noProof/>
              </w:rPr>
              <w:t>4.1.11</w:t>
            </w:r>
            <w:r w:rsidR="00245047">
              <w:rPr>
                <w:rFonts w:asciiTheme="minorHAnsi" w:eastAsiaTheme="minorEastAsia" w:hAnsiTheme="minorHAnsi"/>
                <w:noProof/>
                <w:sz w:val="22"/>
              </w:rPr>
              <w:tab/>
            </w:r>
            <w:r w:rsidR="00245047" w:rsidRPr="00175D3D">
              <w:rPr>
                <w:rStyle w:val="Hyperlink"/>
                <w:noProof/>
              </w:rPr>
              <w:t>All signal and variable names must use lowercase letters.</w:t>
            </w:r>
            <w:r w:rsidR="00245047">
              <w:rPr>
                <w:noProof/>
                <w:webHidden/>
              </w:rPr>
              <w:tab/>
            </w:r>
            <w:r w:rsidR="00245047">
              <w:rPr>
                <w:noProof/>
                <w:webHidden/>
              </w:rPr>
              <w:fldChar w:fldCharType="begin"/>
            </w:r>
            <w:r w:rsidR="00245047">
              <w:rPr>
                <w:noProof/>
                <w:webHidden/>
              </w:rPr>
              <w:instrText xml:space="preserve"> PAGEREF _Toc124516613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60E9A354" w14:textId="261AAA65" w:rsidR="00245047" w:rsidRDefault="00B97C7C">
          <w:pPr>
            <w:pStyle w:val="TOC3"/>
            <w:tabs>
              <w:tab w:val="left" w:pos="1320"/>
              <w:tab w:val="right" w:leader="dot" w:pos="9980"/>
            </w:tabs>
            <w:rPr>
              <w:rFonts w:asciiTheme="minorHAnsi" w:eastAsiaTheme="minorEastAsia" w:hAnsiTheme="minorHAnsi"/>
              <w:noProof/>
              <w:sz w:val="22"/>
            </w:rPr>
          </w:pPr>
          <w:hyperlink w:anchor="_Toc124516614" w:history="1">
            <w:r w:rsidR="00245047" w:rsidRPr="00175D3D">
              <w:rPr>
                <w:rStyle w:val="Hyperlink"/>
                <w:noProof/>
              </w:rPr>
              <w:t>4.1.12</w:t>
            </w:r>
            <w:r w:rsidR="00245047">
              <w:rPr>
                <w:rFonts w:asciiTheme="minorHAnsi" w:eastAsiaTheme="minorEastAsia" w:hAnsiTheme="minorHAnsi"/>
                <w:noProof/>
                <w:sz w:val="22"/>
              </w:rPr>
              <w:tab/>
            </w:r>
            <w:r w:rsidR="00245047" w:rsidRPr="00175D3D">
              <w:rPr>
                <w:rStyle w:val="Hyperlink"/>
                <w:noProof/>
              </w:rPr>
              <w:t>Use “_n” to indicate active low signals.</w:t>
            </w:r>
            <w:r w:rsidR="00245047">
              <w:rPr>
                <w:noProof/>
                <w:webHidden/>
              </w:rPr>
              <w:tab/>
            </w:r>
            <w:r w:rsidR="00245047">
              <w:rPr>
                <w:noProof/>
                <w:webHidden/>
              </w:rPr>
              <w:fldChar w:fldCharType="begin"/>
            </w:r>
            <w:r w:rsidR="00245047">
              <w:rPr>
                <w:noProof/>
                <w:webHidden/>
              </w:rPr>
              <w:instrText xml:space="preserve"> PAGEREF _Toc124516614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7E2BC2C6" w14:textId="6BA463C7" w:rsidR="00245047" w:rsidRDefault="00B97C7C">
          <w:pPr>
            <w:pStyle w:val="TOC3"/>
            <w:tabs>
              <w:tab w:val="left" w:pos="1320"/>
              <w:tab w:val="right" w:leader="dot" w:pos="9980"/>
            </w:tabs>
            <w:rPr>
              <w:rFonts w:asciiTheme="minorHAnsi" w:eastAsiaTheme="minorEastAsia" w:hAnsiTheme="minorHAnsi"/>
              <w:noProof/>
              <w:sz w:val="22"/>
            </w:rPr>
          </w:pPr>
          <w:hyperlink w:anchor="_Toc124516615" w:history="1">
            <w:r w:rsidR="00245047" w:rsidRPr="00175D3D">
              <w:rPr>
                <w:rStyle w:val="Hyperlink"/>
                <w:noProof/>
              </w:rPr>
              <w:t>4.1.13</w:t>
            </w:r>
            <w:r w:rsidR="00245047">
              <w:rPr>
                <w:rFonts w:asciiTheme="minorHAnsi" w:eastAsiaTheme="minorEastAsia" w:hAnsiTheme="minorHAnsi"/>
                <w:noProof/>
                <w:sz w:val="22"/>
              </w:rPr>
              <w:tab/>
            </w:r>
            <w:r w:rsidR="00245047" w:rsidRPr="00175D3D">
              <w:rPr>
                <w:rStyle w:val="Hyperlink"/>
                <w:noProof/>
              </w:rPr>
              <w:t>Use “_z” to indicate tri-state signals.</w:t>
            </w:r>
            <w:r w:rsidR="00245047">
              <w:rPr>
                <w:noProof/>
                <w:webHidden/>
              </w:rPr>
              <w:tab/>
            </w:r>
            <w:r w:rsidR="00245047">
              <w:rPr>
                <w:noProof/>
                <w:webHidden/>
              </w:rPr>
              <w:fldChar w:fldCharType="begin"/>
            </w:r>
            <w:r w:rsidR="00245047">
              <w:rPr>
                <w:noProof/>
                <w:webHidden/>
              </w:rPr>
              <w:instrText xml:space="preserve"> PAGEREF _Toc124516615 \h </w:instrText>
            </w:r>
            <w:r w:rsidR="00245047">
              <w:rPr>
                <w:noProof/>
                <w:webHidden/>
              </w:rPr>
            </w:r>
            <w:r w:rsidR="00245047">
              <w:rPr>
                <w:noProof/>
                <w:webHidden/>
              </w:rPr>
              <w:fldChar w:fldCharType="separate"/>
            </w:r>
            <w:r w:rsidR="00245047">
              <w:rPr>
                <w:noProof/>
                <w:webHidden/>
              </w:rPr>
              <w:t>7</w:t>
            </w:r>
            <w:r w:rsidR="00245047">
              <w:rPr>
                <w:noProof/>
                <w:webHidden/>
              </w:rPr>
              <w:fldChar w:fldCharType="end"/>
            </w:r>
          </w:hyperlink>
        </w:p>
        <w:p w14:paraId="6FDC3065" w14:textId="0E849627" w:rsidR="00245047" w:rsidRDefault="00B97C7C">
          <w:pPr>
            <w:pStyle w:val="TOC3"/>
            <w:tabs>
              <w:tab w:val="left" w:pos="1320"/>
              <w:tab w:val="right" w:leader="dot" w:pos="9980"/>
            </w:tabs>
            <w:rPr>
              <w:rFonts w:asciiTheme="minorHAnsi" w:eastAsiaTheme="minorEastAsia" w:hAnsiTheme="minorHAnsi"/>
              <w:noProof/>
              <w:sz w:val="22"/>
            </w:rPr>
          </w:pPr>
          <w:hyperlink w:anchor="_Toc124516616" w:history="1">
            <w:r w:rsidR="00245047" w:rsidRPr="00175D3D">
              <w:rPr>
                <w:rStyle w:val="Hyperlink"/>
                <w:noProof/>
              </w:rPr>
              <w:t>4.1.14</w:t>
            </w:r>
            <w:r w:rsidR="00245047">
              <w:rPr>
                <w:rFonts w:asciiTheme="minorHAnsi" w:eastAsiaTheme="minorEastAsia" w:hAnsiTheme="minorHAnsi"/>
                <w:noProof/>
                <w:sz w:val="22"/>
              </w:rPr>
              <w:tab/>
            </w:r>
            <w:r w:rsidR="00245047" w:rsidRPr="00175D3D">
              <w:rPr>
                <w:rStyle w:val="Hyperlink"/>
                <w:noProof/>
              </w:rPr>
              <w:t>If possible, buses should be defined using MSB-first (downto) format.</w:t>
            </w:r>
            <w:r w:rsidR="00245047">
              <w:rPr>
                <w:noProof/>
                <w:webHidden/>
              </w:rPr>
              <w:tab/>
            </w:r>
            <w:r w:rsidR="00245047">
              <w:rPr>
                <w:noProof/>
                <w:webHidden/>
              </w:rPr>
              <w:fldChar w:fldCharType="begin"/>
            </w:r>
            <w:r w:rsidR="00245047">
              <w:rPr>
                <w:noProof/>
                <w:webHidden/>
              </w:rPr>
              <w:instrText xml:space="preserve"> PAGEREF _Toc124516616 \h </w:instrText>
            </w:r>
            <w:r w:rsidR="00245047">
              <w:rPr>
                <w:noProof/>
                <w:webHidden/>
              </w:rPr>
            </w:r>
            <w:r w:rsidR="00245047">
              <w:rPr>
                <w:noProof/>
                <w:webHidden/>
              </w:rPr>
              <w:fldChar w:fldCharType="separate"/>
            </w:r>
            <w:r w:rsidR="00245047">
              <w:rPr>
                <w:noProof/>
                <w:webHidden/>
              </w:rPr>
              <w:t>8</w:t>
            </w:r>
            <w:r w:rsidR="00245047">
              <w:rPr>
                <w:noProof/>
                <w:webHidden/>
              </w:rPr>
              <w:fldChar w:fldCharType="end"/>
            </w:r>
          </w:hyperlink>
        </w:p>
        <w:p w14:paraId="6D39864E" w14:textId="44A21347" w:rsidR="00245047" w:rsidRDefault="00B97C7C">
          <w:pPr>
            <w:pStyle w:val="TOC3"/>
            <w:tabs>
              <w:tab w:val="left" w:pos="1320"/>
              <w:tab w:val="right" w:leader="dot" w:pos="9980"/>
            </w:tabs>
            <w:rPr>
              <w:rFonts w:asciiTheme="minorHAnsi" w:eastAsiaTheme="minorEastAsia" w:hAnsiTheme="minorHAnsi"/>
              <w:noProof/>
              <w:sz w:val="22"/>
            </w:rPr>
          </w:pPr>
          <w:hyperlink w:anchor="_Toc124516617" w:history="1">
            <w:r w:rsidR="00245047" w:rsidRPr="00175D3D">
              <w:rPr>
                <w:rStyle w:val="Hyperlink"/>
                <w:noProof/>
              </w:rPr>
              <w:t>4.1.15</w:t>
            </w:r>
            <w:r w:rsidR="00245047">
              <w:rPr>
                <w:rFonts w:asciiTheme="minorHAnsi" w:eastAsiaTheme="minorEastAsia" w:hAnsiTheme="minorHAnsi"/>
                <w:noProof/>
                <w:sz w:val="22"/>
              </w:rPr>
              <w:tab/>
            </w:r>
            <w:r w:rsidR="00245047" w:rsidRPr="00175D3D">
              <w:rPr>
                <w:rStyle w:val="Hyperlink"/>
                <w:noProof/>
              </w:rPr>
              <w:t>If possible, use only one clock in the module.  If there are multiple clocks, the names must have meaningful descriptions.</w:t>
            </w:r>
            <w:r w:rsidR="00245047">
              <w:rPr>
                <w:noProof/>
                <w:webHidden/>
              </w:rPr>
              <w:tab/>
            </w:r>
            <w:r w:rsidR="00245047">
              <w:rPr>
                <w:noProof/>
                <w:webHidden/>
              </w:rPr>
              <w:fldChar w:fldCharType="begin"/>
            </w:r>
            <w:r w:rsidR="00245047">
              <w:rPr>
                <w:noProof/>
                <w:webHidden/>
              </w:rPr>
              <w:instrText xml:space="preserve"> PAGEREF _Toc124516617 \h </w:instrText>
            </w:r>
            <w:r w:rsidR="00245047">
              <w:rPr>
                <w:noProof/>
                <w:webHidden/>
              </w:rPr>
            </w:r>
            <w:r w:rsidR="00245047">
              <w:rPr>
                <w:noProof/>
                <w:webHidden/>
              </w:rPr>
              <w:fldChar w:fldCharType="separate"/>
            </w:r>
            <w:r w:rsidR="00245047">
              <w:rPr>
                <w:noProof/>
                <w:webHidden/>
              </w:rPr>
              <w:t>8</w:t>
            </w:r>
            <w:r w:rsidR="00245047">
              <w:rPr>
                <w:noProof/>
                <w:webHidden/>
              </w:rPr>
              <w:fldChar w:fldCharType="end"/>
            </w:r>
          </w:hyperlink>
        </w:p>
        <w:p w14:paraId="52E242AA" w14:textId="79ED2B3D" w:rsidR="00245047" w:rsidRDefault="00B97C7C">
          <w:pPr>
            <w:pStyle w:val="TOC3"/>
            <w:tabs>
              <w:tab w:val="left" w:pos="1320"/>
              <w:tab w:val="right" w:leader="dot" w:pos="9980"/>
            </w:tabs>
            <w:rPr>
              <w:rFonts w:asciiTheme="minorHAnsi" w:eastAsiaTheme="minorEastAsia" w:hAnsiTheme="minorHAnsi"/>
              <w:noProof/>
              <w:sz w:val="22"/>
            </w:rPr>
          </w:pPr>
          <w:hyperlink w:anchor="_Toc124516618" w:history="1">
            <w:r w:rsidR="00245047" w:rsidRPr="00175D3D">
              <w:rPr>
                <w:rStyle w:val="Hyperlink"/>
                <w:noProof/>
              </w:rPr>
              <w:t>4.1.16</w:t>
            </w:r>
            <w:r w:rsidR="00245047">
              <w:rPr>
                <w:rFonts w:asciiTheme="minorHAnsi" w:eastAsiaTheme="minorEastAsia" w:hAnsiTheme="minorHAnsi"/>
                <w:noProof/>
                <w:sz w:val="22"/>
              </w:rPr>
              <w:tab/>
            </w:r>
            <w:r w:rsidR="00245047" w:rsidRPr="00175D3D">
              <w:rPr>
                <w:rStyle w:val="Hyperlink"/>
                <w:noProof/>
              </w:rPr>
              <w:t>Do not use mixed case for user-defined identifiers.</w:t>
            </w:r>
            <w:r w:rsidR="00245047">
              <w:rPr>
                <w:noProof/>
                <w:webHidden/>
              </w:rPr>
              <w:tab/>
            </w:r>
            <w:r w:rsidR="00245047">
              <w:rPr>
                <w:noProof/>
                <w:webHidden/>
              </w:rPr>
              <w:fldChar w:fldCharType="begin"/>
            </w:r>
            <w:r w:rsidR="00245047">
              <w:rPr>
                <w:noProof/>
                <w:webHidden/>
              </w:rPr>
              <w:instrText xml:space="preserve"> PAGEREF _Toc124516618 \h </w:instrText>
            </w:r>
            <w:r w:rsidR="00245047">
              <w:rPr>
                <w:noProof/>
                <w:webHidden/>
              </w:rPr>
            </w:r>
            <w:r w:rsidR="00245047">
              <w:rPr>
                <w:noProof/>
                <w:webHidden/>
              </w:rPr>
              <w:fldChar w:fldCharType="separate"/>
            </w:r>
            <w:r w:rsidR="00245047">
              <w:rPr>
                <w:noProof/>
                <w:webHidden/>
              </w:rPr>
              <w:t>8</w:t>
            </w:r>
            <w:r w:rsidR="00245047">
              <w:rPr>
                <w:noProof/>
                <w:webHidden/>
              </w:rPr>
              <w:fldChar w:fldCharType="end"/>
            </w:r>
          </w:hyperlink>
        </w:p>
        <w:p w14:paraId="4D2455FD" w14:textId="472B6291" w:rsidR="00245047" w:rsidRDefault="00B97C7C">
          <w:pPr>
            <w:pStyle w:val="TOC3"/>
            <w:tabs>
              <w:tab w:val="left" w:pos="1320"/>
              <w:tab w:val="right" w:leader="dot" w:pos="9980"/>
            </w:tabs>
            <w:rPr>
              <w:rFonts w:asciiTheme="minorHAnsi" w:eastAsiaTheme="minorEastAsia" w:hAnsiTheme="minorHAnsi"/>
              <w:noProof/>
              <w:sz w:val="22"/>
            </w:rPr>
          </w:pPr>
          <w:hyperlink w:anchor="_Toc124516619" w:history="1">
            <w:r w:rsidR="00245047" w:rsidRPr="00175D3D">
              <w:rPr>
                <w:rStyle w:val="Hyperlink"/>
                <w:noProof/>
              </w:rPr>
              <w:t>4.1.17</w:t>
            </w:r>
            <w:r w:rsidR="00245047">
              <w:rPr>
                <w:rFonts w:asciiTheme="minorHAnsi" w:eastAsiaTheme="minorEastAsia" w:hAnsiTheme="minorHAnsi"/>
                <w:noProof/>
                <w:sz w:val="22"/>
              </w:rPr>
              <w:tab/>
            </w:r>
            <w:r w:rsidR="00245047" w:rsidRPr="00175D3D">
              <w:rPr>
                <w:rStyle w:val="Hyperlink"/>
                <w:noProof/>
              </w:rPr>
              <w:t>Name objects according to function or purpose.</w:t>
            </w:r>
            <w:r w:rsidR="00245047">
              <w:rPr>
                <w:noProof/>
                <w:webHidden/>
              </w:rPr>
              <w:tab/>
            </w:r>
            <w:r w:rsidR="00245047">
              <w:rPr>
                <w:noProof/>
                <w:webHidden/>
              </w:rPr>
              <w:fldChar w:fldCharType="begin"/>
            </w:r>
            <w:r w:rsidR="00245047">
              <w:rPr>
                <w:noProof/>
                <w:webHidden/>
              </w:rPr>
              <w:instrText xml:space="preserve"> PAGEREF _Toc124516619 \h </w:instrText>
            </w:r>
            <w:r w:rsidR="00245047">
              <w:rPr>
                <w:noProof/>
                <w:webHidden/>
              </w:rPr>
            </w:r>
            <w:r w:rsidR="00245047">
              <w:rPr>
                <w:noProof/>
                <w:webHidden/>
              </w:rPr>
              <w:fldChar w:fldCharType="separate"/>
            </w:r>
            <w:r w:rsidR="00245047">
              <w:rPr>
                <w:noProof/>
                <w:webHidden/>
              </w:rPr>
              <w:t>8</w:t>
            </w:r>
            <w:r w:rsidR="00245047">
              <w:rPr>
                <w:noProof/>
                <w:webHidden/>
              </w:rPr>
              <w:fldChar w:fldCharType="end"/>
            </w:r>
          </w:hyperlink>
        </w:p>
        <w:p w14:paraId="0603A9C6" w14:textId="28A98D8A" w:rsidR="00245047" w:rsidRDefault="00B97C7C">
          <w:pPr>
            <w:pStyle w:val="TOC3"/>
            <w:tabs>
              <w:tab w:val="left" w:pos="1320"/>
              <w:tab w:val="right" w:leader="dot" w:pos="9980"/>
            </w:tabs>
            <w:rPr>
              <w:rFonts w:asciiTheme="minorHAnsi" w:eastAsiaTheme="minorEastAsia" w:hAnsiTheme="minorHAnsi"/>
              <w:noProof/>
              <w:sz w:val="22"/>
            </w:rPr>
          </w:pPr>
          <w:hyperlink w:anchor="_Toc124516620" w:history="1">
            <w:r w:rsidR="00245047" w:rsidRPr="00175D3D">
              <w:rPr>
                <w:rStyle w:val="Hyperlink"/>
                <w:noProof/>
              </w:rPr>
              <w:t>4.1.18</w:t>
            </w:r>
            <w:r w:rsidR="00245047">
              <w:rPr>
                <w:rFonts w:asciiTheme="minorHAnsi" w:eastAsiaTheme="minorEastAsia" w:hAnsiTheme="minorHAnsi"/>
                <w:noProof/>
                <w:sz w:val="22"/>
              </w:rPr>
              <w:tab/>
            </w:r>
            <w:r w:rsidR="00245047" w:rsidRPr="00175D3D">
              <w:rPr>
                <w:rStyle w:val="Hyperlink"/>
                <w:noProof/>
              </w:rPr>
              <w:t>Do not use identifiers that are overloaded or hidden by identical declarations in a different scope.</w:t>
            </w:r>
            <w:r w:rsidR="00245047">
              <w:rPr>
                <w:noProof/>
                <w:webHidden/>
              </w:rPr>
              <w:tab/>
            </w:r>
            <w:r w:rsidR="00245047">
              <w:rPr>
                <w:noProof/>
                <w:webHidden/>
              </w:rPr>
              <w:fldChar w:fldCharType="begin"/>
            </w:r>
            <w:r w:rsidR="00245047">
              <w:rPr>
                <w:noProof/>
                <w:webHidden/>
              </w:rPr>
              <w:instrText xml:space="preserve"> PAGEREF _Toc124516620 \h </w:instrText>
            </w:r>
            <w:r w:rsidR="00245047">
              <w:rPr>
                <w:noProof/>
                <w:webHidden/>
              </w:rPr>
            </w:r>
            <w:r w:rsidR="00245047">
              <w:rPr>
                <w:noProof/>
                <w:webHidden/>
              </w:rPr>
              <w:fldChar w:fldCharType="separate"/>
            </w:r>
            <w:r w:rsidR="00245047">
              <w:rPr>
                <w:noProof/>
                <w:webHidden/>
              </w:rPr>
              <w:t>8</w:t>
            </w:r>
            <w:r w:rsidR="00245047">
              <w:rPr>
                <w:noProof/>
                <w:webHidden/>
              </w:rPr>
              <w:fldChar w:fldCharType="end"/>
            </w:r>
          </w:hyperlink>
        </w:p>
        <w:p w14:paraId="5594C2C2" w14:textId="3E837B7D" w:rsidR="00245047" w:rsidRDefault="00B97C7C">
          <w:pPr>
            <w:pStyle w:val="TOC3"/>
            <w:tabs>
              <w:tab w:val="left" w:pos="1320"/>
              <w:tab w:val="right" w:leader="dot" w:pos="9980"/>
            </w:tabs>
            <w:rPr>
              <w:rFonts w:asciiTheme="minorHAnsi" w:eastAsiaTheme="minorEastAsia" w:hAnsiTheme="minorHAnsi"/>
              <w:noProof/>
              <w:sz w:val="22"/>
            </w:rPr>
          </w:pPr>
          <w:hyperlink w:anchor="_Toc124516621" w:history="1">
            <w:r w:rsidR="00245047" w:rsidRPr="00175D3D">
              <w:rPr>
                <w:rStyle w:val="Hyperlink"/>
                <w:noProof/>
              </w:rPr>
              <w:t>4.1.19</w:t>
            </w:r>
            <w:r w:rsidR="00245047">
              <w:rPr>
                <w:rFonts w:asciiTheme="minorHAnsi" w:eastAsiaTheme="minorEastAsia" w:hAnsiTheme="minorHAnsi"/>
                <w:noProof/>
                <w:sz w:val="22"/>
              </w:rPr>
              <w:tab/>
            </w:r>
            <w:r w:rsidR="00245047" w:rsidRPr="00175D3D">
              <w:rPr>
                <w:rStyle w:val="Hyperlink"/>
                <w:noProof/>
              </w:rPr>
              <w:t>Use underscore “_” to separate signal names composed of several words.</w:t>
            </w:r>
            <w:r w:rsidR="00245047">
              <w:rPr>
                <w:noProof/>
                <w:webHidden/>
              </w:rPr>
              <w:tab/>
            </w:r>
            <w:r w:rsidR="00245047">
              <w:rPr>
                <w:noProof/>
                <w:webHidden/>
              </w:rPr>
              <w:fldChar w:fldCharType="begin"/>
            </w:r>
            <w:r w:rsidR="00245047">
              <w:rPr>
                <w:noProof/>
                <w:webHidden/>
              </w:rPr>
              <w:instrText xml:space="preserve"> PAGEREF _Toc124516621 \h </w:instrText>
            </w:r>
            <w:r w:rsidR="00245047">
              <w:rPr>
                <w:noProof/>
                <w:webHidden/>
              </w:rPr>
            </w:r>
            <w:r w:rsidR="00245047">
              <w:rPr>
                <w:noProof/>
                <w:webHidden/>
              </w:rPr>
              <w:fldChar w:fldCharType="separate"/>
            </w:r>
            <w:r w:rsidR="00245047">
              <w:rPr>
                <w:noProof/>
                <w:webHidden/>
              </w:rPr>
              <w:t>9</w:t>
            </w:r>
            <w:r w:rsidR="00245047">
              <w:rPr>
                <w:noProof/>
                <w:webHidden/>
              </w:rPr>
              <w:fldChar w:fldCharType="end"/>
            </w:r>
          </w:hyperlink>
        </w:p>
        <w:p w14:paraId="47005E4C" w14:textId="7338349D" w:rsidR="00245047" w:rsidRDefault="00B97C7C">
          <w:pPr>
            <w:pStyle w:val="TOC3"/>
            <w:tabs>
              <w:tab w:val="left" w:pos="1320"/>
              <w:tab w:val="right" w:leader="dot" w:pos="9980"/>
            </w:tabs>
            <w:rPr>
              <w:rFonts w:asciiTheme="minorHAnsi" w:eastAsiaTheme="minorEastAsia" w:hAnsiTheme="minorHAnsi"/>
              <w:noProof/>
              <w:sz w:val="22"/>
            </w:rPr>
          </w:pPr>
          <w:hyperlink w:anchor="_Toc124516622" w:history="1">
            <w:r w:rsidR="00245047" w:rsidRPr="00175D3D">
              <w:rPr>
                <w:rStyle w:val="Hyperlink"/>
                <w:noProof/>
              </w:rPr>
              <w:t>4.1.20</w:t>
            </w:r>
            <w:r w:rsidR="00245047">
              <w:rPr>
                <w:rFonts w:asciiTheme="minorHAnsi" w:eastAsiaTheme="minorEastAsia" w:hAnsiTheme="minorHAnsi"/>
                <w:noProof/>
                <w:sz w:val="22"/>
              </w:rPr>
              <w:tab/>
            </w:r>
            <w:r w:rsidR="00245047" w:rsidRPr="00175D3D">
              <w:rPr>
                <w:rStyle w:val="Hyperlink"/>
                <w:noProof/>
              </w:rPr>
              <w:t>Label all processes, concurrent statements, loops, etc.</w:t>
            </w:r>
            <w:r w:rsidR="00245047">
              <w:rPr>
                <w:noProof/>
                <w:webHidden/>
              </w:rPr>
              <w:tab/>
            </w:r>
            <w:r w:rsidR="00245047">
              <w:rPr>
                <w:noProof/>
                <w:webHidden/>
              </w:rPr>
              <w:fldChar w:fldCharType="begin"/>
            </w:r>
            <w:r w:rsidR="00245047">
              <w:rPr>
                <w:noProof/>
                <w:webHidden/>
              </w:rPr>
              <w:instrText xml:space="preserve"> PAGEREF _Toc124516622 \h </w:instrText>
            </w:r>
            <w:r w:rsidR="00245047">
              <w:rPr>
                <w:noProof/>
                <w:webHidden/>
              </w:rPr>
            </w:r>
            <w:r w:rsidR="00245047">
              <w:rPr>
                <w:noProof/>
                <w:webHidden/>
              </w:rPr>
              <w:fldChar w:fldCharType="separate"/>
            </w:r>
            <w:r w:rsidR="00245047">
              <w:rPr>
                <w:noProof/>
                <w:webHidden/>
              </w:rPr>
              <w:t>9</w:t>
            </w:r>
            <w:r w:rsidR="00245047">
              <w:rPr>
                <w:noProof/>
                <w:webHidden/>
              </w:rPr>
              <w:fldChar w:fldCharType="end"/>
            </w:r>
          </w:hyperlink>
        </w:p>
        <w:p w14:paraId="742E70EF" w14:textId="72915339" w:rsidR="00245047" w:rsidRDefault="00B97C7C">
          <w:pPr>
            <w:pStyle w:val="TOC2"/>
            <w:tabs>
              <w:tab w:val="left" w:pos="880"/>
              <w:tab w:val="right" w:leader="dot" w:pos="9980"/>
            </w:tabs>
            <w:rPr>
              <w:rFonts w:asciiTheme="minorHAnsi" w:eastAsiaTheme="minorEastAsia" w:hAnsiTheme="minorHAnsi"/>
              <w:noProof/>
              <w:sz w:val="22"/>
            </w:rPr>
          </w:pPr>
          <w:hyperlink w:anchor="_Toc124516623" w:history="1">
            <w:r w:rsidR="00245047" w:rsidRPr="00175D3D">
              <w:rPr>
                <w:rStyle w:val="Hyperlink"/>
                <w:noProof/>
              </w:rPr>
              <w:t>4.2</w:t>
            </w:r>
            <w:r w:rsidR="00245047">
              <w:rPr>
                <w:rFonts w:asciiTheme="minorHAnsi" w:eastAsiaTheme="minorEastAsia" w:hAnsiTheme="minorHAnsi"/>
                <w:noProof/>
                <w:sz w:val="22"/>
              </w:rPr>
              <w:tab/>
            </w:r>
            <w:r w:rsidR="00245047" w:rsidRPr="00175D3D">
              <w:rPr>
                <w:rStyle w:val="Hyperlink"/>
                <w:noProof/>
              </w:rPr>
              <w:t>Coding Style</w:t>
            </w:r>
            <w:r w:rsidR="00245047">
              <w:rPr>
                <w:noProof/>
                <w:webHidden/>
              </w:rPr>
              <w:tab/>
            </w:r>
            <w:r w:rsidR="00245047">
              <w:rPr>
                <w:noProof/>
                <w:webHidden/>
              </w:rPr>
              <w:fldChar w:fldCharType="begin"/>
            </w:r>
            <w:r w:rsidR="00245047">
              <w:rPr>
                <w:noProof/>
                <w:webHidden/>
              </w:rPr>
              <w:instrText xml:space="preserve"> PAGEREF _Toc124516623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34AF6D2C" w14:textId="2C43F0E5" w:rsidR="00245047" w:rsidRDefault="00B97C7C">
          <w:pPr>
            <w:pStyle w:val="TOC3"/>
            <w:tabs>
              <w:tab w:val="left" w:pos="1320"/>
              <w:tab w:val="right" w:leader="dot" w:pos="9980"/>
            </w:tabs>
            <w:rPr>
              <w:rFonts w:asciiTheme="minorHAnsi" w:eastAsiaTheme="minorEastAsia" w:hAnsiTheme="minorHAnsi"/>
              <w:noProof/>
              <w:sz w:val="22"/>
            </w:rPr>
          </w:pPr>
          <w:hyperlink w:anchor="_Toc124516624" w:history="1">
            <w:r w:rsidR="00245047" w:rsidRPr="00175D3D">
              <w:rPr>
                <w:rStyle w:val="Hyperlink"/>
                <w:noProof/>
              </w:rPr>
              <w:t>4.2.1</w:t>
            </w:r>
            <w:r w:rsidR="00245047">
              <w:rPr>
                <w:rFonts w:asciiTheme="minorHAnsi" w:eastAsiaTheme="minorEastAsia" w:hAnsiTheme="minorHAnsi"/>
                <w:noProof/>
                <w:sz w:val="22"/>
              </w:rPr>
              <w:tab/>
            </w:r>
            <w:r w:rsidR="00245047" w:rsidRPr="00175D3D">
              <w:rPr>
                <w:rStyle w:val="Hyperlink"/>
                <w:noProof/>
              </w:rPr>
              <w:t>Use one top level design file.</w:t>
            </w:r>
            <w:r w:rsidR="00245047">
              <w:rPr>
                <w:noProof/>
                <w:webHidden/>
              </w:rPr>
              <w:tab/>
            </w:r>
            <w:r w:rsidR="00245047">
              <w:rPr>
                <w:noProof/>
                <w:webHidden/>
              </w:rPr>
              <w:fldChar w:fldCharType="begin"/>
            </w:r>
            <w:r w:rsidR="00245047">
              <w:rPr>
                <w:noProof/>
                <w:webHidden/>
              </w:rPr>
              <w:instrText xml:space="preserve"> PAGEREF _Toc124516624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48FBFDA3" w14:textId="2E507535" w:rsidR="00245047" w:rsidRDefault="00B97C7C">
          <w:pPr>
            <w:pStyle w:val="TOC3"/>
            <w:tabs>
              <w:tab w:val="left" w:pos="1320"/>
              <w:tab w:val="right" w:leader="dot" w:pos="9980"/>
            </w:tabs>
            <w:rPr>
              <w:rFonts w:asciiTheme="minorHAnsi" w:eastAsiaTheme="minorEastAsia" w:hAnsiTheme="minorHAnsi"/>
              <w:noProof/>
              <w:sz w:val="22"/>
            </w:rPr>
          </w:pPr>
          <w:hyperlink w:anchor="_Toc124516625" w:history="1">
            <w:r w:rsidR="00245047" w:rsidRPr="00175D3D">
              <w:rPr>
                <w:rStyle w:val="Hyperlink"/>
                <w:noProof/>
              </w:rPr>
              <w:t>4.2.2</w:t>
            </w:r>
            <w:r w:rsidR="00245047">
              <w:rPr>
                <w:rFonts w:asciiTheme="minorHAnsi" w:eastAsiaTheme="minorEastAsia" w:hAnsiTheme="minorHAnsi"/>
                <w:noProof/>
                <w:sz w:val="22"/>
              </w:rPr>
              <w:tab/>
            </w:r>
            <w:r w:rsidR="00245047" w:rsidRPr="00175D3D">
              <w:rPr>
                <w:rStyle w:val="Hyperlink"/>
                <w:noProof/>
              </w:rPr>
              <w:t>Assign signals types according to function.</w:t>
            </w:r>
            <w:r w:rsidR="00245047">
              <w:rPr>
                <w:noProof/>
                <w:webHidden/>
              </w:rPr>
              <w:tab/>
            </w:r>
            <w:r w:rsidR="00245047">
              <w:rPr>
                <w:noProof/>
                <w:webHidden/>
              </w:rPr>
              <w:fldChar w:fldCharType="begin"/>
            </w:r>
            <w:r w:rsidR="00245047">
              <w:rPr>
                <w:noProof/>
                <w:webHidden/>
              </w:rPr>
              <w:instrText xml:space="preserve"> PAGEREF _Toc124516625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063E2917" w14:textId="45874BDF" w:rsidR="00245047" w:rsidRDefault="00B97C7C">
          <w:pPr>
            <w:pStyle w:val="TOC3"/>
            <w:tabs>
              <w:tab w:val="left" w:pos="1320"/>
              <w:tab w:val="right" w:leader="dot" w:pos="9980"/>
            </w:tabs>
            <w:rPr>
              <w:rFonts w:asciiTheme="minorHAnsi" w:eastAsiaTheme="minorEastAsia" w:hAnsiTheme="minorHAnsi"/>
              <w:noProof/>
              <w:sz w:val="22"/>
            </w:rPr>
          </w:pPr>
          <w:hyperlink w:anchor="_Toc124516626" w:history="1">
            <w:r w:rsidR="00245047" w:rsidRPr="00175D3D">
              <w:rPr>
                <w:rStyle w:val="Hyperlink"/>
                <w:noProof/>
              </w:rPr>
              <w:t>4.2.3</w:t>
            </w:r>
            <w:r w:rsidR="00245047">
              <w:rPr>
                <w:rFonts w:asciiTheme="minorHAnsi" w:eastAsiaTheme="minorEastAsia" w:hAnsiTheme="minorHAnsi"/>
                <w:noProof/>
                <w:sz w:val="22"/>
              </w:rPr>
              <w:tab/>
            </w:r>
            <w:r w:rsidR="00245047" w:rsidRPr="00175D3D">
              <w:rPr>
                <w:rStyle w:val="Hyperlink"/>
                <w:noProof/>
              </w:rPr>
              <w:t>Each line should have one definition or statement.</w:t>
            </w:r>
            <w:r w:rsidR="00245047">
              <w:rPr>
                <w:noProof/>
                <w:webHidden/>
              </w:rPr>
              <w:tab/>
            </w:r>
            <w:r w:rsidR="00245047">
              <w:rPr>
                <w:noProof/>
                <w:webHidden/>
              </w:rPr>
              <w:fldChar w:fldCharType="begin"/>
            </w:r>
            <w:r w:rsidR="00245047">
              <w:rPr>
                <w:noProof/>
                <w:webHidden/>
              </w:rPr>
              <w:instrText xml:space="preserve"> PAGEREF _Toc124516626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19BB06CA" w14:textId="45CF18DB" w:rsidR="00245047" w:rsidRDefault="00B97C7C">
          <w:pPr>
            <w:pStyle w:val="TOC3"/>
            <w:tabs>
              <w:tab w:val="left" w:pos="1320"/>
              <w:tab w:val="right" w:leader="dot" w:pos="9980"/>
            </w:tabs>
            <w:rPr>
              <w:rFonts w:asciiTheme="minorHAnsi" w:eastAsiaTheme="minorEastAsia" w:hAnsiTheme="minorHAnsi"/>
              <w:noProof/>
              <w:sz w:val="22"/>
            </w:rPr>
          </w:pPr>
          <w:hyperlink w:anchor="_Toc124516627" w:history="1">
            <w:r w:rsidR="00245047" w:rsidRPr="00175D3D">
              <w:rPr>
                <w:rStyle w:val="Hyperlink"/>
                <w:noProof/>
              </w:rPr>
              <w:t>4.2.4</w:t>
            </w:r>
            <w:r w:rsidR="00245047">
              <w:rPr>
                <w:rFonts w:asciiTheme="minorHAnsi" w:eastAsiaTheme="minorEastAsia" w:hAnsiTheme="minorHAnsi"/>
                <w:noProof/>
                <w:sz w:val="22"/>
              </w:rPr>
              <w:tab/>
            </w:r>
            <w:r w:rsidR="00245047" w:rsidRPr="00175D3D">
              <w:rPr>
                <w:rStyle w:val="Hyperlink"/>
                <w:noProof/>
              </w:rPr>
              <w:t>Each line should have a maximum length of 80 characters.</w:t>
            </w:r>
            <w:r w:rsidR="00245047">
              <w:rPr>
                <w:noProof/>
                <w:webHidden/>
              </w:rPr>
              <w:tab/>
            </w:r>
            <w:r w:rsidR="00245047">
              <w:rPr>
                <w:noProof/>
                <w:webHidden/>
              </w:rPr>
              <w:fldChar w:fldCharType="begin"/>
            </w:r>
            <w:r w:rsidR="00245047">
              <w:rPr>
                <w:noProof/>
                <w:webHidden/>
              </w:rPr>
              <w:instrText xml:space="preserve"> PAGEREF _Toc124516627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37002609" w14:textId="14161368" w:rsidR="00245047" w:rsidRDefault="00B97C7C">
          <w:pPr>
            <w:pStyle w:val="TOC3"/>
            <w:tabs>
              <w:tab w:val="left" w:pos="1320"/>
              <w:tab w:val="right" w:leader="dot" w:pos="9980"/>
            </w:tabs>
            <w:rPr>
              <w:rFonts w:asciiTheme="minorHAnsi" w:eastAsiaTheme="minorEastAsia" w:hAnsiTheme="minorHAnsi"/>
              <w:noProof/>
              <w:sz w:val="22"/>
            </w:rPr>
          </w:pPr>
          <w:hyperlink w:anchor="_Toc124516628" w:history="1">
            <w:r w:rsidR="00245047" w:rsidRPr="00175D3D">
              <w:rPr>
                <w:rStyle w:val="Hyperlink"/>
                <w:noProof/>
              </w:rPr>
              <w:t>4.2.5</w:t>
            </w:r>
            <w:r w:rsidR="00245047">
              <w:rPr>
                <w:rFonts w:asciiTheme="minorHAnsi" w:eastAsiaTheme="minorEastAsia" w:hAnsiTheme="minorHAnsi"/>
                <w:noProof/>
                <w:sz w:val="22"/>
              </w:rPr>
              <w:tab/>
            </w:r>
            <w:r w:rsidR="00245047" w:rsidRPr="00175D3D">
              <w:rPr>
                <w:rStyle w:val="Hyperlink"/>
                <w:noProof/>
              </w:rPr>
              <w:t>Unused code must be removed instead of commented out.</w:t>
            </w:r>
            <w:r w:rsidR="00245047">
              <w:rPr>
                <w:noProof/>
                <w:webHidden/>
              </w:rPr>
              <w:tab/>
            </w:r>
            <w:r w:rsidR="00245047">
              <w:rPr>
                <w:noProof/>
                <w:webHidden/>
              </w:rPr>
              <w:fldChar w:fldCharType="begin"/>
            </w:r>
            <w:r w:rsidR="00245047">
              <w:rPr>
                <w:noProof/>
                <w:webHidden/>
              </w:rPr>
              <w:instrText xml:space="preserve"> PAGEREF _Toc124516628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1BBFF905" w14:textId="064C48EC" w:rsidR="00245047" w:rsidRDefault="00B97C7C">
          <w:pPr>
            <w:pStyle w:val="TOC3"/>
            <w:tabs>
              <w:tab w:val="left" w:pos="1320"/>
              <w:tab w:val="right" w:leader="dot" w:pos="9980"/>
            </w:tabs>
            <w:rPr>
              <w:rFonts w:asciiTheme="minorHAnsi" w:eastAsiaTheme="minorEastAsia" w:hAnsiTheme="minorHAnsi"/>
              <w:noProof/>
              <w:sz w:val="22"/>
            </w:rPr>
          </w:pPr>
          <w:hyperlink w:anchor="_Toc124516629" w:history="1">
            <w:r w:rsidR="00245047" w:rsidRPr="00175D3D">
              <w:rPr>
                <w:rStyle w:val="Hyperlink"/>
                <w:noProof/>
              </w:rPr>
              <w:t>4.2.6</w:t>
            </w:r>
            <w:r w:rsidR="00245047">
              <w:rPr>
                <w:rFonts w:asciiTheme="minorHAnsi" w:eastAsiaTheme="minorEastAsia" w:hAnsiTheme="minorHAnsi"/>
                <w:noProof/>
                <w:sz w:val="22"/>
              </w:rPr>
              <w:tab/>
            </w:r>
            <w:r w:rsidR="00245047" w:rsidRPr="00175D3D">
              <w:rPr>
                <w:rStyle w:val="Hyperlink"/>
                <w:noProof/>
              </w:rPr>
              <w:t>Maintain a tabular code format by applying a consistent indentation file.</w:t>
            </w:r>
            <w:r w:rsidR="00245047">
              <w:rPr>
                <w:noProof/>
                <w:webHidden/>
              </w:rPr>
              <w:tab/>
            </w:r>
            <w:r w:rsidR="00245047">
              <w:rPr>
                <w:noProof/>
                <w:webHidden/>
              </w:rPr>
              <w:fldChar w:fldCharType="begin"/>
            </w:r>
            <w:r w:rsidR="00245047">
              <w:rPr>
                <w:noProof/>
                <w:webHidden/>
              </w:rPr>
              <w:instrText xml:space="preserve"> PAGEREF _Toc124516629 \h </w:instrText>
            </w:r>
            <w:r w:rsidR="00245047">
              <w:rPr>
                <w:noProof/>
                <w:webHidden/>
              </w:rPr>
            </w:r>
            <w:r w:rsidR="00245047">
              <w:rPr>
                <w:noProof/>
                <w:webHidden/>
              </w:rPr>
              <w:fldChar w:fldCharType="separate"/>
            </w:r>
            <w:r w:rsidR="00245047">
              <w:rPr>
                <w:noProof/>
                <w:webHidden/>
              </w:rPr>
              <w:t>10</w:t>
            </w:r>
            <w:r w:rsidR="00245047">
              <w:rPr>
                <w:noProof/>
                <w:webHidden/>
              </w:rPr>
              <w:fldChar w:fldCharType="end"/>
            </w:r>
          </w:hyperlink>
        </w:p>
        <w:p w14:paraId="2EC0EED0" w14:textId="30210852" w:rsidR="00245047" w:rsidRDefault="00B97C7C">
          <w:pPr>
            <w:pStyle w:val="TOC3"/>
            <w:tabs>
              <w:tab w:val="left" w:pos="1320"/>
              <w:tab w:val="right" w:leader="dot" w:pos="9980"/>
            </w:tabs>
            <w:rPr>
              <w:rFonts w:asciiTheme="minorHAnsi" w:eastAsiaTheme="minorEastAsia" w:hAnsiTheme="minorHAnsi"/>
              <w:noProof/>
              <w:sz w:val="22"/>
            </w:rPr>
          </w:pPr>
          <w:hyperlink w:anchor="_Toc124516630" w:history="1">
            <w:r w:rsidR="00245047" w:rsidRPr="00175D3D">
              <w:rPr>
                <w:rStyle w:val="Hyperlink"/>
                <w:noProof/>
              </w:rPr>
              <w:t>4.2.7</w:t>
            </w:r>
            <w:r w:rsidR="00245047">
              <w:rPr>
                <w:rFonts w:asciiTheme="minorHAnsi" w:eastAsiaTheme="minorEastAsia" w:hAnsiTheme="minorHAnsi"/>
                <w:noProof/>
                <w:sz w:val="22"/>
              </w:rPr>
              <w:tab/>
            </w:r>
            <w:r w:rsidR="00245047" w:rsidRPr="00175D3D">
              <w:rPr>
                <w:rStyle w:val="Hyperlink"/>
                <w:noProof/>
              </w:rPr>
              <w:t>When implementing hierarchical designs, always use named port mapping instead of position port mapping.</w:t>
            </w:r>
            <w:r w:rsidR="00245047">
              <w:rPr>
                <w:noProof/>
                <w:webHidden/>
              </w:rPr>
              <w:tab/>
            </w:r>
            <w:r w:rsidR="00245047">
              <w:rPr>
                <w:noProof/>
                <w:webHidden/>
              </w:rPr>
              <w:fldChar w:fldCharType="begin"/>
            </w:r>
            <w:r w:rsidR="00245047">
              <w:rPr>
                <w:noProof/>
                <w:webHidden/>
              </w:rPr>
              <w:instrText xml:space="preserve"> PAGEREF _Toc124516630 \h </w:instrText>
            </w:r>
            <w:r w:rsidR="00245047">
              <w:rPr>
                <w:noProof/>
                <w:webHidden/>
              </w:rPr>
            </w:r>
            <w:r w:rsidR="00245047">
              <w:rPr>
                <w:noProof/>
                <w:webHidden/>
              </w:rPr>
              <w:fldChar w:fldCharType="separate"/>
            </w:r>
            <w:r w:rsidR="00245047">
              <w:rPr>
                <w:noProof/>
                <w:webHidden/>
              </w:rPr>
              <w:t>11</w:t>
            </w:r>
            <w:r w:rsidR="00245047">
              <w:rPr>
                <w:noProof/>
                <w:webHidden/>
              </w:rPr>
              <w:fldChar w:fldCharType="end"/>
            </w:r>
          </w:hyperlink>
        </w:p>
        <w:p w14:paraId="3A966BAB" w14:textId="475EE89C" w:rsidR="00245047" w:rsidRDefault="00B97C7C">
          <w:pPr>
            <w:pStyle w:val="TOC3"/>
            <w:tabs>
              <w:tab w:val="left" w:pos="1320"/>
              <w:tab w:val="right" w:leader="dot" w:pos="9980"/>
            </w:tabs>
            <w:rPr>
              <w:rFonts w:asciiTheme="minorHAnsi" w:eastAsiaTheme="minorEastAsia" w:hAnsiTheme="minorHAnsi"/>
              <w:noProof/>
              <w:sz w:val="22"/>
            </w:rPr>
          </w:pPr>
          <w:hyperlink w:anchor="_Toc124516631" w:history="1">
            <w:r w:rsidR="00245047" w:rsidRPr="00175D3D">
              <w:rPr>
                <w:rStyle w:val="Hyperlink"/>
                <w:noProof/>
              </w:rPr>
              <w:t>4.2.8</w:t>
            </w:r>
            <w:r w:rsidR="00245047">
              <w:rPr>
                <w:rFonts w:asciiTheme="minorHAnsi" w:eastAsiaTheme="minorEastAsia" w:hAnsiTheme="minorHAnsi"/>
                <w:noProof/>
                <w:sz w:val="22"/>
              </w:rPr>
              <w:tab/>
            </w:r>
            <w:r w:rsidR="00245047" w:rsidRPr="00175D3D">
              <w:rPr>
                <w:rStyle w:val="Hyperlink"/>
                <w:noProof/>
              </w:rPr>
              <w:t>Put common constants, constructs, etc. in a separate package for use across multiple designs.</w:t>
            </w:r>
            <w:r w:rsidR="00245047">
              <w:rPr>
                <w:noProof/>
                <w:webHidden/>
              </w:rPr>
              <w:tab/>
            </w:r>
            <w:r w:rsidR="00245047">
              <w:rPr>
                <w:noProof/>
                <w:webHidden/>
              </w:rPr>
              <w:fldChar w:fldCharType="begin"/>
            </w:r>
            <w:r w:rsidR="00245047">
              <w:rPr>
                <w:noProof/>
                <w:webHidden/>
              </w:rPr>
              <w:instrText xml:space="preserve"> PAGEREF _Toc124516631 \h </w:instrText>
            </w:r>
            <w:r w:rsidR="00245047">
              <w:rPr>
                <w:noProof/>
                <w:webHidden/>
              </w:rPr>
            </w:r>
            <w:r w:rsidR="00245047">
              <w:rPr>
                <w:noProof/>
                <w:webHidden/>
              </w:rPr>
              <w:fldChar w:fldCharType="separate"/>
            </w:r>
            <w:r w:rsidR="00245047">
              <w:rPr>
                <w:noProof/>
                <w:webHidden/>
              </w:rPr>
              <w:t>11</w:t>
            </w:r>
            <w:r w:rsidR="00245047">
              <w:rPr>
                <w:noProof/>
                <w:webHidden/>
              </w:rPr>
              <w:fldChar w:fldCharType="end"/>
            </w:r>
          </w:hyperlink>
        </w:p>
        <w:p w14:paraId="37AD4B40" w14:textId="12BBB946" w:rsidR="00245047" w:rsidRDefault="00B97C7C">
          <w:pPr>
            <w:pStyle w:val="TOC3"/>
            <w:tabs>
              <w:tab w:val="left" w:pos="1320"/>
              <w:tab w:val="right" w:leader="dot" w:pos="9980"/>
            </w:tabs>
            <w:rPr>
              <w:rFonts w:asciiTheme="minorHAnsi" w:eastAsiaTheme="minorEastAsia" w:hAnsiTheme="minorHAnsi"/>
              <w:noProof/>
              <w:sz w:val="22"/>
            </w:rPr>
          </w:pPr>
          <w:hyperlink w:anchor="_Toc124516632" w:history="1">
            <w:r w:rsidR="00245047" w:rsidRPr="00175D3D">
              <w:rPr>
                <w:rStyle w:val="Hyperlink"/>
                <w:noProof/>
              </w:rPr>
              <w:t>4.2.9</w:t>
            </w:r>
            <w:r w:rsidR="00245047">
              <w:rPr>
                <w:rFonts w:asciiTheme="minorHAnsi" w:eastAsiaTheme="minorEastAsia" w:hAnsiTheme="minorHAnsi"/>
                <w:noProof/>
                <w:sz w:val="22"/>
              </w:rPr>
              <w:tab/>
            </w:r>
            <w:r w:rsidR="00245047" w:rsidRPr="00175D3D">
              <w:rPr>
                <w:rStyle w:val="Hyperlink"/>
                <w:noProof/>
              </w:rPr>
              <w:t>Do not hard-code literal values.  Define constants instead.</w:t>
            </w:r>
            <w:r w:rsidR="00245047">
              <w:rPr>
                <w:noProof/>
                <w:webHidden/>
              </w:rPr>
              <w:tab/>
            </w:r>
            <w:r w:rsidR="00245047">
              <w:rPr>
                <w:noProof/>
                <w:webHidden/>
              </w:rPr>
              <w:fldChar w:fldCharType="begin"/>
            </w:r>
            <w:r w:rsidR="00245047">
              <w:rPr>
                <w:noProof/>
                <w:webHidden/>
              </w:rPr>
              <w:instrText xml:space="preserve"> PAGEREF _Toc124516632 \h </w:instrText>
            </w:r>
            <w:r w:rsidR="00245047">
              <w:rPr>
                <w:noProof/>
                <w:webHidden/>
              </w:rPr>
            </w:r>
            <w:r w:rsidR="00245047">
              <w:rPr>
                <w:noProof/>
                <w:webHidden/>
              </w:rPr>
              <w:fldChar w:fldCharType="separate"/>
            </w:r>
            <w:r w:rsidR="00245047">
              <w:rPr>
                <w:noProof/>
                <w:webHidden/>
              </w:rPr>
              <w:t>11</w:t>
            </w:r>
            <w:r w:rsidR="00245047">
              <w:rPr>
                <w:noProof/>
                <w:webHidden/>
              </w:rPr>
              <w:fldChar w:fldCharType="end"/>
            </w:r>
          </w:hyperlink>
        </w:p>
        <w:p w14:paraId="0E2C9EB6" w14:textId="208C39BA" w:rsidR="00245047" w:rsidRDefault="00B97C7C">
          <w:pPr>
            <w:pStyle w:val="TOC3"/>
            <w:tabs>
              <w:tab w:val="left" w:pos="1320"/>
              <w:tab w:val="right" w:leader="dot" w:pos="9980"/>
            </w:tabs>
            <w:rPr>
              <w:rFonts w:asciiTheme="minorHAnsi" w:eastAsiaTheme="minorEastAsia" w:hAnsiTheme="minorHAnsi"/>
              <w:noProof/>
              <w:sz w:val="22"/>
            </w:rPr>
          </w:pPr>
          <w:hyperlink w:anchor="_Toc124516633" w:history="1">
            <w:r w:rsidR="00245047" w:rsidRPr="00175D3D">
              <w:rPr>
                <w:rStyle w:val="Hyperlink"/>
                <w:noProof/>
              </w:rPr>
              <w:t>4.2.10</w:t>
            </w:r>
            <w:r w:rsidR="00245047">
              <w:rPr>
                <w:rFonts w:asciiTheme="minorHAnsi" w:eastAsiaTheme="minorEastAsia" w:hAnsiTheme="minorHAnsi"/>
                <w:noProof/>
                <w:sz w:val="22"/>
              </w:rPr>
              <w:tab/>
            </w:r>
            <w:r w:rsidR="00245047" w:rsidRPr="00175D3D">
              <w:rPr>
                <w:rStyle w:val="Hyperlink"/>
                <w:noProof/>
              </w:rPr>
              <w:t>Initialize bus signals with “others” to make sure no signal is left uninitialized for simulation.</w:t>
            </w:r>
            <w:r w:rsidR="00245047">
              <w:rPr>
                <w:noProof/>
                <w:webHidden/>
              </w:rPr>
              <w:tab/>
            </w:r>
            <w:r w:rsidR="00245047">
              <w:rPr>
                <w:noProof/>
                <w:webHidden/>
              </w:rPr>
              <w:fldChar w:fldCharType="begin"/>
            </w:r>
            <w:r w:rsidR="00245047">
              <w:rPr>
                <w:noProof/>
                <w:webHidden/>
              </w:rPr>
              <w:instrText xml:space="preserve"> PAGEREF _Toc124516633 \h </w:instrText>
            </w:r>
            <w:r w:rsidR="00245047">
              <w:rPr>
                <w:noProof/>
                <w:webHidden/>
              </w:rPr>
            </w:r>
            <w:r w:rsidR="00245047">
              <w:rPr>
                <w:noProof/>
                <w:webHidden/>
              </w:rPr>
              <w:fldChar w:fldCharType="separate"/>
            </w:r>
            <w:r w:rsidR="00245047">
              <w:rPr>
                <w:noProof/>
                <w:webHidden/>
              </w:rPr>
              <w:t>11</w:t>
            </w:r>
            <w:r w:rsidR="00245047">
              <w:rPr>
                <w:noProof/>
                <w:webHidden/>
              </w:rPr>
              <w:fldChar w:fldCharType="end"/>
            </w:r>
          </w:hyperlink>
        </w:p>
        <w:p w14:paraId="60D15207" w14:textId="4890FDB3" w:rsidR="00245047" w:rsidRDefault="00B97C7C">
          <w:pPr>
            <w:pStyle w:val="TOC3"/>
            <w:tabs>
              <w:tab w:val="left" w:pos="1320"/>
              <w:tab w:val="right" w:leader="dot" w:pos="9980"/>
            </w:tabs>
            <w:rPr>
              <w:rFonts w:asciiTheme="minorHAnsi" w:eastAsiaTheme="minorEastAsia" w:hAnsiTheme="minorHAnsi"/>
              <w:noProof/>
              <w:sz w:val="22"/>
            </w:rPr>
          </w:pPr>
          <w:hyperlink w:anchor="_Toc124516634" w:history="1">
            <w:r w:rsidR="00245047" w:rsidRPr="00175D3D">
              <w:rPr>
                <w:rStyle w:val="Hyperlink"/>
                <w:noProof/>
              </w:rPr>
              <w:t>4.2.11</w:t>
            </w:r>
            <w:r w:rsidR="00245047">
              <w:rPr>
                <w:rFonts w:asciiTheme="minorHAnsi" w:eastAsiaTheme="minorEastAsia" w:hAnsiTheme="minorHAnsi"/>
                <w:noProof/>
                <w:sz w:val="22"/>
              </w:rPr>
              <w:tab/>
            </w:r>
            <w:r w:rsidR="00245047" w:rsidRPr="00175D3D">
              <w:rPr>
                <w:rStyle w:val="Hyperlink"/>
                <w:noProof/>
              </w:rPr>
              <w:t>Do not gate clocks.</w:t>
            </w:r>
            <w:r w:rsidR="00245047">
              <w:rPr>
                <w:noProof/>
                <w:webHidden/>
              </w:rPr>
              <w:tab/>
            </w:r>
            <w:r w:rsidR="00245047">
              <w:rPr>
                <w:noProof/>
                <w:webHidden/>
              </w:rPr>
              <w:fldChar w:fldCharType="begin"/>
            </w:r>
            <w:r w:rsidR="00245047">
              <w:rPr>
                <w:noProof/>
                <w:webHidden/>
              </w:rPr>
              <w:instrText xml:space="preserve"> PAGEREF _Toc124516634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5944D34C" w14:textId="5A14BA16" w:rsidR="00245047" w:rsidRDefault="00B97C7C">
          <w:pPr>
            <w:pStyle w:val="TOC3"/>
            <w:tabs>
              <w:tab w:val="left" w:pos="1320"/>
              <w:tab w:val="right" w:leader="dot" w:pos="9980"/>
            </w:tabs>
            <w:rPr>
              <w:rFonts w:asciiTheme="minorHAnsi" w:eastAsiaTheme="minorEastAsia" w:hAnsiTheme="minorHAnsi"/>
              <w:noProof/>
              <w:sz w:val="22"/>
            </w:rPr>
          </w:pPr>
          <w:hyperlink w:anchor="_Toc124516635" w:history="1">
            <w:r w:rsidR="00245047" w:rsidRPr="00175D3D">
              <w:rPr>
                <w:rStyle w:val="Hyperlink"/>
                <w:noProof/>
              </w:rPr>
              <w:t>4.2.12</w:t>
            </w:r>
            <w:r w:rsidR="00245047">
              <w:rPr>
                <w:rFonts w:asciiTheme="minorHAnsi" w:eastAsiaTheme="minorEastAsia" w:hAnsiTheme="minorHAnsi"/>
                <w:noProof/>
                <w:sz w:val="22"/>
              </w:rPr>
              <w:tab/>
            </w:r>
            <w:r w:rsidR="00245047" w:rsidRPr="00175D3D">
              <w:rPr>
                <w:rStyle w:val="Hyperlink"/>
                <w:noProof/>
              </w:rPr>
              <w:t>Put a range on integers, etc. if known.</w:t>
            </w:r>
            <w:r w:rsidR="00245047">
              <w:rPr>
                <w:noProof/>
                <w:webHidden/>
              </w:rPr>
              <w:tab/>
            </w:r>
            <w:r w:rsidR="00245047">
              <w:rPr>
                <w:noProof/>
                <w:webHidden/>
              </w:rPr>
              <w:fldChar w:fldCharType="begin"/>
            </w:r>
            <w:r w:rsidR="00245047">
              <w:rPr>
                <w:noProof/>
                <w:webHidden/>
              </w:rPr>
              <w:instrText xml:space="preserve"> PAGEREF _Toc124516635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406AF502" w14:textId="4336129B" w:rsidR="00245047" w:rsidRDefault="00B97C7C">
          <w:pPr>
            <w:pStyle w:val="TOC3"/>
            <w:tabs>
              <w:tab w:val="left" w:pos="1320"/>
              <w:tab w:val="right" w:leader="dot" w:pos="9980"/>
            </w:tabs>
            <w:rPr>
              <w:rFonts w:asciiTheme="minorHAnsi" w:eastAsiaTheme="minorEastAsia" w:hAnsiTheme="minorHAnsi"/>
              <w:noProof/>
              <w:sz w:val="22"/>
            </w:rPr>
          </w:pPr>
          <w:hyperlink w:anchor="_Toc124516636" w:history="1">
            <w:r w:rsidR="00245047" w:rsidRPr="00175D3D">
              <w:rPr>
                <w:rStyle w:val="Hyperlink"/>
                <w:noProof/>
              </w:rPr>
              <w:t>4.2.13</w:t>
            </w:r>
            <w:r w:rsidR="00245047">
              <w:rPr>
                <w:rFonts w:asciiTheme="minorHAnsi" w:eastAsiaTheme="minorEastAsia" w:hAnsiTheme="minorHAnsi"/>
                <w:noProof/>
                <w:sz w:val="22"/>
              </w:rPr>
              <w:tab/>
            </w:r>
            <w:r w:rsidR="00245047" w:rsidRPr="00175D3D">
              <w:rPr>
                <w:rStyle w:val="Hyperlink"/>
                <w:noProof/>
              </w:rPr>
              <w:t>Synchronize all resets to the clock(s) in the necessary scope.</w:t>
            </w:r>
            <w:r w:rsidR="00245047">
              <w:rPr>
                <w:noProof/>
                <w:webHidden/>
              </w:rPr>
              <w:tab/>
            </w:r>
            <w:r w:rsidR="00245047">
              <w:rPr>
                <w:noProof/>
                <w:webHidden/>
              </w:rPr>
              <w:fldChar w:fldCharType="begin"/>
            </w:r>
            <w:r w:rsidR="00245047">
              <w:rPr>
                <w:noProof/>
                <w:webHidden/>
              </w:rPr>
              <w:instrText xml:space="preserve"> PAGEREF _Toc124516636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624624DE" w14:textId="25E5C215" w:rsidR="00245047" w:rsidRDefault="00B97C7C">
          <w:pPr>
            <w:pStyle w:val="TOC3"/>
            <w:tabs>
              <w:tab w:val="left" w:pos="1320"/>
              <w:tab w:val="right" w:leader="dot" w:pos="9980"/>
            </w:tabs>
            <w:rPr>
              <w:rFonts w:asciiTheme="minorHAnsi" w:eastAsiaTheme="minorEastAsia" w:hAnsiTheme="minorHAnsi"/>
              <w:noProof/>
              <w:sz w:val="22"/>
            </w:rPr>
          </w:pPr>
          <w:hyperlink w:anchor="_Toc124516637" w:history="1">
            <w:r w:rsidR="00245047" w:rsidRPr="00175D3D">
              <w:rPr>
                <w:rStyle w:val="Hyperlink"/>
                <w:noProof/>
              </w:rPr>
              <w:t>4.2.14</w:t>
            </w:r>
            <w:r w:rsidR="00245047">
              <w:rPr>
                <w:rFonts w:asciiTheme="minorHAnsi" w:eastAsiaTheme="minorEastAsia" w:hAnsiTheme="minorHAnsi"/>
                <w:noProof/>
                <w:sz w:val="22"/>
              </w:rPr>
              <w:tab/>
            </w:r>
            <w:r w:rsidR="00245047" w:rsidRPr="00175D3D">
              <w:rPr>
                <w:rStyle w:val="Hyperlink"/>
                <w:noProof/>
              </w:rPr>
              <w:t>Avoid using a specific bit or bit range when referring to a vector in case the vector is re-sized</w:t>
            </w:r>
            <w:r w:rsidR="00245047">
              <w:rPr>
                <w:noProof/>
                <w:webHidden/>
              </w:rPr>
              <w:tab/>
            </w:r>
            <w:r w:rsidR="00245047">
              <w:rPr>
                <w:noProof/>
                <w:webHidden/>
              </w:rPr>
              <w:fldChar w:fldCharType="begin"/>
            </w:r>
            <w:r w:rsidR="00245047">
              <w:rPr>
                <w:noProof/>
                <w:webHidden/>
              </w:rPr>
              <w:instrText xml:space="preserve"> PAGEREF _Toc124516637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38013C01" w14:textId="320581CE" w:rsidR="00245047" w:rsidRDefault="00B97C7C">
          <w:pPr>
            <w:pStyle w:val="TOC3"/>
            <w:tabs>
              <w:tab w:val="left" w:pos="1320"/>
              <w:tab w:val="right" w:leader="dot" w:pos="9980"/>
            </w:tabs>
            <w:rPr>
              <w:rFonts w:asciiTheme="minorHAnsi" w:eastAsiaTheme="minorEastAsia" w:hAnsiTheme="minorHAnsi"/>
              <w:noProof/>
              <w:sz w:val="22"/>
            </w:rPr>
          </w:pPr>
          <w:hyperlink w:anchor="_Toc124516638" w:history="1">
            <w:r w:rsidR="00245047" w:rsidRPr="00175D3D">
              <w:rPr>
                <w:rStyle w:val="Hyperlink"/>
                <w:noProof/>
              </w:rPr>
              <w:t>4.2.15</w:t>
            </w:r>
            <w:r w:rsidR="00245047">
              <w:rPr>
                <w:rFonts w:asciiTheme="minorHAnsi" w:eastAsiaTheme="minorEastAsia" w:hAnsiTheme="minorHAnsi"/>
                <w:noProof/>
                <w:sz w:val="22"/>
              </w:rPr>
              <w:tab/>
            </w:r>
            <w:r w:rsidR="00245047" w:rsidRPr="00175D3D">
              <w:rPr>
                <w:rStyle w:val="Hyperlink"/>
                <w:noProof/>
              </w:rPr>
              <w:t>Encapsulate repeatedly used operations or statements in subprograms.</w:t>
            </w:r>
            <w:r w:rsidR="00245047">
              <w:rPr>
                <w:noProof/>
                <w:webHidden/>
              </w:rPr>
              <w:tab/>
            </w:r>
            <w:r w:rsidR="00245047">
              <w:rPr>
                <w:noProof/>
                <w:webHidden/>
              </w:rPr>
              <w:fldChar w:fldCharType="begin"/>
            </w:r>
            <w:r w:rsidR="00245047">
              <w:rPr>
                <w:noProof/>
                <w:webHidden/>
              </w:rPr>
              <w:instrText xml:space="preserve"> PAGEREF _Toc124516638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2267C6A9" w14:textId="0EF79C26" w:rsidR="00245047" w:rsidRDefault="00B97C7C">
          <w:pPr>
            <w:pStyle w:val="TOC3"/>
            <w:tabs>
              <w:tab w:val="left" w:pos="1320"/>
              <w:tab w:val="right" w:leader="dot" w:pos="9980"/>
            </w:tabs>
            <w:rPr>
              <w:rFonts w:asciiTheme="minorHAnsi" w:eastAsiaTheme="minorEastAsia" w:hAnsiTheme="minorHAnsi"/>
              <w:noProof/>
              <w:sz w:val="22"/>
            </w:rPr>
          </w:pPr>
          <w:hyperlink w:anchor="_Toc124516639" w:history="1">
            <w:r w:rsidR="00245047" w:rsidRPr="00175D3D">
              <w:rPr>
                <w:rStyle w:val="Hyperlink"/>
                <w:noProof/>
              </w:rPr>
              <w:t>4.2.16</w:t>
            </w:r>
            <w:r w:rsidR="00245047">
              <w:rPr>
                <w:rFonts w:asciiTheme="minorHAnsi" w:eastAsiaTheme="minorEastAsia" w:hAnsiTheme="minorHAnsi"/>
                <w:noProof/>
                <w:sz w:val="22"/>
              </w:rPr>
              <w:tab/>
            </w:r>
            <w:r w:rsidR="00245047" w:rsidRPr="00175D3D">
              <w:rPr>
                <w:rStyle w:val="Hyperlink"/>
                <w:noProof/>
              </w:rPr>
              <w:t>If possible, use a maximum of three nesting levels of control-flow statements.</w:t>
            </w:r>
            <w:r w:rsidR="00245047">
              <w:rPr>
                <w:noProof/>
                <w:webHidden/>
              </w:rPr>
              <w:tab/>
            </w:r>
            <w:r w:rsidR="00245047">
              <w:rPr>
                <w:noProof/>
                <w:webHidden/>
              </w:rPr>
              <w:fldChar w:fldCharType="begin"/>
            </w:r>
            <w:r w:rsidR="00245047">
              <w:rPr>
                <w:noProof/>
                <w:webHidden/>
              </w:rPr>
              <w:instrText xml:space="preserve"> PAGEREF _Toc124516639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023D0223" w14:textId="6B5C408D" w:rsidR="00245047" w:rsidRDefault="00B97C7C">
          <w:pPr>
            <w:pStyle w:val="TOC3"/>
            <w:tabs>
              <w:tab w:val="left" w:pos="1320"/>
              <w:tab w:val="right" w:leader="dot" w:pos="9980"/>
            </w:tabs>
            <w:rPr>
              <w:rFonts w:asciiTheme="minorHAnsi" w:eastAsiaTheme="minorEastAsia" w:hAnsiTheme="minorHAnsi"/>
              <w:noProof/>
              <w:sz w:val="22"/>
            </w:rPr>
          </w:pPr>
          <w:hyperlink w:anchor="_Toc124516640" w:history="1">
            <w:r w:rsidR="00245047" w:rsidRPr="00175D3D">
              <w:rPr>
                <w:rStyle w:val="Hyperlink"/>
                <w:noProof/>
              </w:rPr>
              <w:t>4.2.17</w:t>
            </w:r>
            <w:r w:rsidR="00245047">
              <w:rPr>
                <w:rFonts w:asciiTheme="minorHAnsi" w:eastAsiaTheme="minorEastAsia" w:hAnsiTheme="minorHAnsi"/>
                <w:noProof/>
                <w:sz w:val="22"/>
              </w:rPr>
              <w:tab/>
            </w:r>
            <w:r w:rsidR="00245047" w:rsidRPr="00175D3D">
              <w:rPr>
                <w:rStyle w:val="Hyperlink"/>
                <w:noProof/>
              </w:rPr>
              <w:t xml:space="preserve">Assign signals from a single </w:t>
            </w:r>
            <w:r w:rsidR="00245047" w:rsidRPr="00175D3D">
              <w:rPr>
                <w:rStyle w:val="Hyperlink"/>
                <w:i/>
                <w:iCs/>
                <w:noProof/>
              </w:rPr>
              <w:t>always</w:t>
            </w:r>
            <w:r w:rsidR="00245047" w:rsidRPr="00175D3D">
              <w:rPr>
                <w:rStyle w:val="Hyperlink"/>
                <w:noProof/>
              </w:rPr>
              <w:t xml:space="preserve"> block.</w:t>
            </w:r>
            <w:r w:rsidR="00245047">
              <w:rPr>
                <w:noProof/>
                <w:webHidden/>
              </w:rPr>
              <w:tab/>
            </w:r>
            <w:r w:rsidR="00245047">
              <w:rPr>
                <w:noProof/>
                <w:webHidden/>
              </w:rPr>
              <w:fldChar w:fldCharType="begin"/>
            </w:r>
            <w:r w:rsidR="00245047">
              <w:rPr>
                <w:noProof/>
                <w:webHidden/>
              </w:rPr>
              <w:instrText xml:space="preserve"> PAGEREF _Toc124516640 \h </w:instrText>
            </w:r>
            <w:r w:rsidR="00245047">
              <w:rPr>
                <w:noProof/>
                <w:webHidden/>
              </w:rPr>
            </w:r>
            <w:r w:rsidR="00245047">
              <w:rPr>
                <w:noProof/>
                <w:webHidden/>
              </w:rPr>
              <w:fldChar w:fldCharType="separate"/>
            </w:r>
            <w:r w:rsidR="00245047">
              <w:rPr>
                <w:noProof/>
                <w:webHidden/>
              </w:rPr>
              <w:t>12</w:t>
            </w:r>
            <w:r w:rsidR="00245047">
              <w:rPr>
                <w:noProof/>
                <w:webHidden/>
              </w:rPr>
              <w:fldChar w:fldCharType="end"/>
            </w:r>
          </w:hyperlink>
        </w:p>
        <w:p w14:paraId="7987A9CA" w14:textId="419199F7" w:rsidR="00245047" w:rsidRDefault="00B97C7C">
          <w:pPr>
            <w:pStyle w:val="TOC3"/>
            <w:tabs>
              <w:tab w:val="left" w:pos="1320"/>
              <w:tab w:val="right" w:leader="dot" w:pos="9980"/>
            </w:tabs>
            <w:rPr>
              <w:rFonts w:asciiTheme="minorHAnsi" w:eastAsiaTheme="minorEastAsia" w:hAnsiTheme="minorHAnsi"/>
              <w:noProof/>
              <w:sz w:val="22"/>
            </w:rPr>
          </w:pPr>
          <w:hyperlink w:anchor="_Toc124516641" w:history="1">
            <w:r w:rsidR="00245047" w:rsidRPr="00175D3D">
              <w:rPr>
                <w:rStyle w:val="Hyperlink"/>
                <w:noProof/>
              </w:rPr>
              <w:t>4.2.18</w:t>
            </w:r>
            <w:r w:rsidR="00245047">
              <w:rPr>
                <w:rFonts w:asciiTheme="minorHAnsi" w:eastAsiaTheme="minorEastAsia" w:hAnsiTheme="minorHAnsi"/>
                <w:noProof/>
                <w:sz w:val="22"/>
              </w:rPr>
              <w:tab/>
            </w:r>
            <w:r w:rsidR="00245047" w:rsidRPr="00175D3D">
              <w:rPr>
                <w:rStyle w:val="Hyperlink"/>
                <w:noProof/>
              </w:rPr>
              <w:t>Do not use bitwise operations in a boolean context.</w:t>
            </w:r>
            <w:r w:rsidR="00245047">
              <w:rPr>
                <w:noProof/>
                <w:webHidden/>
              </w:rPr>
              <w:tab/>
            </w:r>
            <w:r w:rsidR="00245047">
              <w:rPr>
                <w:noProof/>
                <w:webHidden/>
              </w:rPr>
              <w:fldChar w:fldCharType="begin"/>
            </w:r>
            <w:r w:rsidR="00245047">
              <w:rPr>
                <w:noProof/>
                <w:webHidden/>
              </w:rPr>
              <w:instrText xml:space="preserve"> PAGEREF _Toc124516641 \h </w:instrText>
            </w:r>
            <w:r w:rsidR="00245047">
              <w:rPr>
                <w:noProof/>
                <w:webHidden/>
              </w:rPr>
            </w:r>
            <w:r w:rsidR="00245047">
              <w:rPr>
                <w:noProof/>
                <w:webHidden/>
              </w:rPr>
              <w:fldChar w:fldCharType="separate"/>
            </w:r>
            <w:r w:rsidR="00245047">
              <w:rPr>
                <w:noProof/>
                <w:webHidden/>
              </w:rPr>
              <w:t>13</w:t>
            </w:r>
            <w:r w:rsidR="00245047">
              <w:rPr>
                <w:noProof/>
                <w:webHidden/>
              </w:rPr>
              <w:fldChar w:fldCharType="end"/>
            </w:r>
          </w:hyperlink>
        </w:p>
        <w:p w14:paraId="6489A99D" w14:textId="42DF62C3" w:rsidR="00245047" w:rsidRDefault="00B97C7C">
          <w:pPr>
            <w:pStyle w:val="TOC3"/>
            <w:tabs>
              <w:tab w:val="left" w:pos="1320"/>
              <w:tab w:val="right" w:leader="dot" w:pos="9980"/>
            </w:tabs>
            <w:rPr>
              <w:rFonts w:asciiTheme="minorHAnsi" w:eastAsiaTheme="minorEastAsia" w:hAnsiTheme="minorHAnsi"/>
              <w:noProof/>
              <w:sz w:val="22"/>
            </w:rPr>
          </w:pPr>
          <w:hyperlink w:anchor="_Toc124516642" w:history="1">
            <w:r w:rsidR="00245047" w:rsidRPr="00175D3D">
              <w:rPr>
                <w:rStyle w:val="Hyperlink"/>
                <w:noProof/>
              </w:rPr>
              <w:t>4.2.19</w:t>
            </w:r>
            <w:r w:rsidR="00245047">
              <w:rPr>
                <w:rFonts w:asciiTheme="minorHAnsi" w:eastAsiaTheme="minorEastAsia" w:hAnsiTheme="minorHAnsi"/>
                <w:noProof/>
                <w:sz w:val="22"/>
              </w:rPr>
              <w:tab/>
            </w:r>
            <w:r w:rsidR="00245047" w:rsidRPr="00175D3D">
              <w:rPr>
                <w:rStyle w:val="Hyperlink"/>
                <w:noProof/>
              </w:rPr>
              <w:t>Treat cross-clock domains with extreme caution.</w:t>
            </w:r>
            <w:r w:rsidR="00245047">
              <w:rPr>
                <w:noProof/>
                <w:webHidden/>
              </w:rPr>
              <w:tab/>
            </w:r>
            <w:r w:rsidR="00245047">
              <w:rPr>
                <w:noProof/>
                <w:webHidden/>
              </w:rPr>
              <w:fldChar w:fldCharType="begin"/>
            </w:r>
            <w:r w:rsidR="00245047">
              <w:rPr>
                <w:noProof/>
                <w:webHidden/>
              </w:rPr>
              <w:instrText xml:space="preserve"> PAGEREF _Toc124516642 \h </w:instrText>
            </w:r>
            <w:r w:rsidR="00245047">
              <w:rPr>
                <w:noProof/>
                <w:webHidden/>
              </w:rPr>
            </w:r>
            <w:r w:rsidR="00245047">
              <w:rPr>
                <w:noProof/>
                <w:webHidden/>
              </w:rPr>
              <w:fldChar w:fldCharType="separate"/>
            </w:r>
            <w:r w:rsidR="00245047">
              <w:rPr>
                <w:noProof/>
                <w:webHidden/>
              </w:rPr>
              <w:t>13</w:t>
            </w:r>
            <w:r w:rsidR="00245047">
              <w:rPr>
                <w:noProof/>
                <w:webHidden/>
              </w:rPr>
              <w:fldChar w:fldCharType="end"/>
            </w:r>
          </w:hyperlink>
        </w:p>
        <w:p w14:paraId="103CC6ED" w14:textId="24F626B0" w:rsidR="00245047" w:rsidRDefault="00B97C7C">
          <w:pPr>
            <w:pStyle w:val="TOC3"/>
            <w:tabs>
              <w:tab w:val="left" w:pos="1320"/>
              <w:tab w:val="right" w:leader="dot" w:pos="9980"/>
            </w:tabs>
            <w:rPr>
              <w:rFonts w:asciiTheme="minorHAnsi" w:eastAsiaTheme="minorEastAsia" w:hAnsiTheme="minorHAnsi"/>
              <w:noProof/>
              <w:sz w:val="22"/>
            </w:rPr>
          </w:pPr>
          <w:hyperlink w:anchor="_Toc124516643" w:history="1">
            <w:r w:rsidR="00245047" w:rsidRPr="00175D3D">
              <w:rPr>
                <w:rStyle w:val="Hyperlink"/>
                <w:noProof/>
              </w:rPr>
              <w:t>4.2.20</w:t>
            </w:r>
            <w:r w:rsidR="00245047">
              <w:rPr>
                <w:rFonts w:asciiTheme="minorHAnsi" w:eastAsiaTheme="minorEastAsia" w:hAnsiTheme="minorHAnsi"/>
                <w:noProof/>
                <w:sz w:val="22"/>
              </w:rPr>
              <w:tab/>
            </w:r>
            <w:r w:rsidR="00245047" w:rsidRPr="00175D3D">
              <w:rPr>
                <w:rStyle w:val="Hyperlink"/>
                <w:noProof/>
              </w:rPr>
              <w:t>Use an identical directory structure for every design.</w:t>
            </w:r>
            <w:r w:rsidR="00245047">
              <w:rPr>
                <w:noProof/>
                <w:webHidden/>
              </w:rPr>
              <w:tab/>
            </w:r>
            <w:r w:rsidR="00245047">
              <w:rPr>
                <w:noProof/>
                <w:webHidden/>
              </w:rPr>
              <w:fldChar w:fldCharType="begin"/>
            </w:r>
            <w:r w:rsidR="00245047">
              <w:rPr>
                <w:noProof/>
                <w:webHidden/>
              </w:rPr>
              <w:instrText xml:space="preserve"> PAGEREF _Toc124516643 \h </w:instrText>
            </w:r>
            <w:r w:rsidR="00245047">
              <w:rPr>
                <w:noProof/>
                <w:webHidden/>
              </w:rPr>
            </w:r>
            <w:r w:rsidR="00245047">
              <w:rPr>
                <w:noProof/>
                <w:webHidden/>
              </w:rPr>
              <w:fldChar w:fldCharType="separate"/>
            </w:r>
            <w:r w:rsidR="00245047">
              <w:rPr>
                <w:noProof/>
                <w:webHidden/>
              </w:rPr>
              <w:t>15</w:t>
            </w:r>
            <w:r w:rsidR="00245047">
              <w:rPr>
                <w:noProof/>
                <w:webHidden/>
              </w:rPr>
              <w:fldChar w:fldCharType="end"/>
            </w:r>
          </w:hyperlink>
        </w:p>
        <w:p w14:paraId="06A8323D" w14:textId="3813D212" w:rsidR="00245047" w:rsidRDefault="00B97C7C">
          <w:pPr>
            <w:pStyle w:val="TOC3"/>
            <w:tabs>
              <w:tab w:val="left" w:pos="1320"/>
              <w:tab w:val="right" w:leader="dot" w:pos="9980"/>
            </w:tabs>
            <w:rPr>
              <w:rFonts w:asciiTheme="minorHAnsi" w:eastAsiaTheme="minorEastAsia" w:hAnsiTheme="minorHAnsi"/>
              <w:noProof/>
              <w:sz w:val="22"/>
            </w:rPr>
          </w:pPr>
          <w:hyperlink w:anchor="_Toc124516644" w:history="1">
            <w:r w:rsidR="00245047" w:rsidRPr="00175D3D">
              <w:rPr>
                <w:rStyle w:val="Hyperlink"/>
                <w:noProof/>
              </w:rPr>
              <w:t>4.2.21</w:t>
            </w:r>
            <w:r w:rsidR="00245047">
              <w:rPr>
                <w:rFonts w:asciiTheme="minorHAnsi" w:eastAsiaTheme="minorEastAsia" w:hAnsiTheme="minorHAnsi"/>
                <w:noProof/>
                <w:sz w:val="22"/>
              </w:rPr>
              <w:tab/>
            </w:r>
            <w:r w:rsidR="00245047" w:rsidRPr="00175D3D">
              <w:rPr>
                <w:rStyle w:val="Hyperlink"/>
                <w:noProof/>
              </w:rPr>
              <w:t>Include a mechanism to automatically exclude debug code from synthesis.</w:t>
            </w:r>
            <w:r w:rsidR="00245047">
              <w:rPr>
                <w:noProof/>
                <w:webHidden/>
              </w:rPr>
              <w:tab/>
            </w:r>
            <w:r w:rsidR="00245047">
              <w:rPr>
                <w:noProof/>
                <w:webHidden/>
              </w:rPr>
              <w:fldChar w:fldCharType="begin"/>
            </w:r>
            <w:r w:rsidR="00245047">
              <w:rPr>
                <w:noProof/>
                <w:webHidden/>
              </w:rPr>
              <w:instrText xml:space="preserve"> PAGEREF _Toc124516644 \h </w:instrText>
            </w:r>
            <w:r w:rsidR="00245047">
              <w:rPr>
                <w:noProof/>
                <w:webHidden/>
              </w:rPr>
            </w:r>
            <w:r w:rsidR="00245047">
              <w:rPr>
                <w:noProof/>
                <w:webHidden/>
              </w:rPr>
              <w:fldChar w:fldCharType="separate"/>
            </w:r>
            <w:r w:rsidR="00245047">
              <w:rPr>
                <w:noProof/>
                <w:webHidden/>
              </w:rPr>
              <w:t>15</w:t>
            </w:r>
            <w:r w:rsidR="00245047">
              <w:rPr>
                <w:noProof/>
                <w:webHidden/>
              </w:rPr>
              <w:fldChar w:fldCharType="end"/>
            </w:r>
          </w:hyperlink>
        </w:p>
        <w:p w14:paraId="7D9C1437" w14:textId="2A2081E9" w:rsidR="00245047" w:rsidRDefault="00B97C7C">
          <w:pPr>
            <w:pStyle w:val="TOC3"/>
            <w:tabs>
              <w:tab w:val="left" w:pos="1320"/>
              <w:tab w:val="right" w:leader="dot" w:pos="9980"/>
            </w:tabs>
            <w:rPr>
              <w:rFonts w:asciiTheme="minorHAnsi" w:eastAsiaTheme="minorEastAsia" w:hAnsiTheme="minorHAnsi"/>
              <w:noProof/>
              <w:sz w:val="22"/>
            </w:rPr>
          </w:pPr>
          <w:hyperlink w:anchor="_Toc124516645" w:history="1">
            <w:r w:rsidR="00245047" w:rsidRPr="00175D3D">
              <w:rPr>
                <w:rStyle w:val="Hyperlink"/>
                <w:noProof/>
              </w:rPr>
              <w:t>4.2.22</w:t>
            </w:r>
            <w:r w:rsidR="00245047">
              <w:rPr>
                <w:rFonts w:asciiTheme="minorHAnsi" w:eastAsiaTheme="minorEastAsia" w:hAnsiTheme="minorHAnsi"/>
                <w:noProof/>
                <w:sz w:val="22"/>
              </w:rPr>
              <w:tab/>
            </w:r>
            <w:r w:rsidR="00245047" w:rsidRPr="00175D3D">
              <w:rPr>
                <w:rStyle w:val="Hyperlink"/>
                <w:noProof/>
              </w:rPr>
              <w:t>Preface each major section with a comment describing what is does, why it exists, how it words, and/or assumptions.</w:t>
            </w:r>
            <w:r w:rsidR="00245047">
              <w:rPr>
                <w:noProof/>
                <w:webHidden/>
              </w:rPr>
              <w:tab/>
            </w:r>
            <w:r w:rsidR="00245047">
              <w:rPr>
                <w:noProof/>
                <w:webHidden/>
              </w:rPr>
              <w:fldChar w:fldCharType="begin"/>
            </w:r>
            <w:r w:rsidR="00245047">
              <w:rPr>
                <w:noProof/>
                <w:webHidden/>
              </w:rPr>
              <w:instrText xml:space="preserve"> PAGEREF _Toc124516645 \h </w:instrText>
            </w:r>
            <w:r w:rsidR="00245047">
              <w:rPr>
                <w:noProof/>
                <w:webHidden/>
              </w:rPr>
            </w:r>
            <w:r w:rsidR="00245047">
              <w:rPr>
                <w:noProof/>
                <w:webHidden/>
              </w:rPr>
              <w:fldChar w:fldCharType="separate"/>
            </w:r>
            <w:r w:rsidR="00245047">
              <w:rPr>
                <w:noProof/>
                <w:webHidden/>
              </w:rPr>
              <w:t>15</w:t>
            </w:r>
            <w:r w:rsidR="00245047">
              <w:rPr>
                <w:noProof/>
                <w:webHidden/>
              </w:rPr>
              <w:fldChar w:fldCharType="end"/>
            </w:r>
          </w:hyperlink>
        </w:p>
        <w:p w14:paraId="67C07BD0" w14:textId="489792FE" w:rsidR="00245047" w:rsidRDefault="00B97C7C">
          <w:pPr>
            <w:pStyle w:val="TOC3"/>
            <w:tabs>
              <w:tab w:val="left" w:pos="1320"/>
              <w:tab w:val="right" w:leader="dot" w:pos="9980"/>
            </w:tabs>
            <w:rPr>
              <w:rFonts w:asciiTheme="minorHAnsi" w:eastAsiaTheme="minorEastAsia" w:hAnsiTheme="minorHAnsi"/>
              <w:noProof/>
              <w:sz w:val="22"/>
            </w:rPr>
          </w:pPr>
          <w:hyperlink w:anchor="_Toc124516646" w:history="1">
            <w:r w:rsidR="00245047" w:rsidRPr="00175D3D">
              <w:rPr>
                <w:rStyle w:val="Hyperlink"/>
                <w:noProof/>
              </w:rPr>
              <w:t>4.2.23</w:t>
            </w:r>
            <w:r w:rsidR="00245047">
              <w:rPr>
                <w:rFonts w:asciiTheme="minorHAnsi" w:eastAsiaTheme="minorEastAsia" w:hAnsiTheme="minorHAnsi"/>
                <w:noProof/>
                <w:sz w:val="22"/>
              </w:rPr>
              <w:tab/>
            </w:r>
            <w:r w:rsidR="00245047" w:rsidRPr="00175D3D">
              <w:rPr>
                <w:rStyle w:val="Hyperlink"/>
                <w:noProof/>
              </w:rPr>
              <w:t>Use comments to describe the intent of functional of the code, not its behavior.</w:t>
            </w:r>
            <w:r w:rsidR="00245047">
              <w:rPr>
                <w:noProof/>
                <w:webHidden/>
              </w:rPr>
              <w:tab/>
            </w:r>
            <w:r w:rsidR="00245047">
              <w:rPr>
                <w:noProof/>
                <w:webHidden/>
              </w:rPr>
              <w:fldChar w:fldCharType="begin"/>
            </w:r>
            <w:r w:rsidR="00245047">
              <w:rPr>
                <w:noProof/>
                <w:webHidden/>
              </w:rPr>
              <w:instrText xml:space="preserve"> PAGEREF _Toc124516646 \h </w:instrText>
            </w:r>
            <w:r w:rsidR="00245047">
              <w:rPr>
                <w:noProof/>
                <w:webHidden/>
              </w:rPr>
            </w:r>
            <w:r w:rsidR="00245047">
              <w:rPr>
                <w:noProof/>
                <w:webHidden/>
              </w:rPr>
              <w:fldChar w:fldCharType="separate"/>
            </w:r>
            <w:r w:rsidR="00245047">
              <w:rPr>
                <w:noProof/>
                <w:webHidden/>
              </w:rPr>
              <w:t>15</w:t>
            </w:r>
            <w:r w:rsidR="00245047">
              <w:rPr>
                <w:noProof/>
                <w:webHidden/>
              </w:rPr>
              <w:fldChar w:fldCharType="end"/>
            </w:r>
          </w:hyperlink>
        </w:p>
        <w:p w14:paraId="5E5AC1E3" w14:textId="68A6826B" w:rsidR="00245047" w:rsidRDefault="00B97C7C">
          <w:pPr>
            <w:pStyle w:val="TOC3"/>
            <w:tabs>
              <w:tab w:val="left" w:pos="1320"/>
              <w:tab w:val="right" w:leader="dot" w:pos="9980"/>
            </w:tabs>
            <w:rPr>
              <w:rFonts w:asciiTheme="minorHAnsi" w:eastAsiaTheme="minorEastAsia" w:hAnsiTheme="minorHAnsi"/>
              <w:noProof/>
              <w:sz w:val="22"/>
            </w:rPr>
          </w:pPr>
          <w:hyperlink w:anchor="_Toc124516647" w:history="1">
            <w:r w:rsidR="00245047" w:rsidRPr="00175D3D">
              <w:rPr>
                <w:rStyle w:val="Hyperlink"/>
                <w:noProof/>
              </w:rPr>
              <w:t>4.2.24</w:t>
            </w:r>
            <w:r w:rsidR="00245047">
              <w:rPr>
                <w:rFonts w:asciiTheme="minorHAnsi" w:eastAsiaTheme="minorEastAsia" w:hAnsiTheme="minorHAnsi"/>
                <w:noProof/>
                <w:sz w:val="22"/>
              </w:rPr>
              <w:tab/>
            </w:r>
            <w:r w:rsidR="00245047" w:rsidRPr="00175D3D">
              <w:rPr>
                <w:rStyle w:val="Hyperlink"/>
                <w:noProof/>
              </w:rPr>
              <w:t>Use relative pathnames in any scripts, etc. written to manipulate the code.</w:t>
            </w:r>
            <w:r w:rsidR="00245047">
              <w:rPr>
                <w:noProof/>
                <w:webHidden/>
              </w:rPr>
              <w:tab/>
            </w:r>
            <w:r w:rsidR="00245047">
              <w:rPr>
                <w:noProof/>
                <w:webHidden/>
              </w:rPr>
              <w:fldChar w:fldCharType="begin"/>
            </w:r>
            <w:r w:rsidR="00245047">
              <w:rPr>
                <w:noProof/>
                <w:webHidden/>
              </w:rPr>
              <w:instrText xml:space="preserve"> PAGEREF _Toc124516647 \h </w:instrText>
            </w:r>
            <w:r w:rsidR="00245047">
              <w:rPr>
                <w:noProof/>
                <w:webHidden/>
              </w:rPr>
            </w:r>
            <w:r w:rsidR="00245047">
              <w:rPr>
                <w:noProof/>
                <w:webHidden/>
              </w:rPr>
              <w:fldChar w:fldCharType="separate"/>
            </w:r>
            <w:r w:rsidR="00245047">
              <w:rPr>
                <w:noProof/>
                <w:webHidden/>
              </w:rPr>
              <w:t>16</w:t>
            </w:r>
            <w:r w:rsidR="00245047">
              <w:rPr>
                <w:noProof/>
                <w:webHidden/>
              </w:rPr>
              <w:fldChar w:fldCharType="end"/>
            </w:r>
          </w:hyperlink>
        </w:p>
        <w:p w14:paraId="5ACD0DCF" w14:textId="613A51A4" w:rsidR="00245047" w:rsidRDefault="00B97C7C">
          <w:pPr>
            <w:pStyle w:val="TOC2"/>
            <w:tabs>
              <w:tab w:val="left" w:pos="880"/>
              <w:tab w:val="right" w:leader="dot" w:pos="9980"/>
            </w:tabs>
            <w:rPr>
              <w:rFonts w:asciiTheme="minorHAnsi" w:eastAsiaTheme="minorEastAsia" w:hAnsiTheme="minorHAnsi"/>
              <w:noProof/>
              <w:sz w:val="22"/>
            </w:rPr>
          </w:pPr>
          <w:hyperlink w:anchor="_Toc124516648" w:history="1">
            <w:r w:rsidR="00245047" w:rsidRPr="00175D3D">
              <w:rPr>
                <w:rStyle w:val="Hyperlink"/>
                <w:noProof/>
              </w:rPr>
              <w:t>4.3</w:t>
            </w:r>
            <w:r w:rsidR="00245047">
              <w:rPr>
                <w:rFonts w:asciiTheme="minorHAnsi" w:eastAsiaTheme="minorEastAsia" w:hAnsiTheme="minorHAnsi"/>
                <w:noProof/>
                <w:sz w:val="22"/>
              </w:rPr>
              <w:tab/>
            </w:r>
            <w:r w:rsidR="00245047" w:rsidRPr="00175D3D">
              <w:rPr>
                <w:rStyle w:val="Hyperlink"/>
                <w:noProof/>
              </w:rPr>
              <w:t>Synthesizable RTL Design Guidelines</w:t>
            </w:r>
            <w:r w:rsidR="00245047">
              <w:rPr>
                <w:noProof/>
                <w:webHidden/>
              </w:rPr>
              <w:tab/>
            </w:r>
            <w:r w:rsidR="00245047">
              <w:rPr>
                <w:noProof/>
                <w:webHidden/>
              </w:rPr>
              <w:fldChar w:fldCharType="begin"/>
            </w:r>
            <w:r w:rsidR="00245047">
              <w:rPr>
                <w:noProof/>
                <w:webHidden/>
              </w:rPr>
              <w:instrText xml:space="preserve"> PAGEREF _Toc124516648 \h </w:instrText>
            </w:r>
            <w:r w:rsidR="00245047">
              <w:rPr>
                <w:noProof/>
                <w:webHidden/>
              </w:rPr>
            </w:r>
            <w:r w:rsidR="00245047">
              <w:rPr>
                <w:noProof/>
                <w:webHidden/>
              </w:rPr>
              <w:fldChar w:fldCharType="separate"/>
            </w:r>
            <w:r w:rsidR="00245047">
              <w:rPr>
                <w:noProof/>
                <w:webHidden/>
              </w:rPr>
              <w:t>17</w:t>
            </w:r>
            <w:r w:rsidR="00245047">
              <w:rPr>
                <w:noProof/>
                <w:webHidden/>
              </w:rPr>
              <w:fldChar w:fldCharType="end"/>
            </w:r>
          </w:hyperlink>
        </w:p>
        <w:p w14:paraId="0797B111" w14:textId="1EA6A823" w:rsidR="00245047" w:rsidRDefault="00B97C7C">
          <w:pPr>
            <w:pStyle w:val="TOC3"/>
            <w:tabs>
              <w:tab w:val="left" w:pos="1320"/>
              <w:tab w:val="right" w:leader="dot" w:pos="9980"/>
            </w:tabs>
            <w:rPr>
              <w:rFonts w:asciiTheme="minorHAnsi" w:eastAsiaTheme="minorEastAsia" w:hAnsiTheme="minorHAnsi"/>
              <w:noProof/>
              <w:sz w:val="22"/>
            </w:rPr>
          </w:pPr>
          <w:hyperlink w:anchor="_Toc124516649" w:history="1">
            <w:r w:rsidR="00245047" w:rsidRPr="00175D3D">
              <w:rPr>
                <w:rStyle w:val="Hyperlink"/>
                <w:noProof/>
              </w:rPr>
              <w:t>4.3.1</w:t>
            </w:r>
            <w:r w:rsidR="00245047">
              <w:rPr>
                <w:rFonts w:asciiTheme="minorHAnsi" w:eastAsiaTheme="minorEastAsia" w:hAnsiTheme="minorHAnsi"/>
                <w:noProof/>
                <w:sz w:val="22"/>
              </w:rPr>
              <w:tab/>
            </w:r>
            <w:r w:rsidR="00245047" w:rsidRPr="00175D3D">
              <w:rPr>
                <w:rStyle w:val="Hyperlink"/>
                <w:noProof/>
              </w:rPr>
              <w:t>Only use synthesizable VHDL constructs.</w:t>
            </w:r>
            <w:r w:rsidR="00245047">
              <w:rPr>
                <w:noProof/>
                <w:webHidden/>
              </w:rPr>
              <w:tab/>
            </w:r>
            <w:r w:rsidR="00245047">
              <w:rPr>
                <w:noProof/>
                <w:webHidden/>
              </w:rPr>
              <w:fldChar w:fldCharType="begin"/>
            </w:r>
            <w:r w:rsidR="00245047">
              <w:rPr>
                <w:noProof/>
                <w:webHidden/>
              </w:rPr>
              <w:instrText xml:space="preserve"> PAGEREF _Toc124516649 \h </w:instrText>
            </w:r>
            <w:r w:rsidR="00245047">
              <w:rPr>
                <w:noProof/>
                <w:webHidden/>
              </w:rPr>
            </w:r>
            <w:r w:rsidR="00245047">
              <w:rPr>
                <w:noProof/>
                <w:webHidden/>
              </w:rPr>
              <w:fldChar w:fldCharType="separate"/>
            </w:r>
            <w:r w:rsidR="00245047">
              <w:rPr>
                <w:noProof/>
                <w:webHidden/>
              </w:rPr>
              <w:t>17</w:t>
            </w:r>
            <w:r w:rsidR="00245047">
              <w:rPr>
                <w:noProof/>
                <w:webHidden/>
              </w:rPr>
              <w:fldChar w:fldCharType="end"/>
            </w:r>
          </w:hyperlink>
        </w:p>
        <w:p w14:paraId="61709E1C" w14:textId="00FCECA5" w:rsidR="00245047" w:rsidRDefault="00B97C7C">
          <w:pPr>
            <w:pStyle w:val="TOC3"/>
            <w:tabs>
              <w:tab w:val="left" w:pos="1320"/>
              <w:tab w:val="right" w:leader="dot" w:pos="9980"/>
            </w:tabs>
            <w:rPr>
              <w:rFonts w:asciiTheme="minorHAnsi" w:eastAsiaTheme="minorEastAsia" w:hAnsiTheme="minorHAnsi"/>
              <w:noProof/>
              <w:sz w:val="22"/>
            </w:rPr>
          </w:pPr>
          <w:hyperlink w:anchor="_Toc124516650" w:history="1">
            <w:r w:rsidR="00245047" w:rsidRPr="00175D3D">
              <w:rPr>
                <w:rStyle w:val="Hyperlink"/>
                <w:noProof/>
              </w:rPr>
              <w:t>4.3.2</w:t>
            </w:r>
            <w:r w:rsidR="00245047">
              <w:rPr>
                <w:rFonts w:asciiTheme="minorHAnsi" w:eastAsiaTheme="minorEastAsia" w:hAnsiTheme="minorHAnsi"/>
                <w:noProof/>
                <w:sz w:val="22"/>
              </w:rPr>
              <w:tab/>
            </w:r>
            <w:r w:rsidR="00245047" w:rsidRPr="00175D3D">
              <w:rPr>
                <w:rStyle w:val="Hyperlink"/>
                <w:noProof/>
              </w:rPr>
              <w:t>All required signals must be listed in the sensitivity list</w:t>
            </w:r>
            <w:r w:rsidR="00245047">
              <w:rPr>
                <w:noProof/>
                <w:webHidden/>
              </w:rPr>
              <w:tab/>
            </w:r>
            <w:r w:rsidR="00245047">
              <w:rPr>
                <w:noProof/>
                <w:webHidden/>
              </w:rPr>
              <w:fldChar w:fldCharType="begin"/>
            </w:r>
            <w:r w:rsidR="00245047">
              <w:rPr>
                <w:noProof/>
                <w:webHidden/>
              </w:rPr>
              <w:instrText xml:space="preserve"> PAGEREF _Toc124516650 \h </w:instrText>
            </w:r>
            <w:r w:rsidR="00245047">
              <w:rPr>
                <w:noProof/>
                <w:webHidden/>
              </w:rPr>
            </w:r>
            <w:r w:rsidR="00245047">
              <w:rPr>
                <w:noProof/>
                <w:webHidden/>
              </w:rPr>
              <w:fldChar w:fldCharType="separate"/>
            </w:r>
            <w:r w:rsidR="00245047">
              <w:rPr>
                <w:noProof/>
                <w:webHidden/>
              </w:rPr>
              <w:t>17</w:t>
            </w:r>
            <w:r w:rsidR="00245047">
              <w:rPr>
                <w:noProof/>
                <w:webHidden/>
              </w:rPr>
              <w:fldChar w:fldCharType="end"/>
            </w:r>
          </w:hyperlink>
        </w:p>
        <w:p w14:paraId="386E7635" w14:textId="71C6222F" w:rsidR="00245047" w:rsidRDefault="00B97C7C">
          <w:pPr>
            <w:pStyle w:val="TOC3"/>
            <w:tabs>
              <w:tab w:val="left" w:pos="1320"/>
              <w:tab w:val="right" w:leader="dot" w:pos="9980"/>
            </w:tabs>
            <w:rPr>
              <w:rFonts w:asciiTheme="minorHAnsi" w:eastAsiaTheme="minorEastAsia" w:hAnsiTheme="minorHAnsi"/>
              <w:noProof/>
              <w:sz w:val="22"/>
            </w:rPr>
          </w:pPr>
          <w:hyperlink w:anchor="_Toc124516651" w:history="1">
            <w:r w:rsidR="00245047" w:rsidRPr="00175D3D">
              <w:rPr>
                <w:rStyle w:val="Hyperlink"/>
                <w:noProof/>
              </w:rPr>
              <w:t>4.3.3</w:t>
            </w:r>
            <w:r w:rsidR="00245047">
              <w:rPr>
                <w:rFonts w:asciiTheme="minorHAnsi" w:eastAsiaTheme="minorEastAsia" w:hAnsiTheme="minorHAnsi"/>
                <w:noProof/>
                <w:sz w:val="22"/>
              </w:rPr>
              <w:tab/>
            </w:r>
            <w:r w:rsidR="00245047" w:rsidRPr="00175D3D">
              <w:rPr>
                <w:rStyle w:val="Hyperlink"/>
                <w:noProof/>
              </w:rPr>
              <w:t>No hard-coded delays should be used in the synthesizable RTL code.</w:t>
            </w:r>
            <w:r w:rsidR="00245047">
              <w:rPr>
                <w:noProof/>
                <w:webHidden/>
              </w:rPr>
              <w:tab/>
            </w:r>
            <w:r w:rsidR="00245047">
              <w:rPr>
                <w:noProof/>
                <w:webHidden/>
              </w:rPr>
              <w:fldChar w:fldCharType="begin"/>
            </w:r>
            <w:r w:rsidR="00245047">
              <w:rPr>
                <w:noProof/>
                <w:webHidden/>
              </w:rPr>
              <w:instrText xml:space="preserve"> PAGEREF _Toc124516651 \h </w:instrText>
            </w:r>
            <w:r w:rsidR="00245047">
              <w:rPr>
                <w:noProof/>
                <w:webHidden/>
              </w:rPr>
            </w:r>
            <w:r w:rsidR="00245047">
              <w:rPr>
                <w:noProof/>
                <w:webHidden/>
              </w:rPr>
              <w:fldChar w:fldCharType="separate"/>
            </w:r>
            <w:r w:rsidR="00245047">
              <w:rPr>
                <w:noProof/>
                <w:webHidden/>
              </w:rPr>
              <w:t>18</w:t>
            </w:r>
            <w:r w:rsidR="00245047">
              <w:rPr>
                <w:noProof/>
                <w:webHidden/>
              </w:rPr>
              <w:fldChar w:fldCharType="end"/>
            </w:r>
          </w:hyperlink>
        </w:p>
        <w:p w14:paraId="00B9A786" w14:textId="6B5205AC" w:rsidR="00245047" w:rsidRDefault="00B97C7C">
          <w:pPr>
            <w:pStyle w:val="TOC3"/>
            <w:tabs>
              <w:tab w:val="left" w:pos="1320"/>
              <w:tab w:val="right" w:leader="dot" w:pos="9980"/>
            </w:tabs>
            <w:rPr>
              <w:rFonts w:asciiTheme="minorHAnsi" w:eastAsiaTheme="minorEastAsia" w:hAnsiTheme="minorHAnsi"/>
              <w:noProof/>
              <w:sz w:val="22"/>
            </w:rPr>
          </w:pPr>
          <w:hyperlink w:anchor="_Toc124516652" w:history="1">
            <w:r w:rsidR="00245047" w:rsidRPr="00175D3D">
              <w:rPr>
                <w:rStyle w:val="Hyperlink"/>
                <w:noProof/>
              </w:rPr>
              <w:t>4.3.4</w:t>
            </w:r>
            <w:r w:rsidR="00245047">
              <w:rPr>
                <w:rFonts w:asciiTheme="minorHAnsi" w:eastAsiaTheme="minorEastAsia" w:hAnsiTheme="minorHAnsi"/>
                <w:noProof/>
                <w:sz w:val="22"/>
              </w:rPr>
              <w:tab/>
            </w:r>
            <w:r w:rsidR="00245047" w:rsidRPr="00175D3D">
              <w:rPr>
                <w:rStyle w:val="Hyperlink"/>
                <w:noProof/>
              </w:rPr>
              <w:t>Do not omit “else”, “default”, or “when others” in “if” or “case” statements.</w:t>
            </w:r>
            <w:r w:rsidR="00245047">
              <w:rPr>
                <w:noProof/>
                <w:webHidden/>
              </w:rPr>
              <w:tab/>
            </w:r>
            <w:r w:rsidR="00245047">
              <w:rPr>
                <w:noProof/>
                <w:webHidden/>
              </w:rPr>
              <w:fldChar w:fldCharType="begin"/>
            </w:r>
            <w:r w:rsidR="00245047">
              <w:rPr>
                <w:noProof/>
                <w:webHidden/>
              </w:rPr>
              <w:instrText xml:space="preserve"> PAGEREF _Toc124516652 \h </w:instrText>
            </w:r>
            <w:r w:rsidR="00245047">
              <w:rPr>
                <w:noProof/>
                <w:webHidden/>
              </w:rPr>
            </w:r>
            <w:r w:rsidR="00245047">
              <w:rPr>
                <w:noProof/>
                <w:webHidden/>
              </w:rPr>
              <w:fldChar w:fldCharType="separate"/>
            </w:r>
            <w:r w:rsidR="00245047">
              <w:rPr>
                <w:noProof/>
                <w:webHidden/>
              </w:rPr>
              <w:t>19</w:t>
            </w:r>
            <w:r w:rsidR="00245047">
              <w:rPr>
                <w:noProof/>
                <w:webHidden/>
              </w:rPr>
              <w:fldChar w:fldCharType="end"/>
            </w:r>
          </w:hyperlink>
        </w:p>
        <w:p w14:paraId="6D5C721B" w14:textId="0092B28C" w:rsidR="00245047" w:rsidRDefault="00B97C7C">
          <w:pPr>
            <w:pStyle w:val="TOC3"/>
            <w:tabs>
              <w:tab w:val="left" w:pos="1320"/>
              <w:tab w:val="right" w:leader="dot" w:pos="9980"/>
            </w:tabs>
            <w:rPr>
              <w:rFonts w:asciiTheme="minorHAnsi" w:eastAsiaTheme="minorEastAsia" w:hAnsiTheme="minorHAnsi"/>
              <w:noProof/>
              <w:sz w:val="22"/>
            </w:rPr>
          </w:pPr>
          <w:hyperlink w:anchor="_Toc124516653" w:history="1">
            <w:r w:rsidR="00245047" w:rsidRPr="00175D3D">
              <w:rPr>
                <w:rStyle w:val="Hyperlink"/>
                <w:noProof/>
              </w:rPr>
              <w:t>4.3.5</w:t>
            </w:r>
            <w:r w:rsidR="00245047">
              <w:rPr>
                <w:rFonts w:asciiTheme="minorHAnsi" w:eastAsiaTheme="minorEastAsia" w:hAnsiTheme="minorHAnsi"/>
                <w:noProof/>
                <w:sz w:val="22"/>
              </w:rPr>
              <w:tab/>
            </w:r>
            <w:r w:rsidR="00245047" w:rsidRPr="00175D3D">
              <w:rPr>
                <w:rStyle w:val="Hyperlink"/>
                <w:noProof/>
              </w:rPr>
              <w:t>All data types should be assigned before being read.</w:t>
            </w:r>
            <w:r w:rsidR="00245047">
              <w:rPr>
                <w:noProof/>
                <w:webHidden/>
              </w:rPr>
              <w:tab/>
            </w:r>
            <w:r w:rsidR="00245047">
              <w:rPr>
                <w:noProof/>
                <w:webHidden/>
              </w:rPr>
              <w:fldChar w:fldCharType="begin"/>
            </w:r>
            <w:r w:rsidR="00245047">
              <w:rPr>
                <w:noProof/>
                <w:webHidden/>
              </w:rPr>
              <w:instrText xml:space="preserve"> PAGEREF _Toc124516653 \h </w:instrText>
            </w:r>
            <w:r w:rsidR="00245047">
              <w:rPr>
                <w:noProof/>
                <w:webHidden/>
              </w:rPr>
            </w:r>
            <w:r w:rsidR="00245047">
              <w:rPr>
                <w:noProof/>
                <w:webHidden/>
              </w:rPr>
              <w:fldChar w:fldCharType="separate"/>
            </w:r>
            <w:r w:rsidR="00245047">
              <w:rPr>
                <w:noProof/>
                <w:webHidden/>
              </w:rPr>
              <w:t>20</w:t>
            </w:r>
            <w:r w:rsidR="00245047">
              <w:rPr>
                <w:noProof/>
                <w:webHidden/>
              </w:rPr>
              <w:fldChar w:fldCharType="end"/>
            </w:r>
          </w:hyperlink>
        </w:p>
        <w:p w14:paraId="0E925905" w14:textId="1183E3FD" w:rsidR="00245047" w:rsidRDefault="00B97C7C">
          <w:pPr>
            <w:pStyle w:val="TOC3"/>
            <w:tabs>
              <w:tab w:val="left" w:pos="1320"/>
              <w:tab w:val="right" w:leader="dot" w:pos="9980"/>
            </w:tabs>
            <w:rPr>
              <w:rFonts w:asciiTheme="minorHAnsi" w:eastAsiaTheme="minorEastAsia" w:hAnsiTheme="minorHAnsi"/>
              <w:noProof/>
              <w:sz w:val="22"/>
            </w:rPr>
          </w:pPr>
          <w:hyperlink w:anchor="_Toc124516654" w:history="1">
            <w:r w:rsidR="00245047" w:rsidRPr="00175D3D">
              <w:rPr>
                <w:rStyle w:val="Hyperlink"/>
                <w:noProof/>
              </w:rPr>
              <w:t>4.2.25</w:t>
            </w:r>
            <w:r w:rsidR="00245047">
              <w:rPr>
                <w:rFonts w:asciiTheme="minorHAnsi" w:eastAsiaTheme="minorEastAsia" w:hAnsiTheme="minorHAnsi"/>
                <w:noProof/>
                <w:sz w:val="22"/>
              </w:rPr>
              <w:tab/>
            </w:r>
            <w:r w:rsidR="00245047" w:rsidRPr="00175D3D">
              <w:rPr>
                <w:rStyle w:val="Hyperlink"/>
                <w:noProof/>
              </w:rPr>
              <w:t>Do not use variables unless absolutely necessary.</w:t>
            </w:r>
            <w:r w:rsidR="00245047">
              <w:rPr>
                <w:noProof/>
                <w:webHidden/>
              </w:rPr>
              <w:tab/>
            </w:r>
            <w:r w:rsidR="00245047">
              <w:rPr>
                <w:noProof/>
                <w:webHidden/>
              </w:rPr>
              <w:fldChar w:fldCharType="begin"/>
            </w:r>
            <w:r w:rsidR="00245047">
              <w:rPr>
                <w:noProof/>
                <w:webHidden/>
              </w:rPr>
              <w:instrText xml:space="preserve"> PAGEREF _Toc124516654 \h </w:instrText>
            </w:r>
            <w:r w:rsidR="00245047">
              <w:rPr>
                <w:noProof/>
                <w:webHidden/>
              </w:rPr>
            </w:r>
            <w:r w:rsidR="00245047">
              <w:rPr>
                <w:noProof/>
                <w:webHidden/>
              </w:rPr>
              <w:fldChar w:fldCharType="separate"/>
            </w:r>
            <w:r w:rsidR="00245047">
              <w:rPr>
                <w:noProof/>
                <w:webHidden/>
              </w:rPr>
              <w:t>21</w:t>
            </w:r>
            <w:r w:rsidR="00245047">
              <w:rPr>
                <w:noProof/>
                <w:webHidden/>
              </w:rPr>
              <w:fldChar w:fldCharType="end"/>
            </w:r>
          </w:hyperlink>
        </w:p>
        <w:p w14:paraId="1F6DC05A" w14:textId="61FCA8F1" w:rsidR="00245047" w:rsidRDefault="00B97C7C">
          <w:pPr>
            <w:pStyle w:val="TOC3"/>
            <w:tabs>
              <w:tab w:val="left" w:pos="1320"/>
              <w:tab w:val="right" w:leader="dot" w:pos="9980"/>
            </w:tabs>
            <w:rPr>
              <w:rFonts w:asciiTheme="minorHAnsi" w:eastAsiaTheme="minorEastAsia" w:hAnsiTheme="minorHAnsi"/>
              <w:noProof/>
              <w:sz w:val="22"/>
            </w:rPr>
          </w:pPr>
          <w:hyperlink w:anchor="_Toc124516655" w:history="1">
            <w:r w:rsidR="00245047" w:rsidRPr="00175D3D">
              <w:rPr>
                <w:rStyle w:val="Hyperlink"/>
                <w:noProof/>
              </w:rPr>
              <w:t>4.3.6</w:t>
            </w:r>
            <w:r w:rsidR="00245047">
              <w:rPr>
                <w:rFonts w:asciiTheme="minorHAnsi" w:eastAsiaTheme="minorEastAsia" w:hAnsiTheme="minorHAnsi"/>
                <w:noProof/>
                <w:sz w:val="22"/>
              </w:rPr>
              <w:tab/>
            </w:r>
            <w:r w:rsidR="00245047" w:rsidRPr="00175D3D">
              <w:rPr>
                <w:rStyle w:val="Hyperlink"/>
                <w:noProof/>
              </w:rPr>
              <w:t>‘X’ should not be assigned to variables or signals.</w:t>
            </w:r>
            <w:r w:rsidR="00245047">
              <w:rPr>
                <w:noProof/>
                <w:webHidden/>
              </w:rPr>
              <w:tab/>
            </w:r>
            <w:r w:rsidR="00245047">
              <w:rPr>
                <w:noProof/>
                <w:webHidden/>
              </w:rPr>
              <w:fldChar w:fldCharType="begin"/>
            </w:r>
            <w:r w:rsidR="00245047">
              <w:rPr>
                <w:noProof/>
                <w:webHidden/>
              </w:rPr>
              <w:instrText xml:space="preserve"> PAGEREF _Toc124516655 \h </w:instrText>
            </w:r>
            <w:r w:rsidR="00245047">
              <w:rPr>
                <w:noProof/>
                <w:webHidden/>
              </w:rPr>
            </w:r>
            <w:r w:rsidR="00245047">
              <w:rPr>
                <w:noProof/>
                <w:webHidden/>
              </w:rPr>
              <w:fldChar w:fldCharType="separate"/>
            </w:r>
            <w:r w:rsidR="00245047">
              <w:rPr>
                <w:noProof/>
                <w:webHidden/>
              </w:rPr>
              <w:t>21</w:t>
            </w:r>
            <w:r w:rsidR="00245047">
              <w:rPr>
                <w:noProof/>
                <w:webHidden/>
              </w:rPr>
              <w:fldChar w:fldCharType="end"/>
            </w:r>
          </w:hyperlink>
        </w:p>
        <w:p w14:paraId="507904A0" w14:textId="2278AC2E" w:rsidR="00245047" w:rsidRDefault="00B97C7C">
          <w:pPr>
            <w:pStyle w:val="TOC3"/>
            <w:tabs>
              <w:tab w:val="left" w:pos="1320"/>
              <w:tab w:val="right" w:leader="dot" w:pos="9980"/>
            </w:tabs>
            <w:rPr>
              <w:rFonts w:asciiTheme="minorHAnsi" w:eastAsiaTheme="minorEastAsia" w:hAnsiTheme="minorHAnsi"/>
              <w:noProof/>
              <w:sz w:val="22"/>
            </w:rPr>
          </w:pPr>
          <w:hyperlink w:anchor="_Toc124516656" w:history="1">
            <w:r w:rsidR="00245047" w:rsidRPr="00175D3D">
              <w:rPr>
                <w:rStyle w:val="Hyperlink"/>
                <w:noProof/>
              </w:rPr>
              <w:t>4.3.7</w:t>
            </w:r>
            <w:r w:rsidR="00245047">
              <w:rPr>
                <w:rFonts w:asciiTheme="minorHAnsi" w:eastAsiaTheme="minorEastAsia" w:hAnsiTheme="minorHAnsi"/>
                <w:noProof/>
                <w:sz w:val="22"/>
              </w:rPr>
              <w:tab/>
            </w:r>
            <w:r w:rsidR="00245047" w:rsidRPr="00175D3D">
              <w:rPr>
                <w:rStyle w:val="Hyperlink"/>
                <w:noProof/>
              </w:rPr>
              <w:t>Basic guidelines for finite state machines.</w:t>
            </w:r>
            <w:r w:rsidR="00245047">
              <w:rPr>
                <w:noProof/>
                <w:webHidden/>
              </w:rPr>
              <w:tab/>
            </w:r>
            <w:r w:rsidR="00245047">
              <w:rPr>
                <w:noProof/>
                <w:webHidden/>
              </w:rPr>
              <w:fldChar w:fldCharType="begin"/>
            </w:r>
            <w:r w:rsidR="00245047">
              <w:rPr>
                <w:noProof/>
                <w:webHidden/>
              </w:rPr>
              <w:instrText xml:space="preserve"> PAGEREF _Toc124516656 \h </w:instrText>
            </w:r>
            <w:r w:rsidR="00245047">
              <w:rPr>
                <w:noProof/>
                <w:webHidden/>
              </w:rPr>
            </w:r>
            <w:r w:rsidR="00245047">
              <w:rPr>
                <w:noProof/>
                <w:webHidden/>
              </w:rPr>
              <w:fldChar w:fldCharType="separate"/>
            </w:r>
            <w:r w:rsidR="00245047">
              <w:rPr>
                <w:noProof/>
                <w:webHidden/>
              </w:rPr>
              <w:t>21</w:t>
            </w:r>
            <w:r w:rsidR="00245047">
              <w:rPr>
                <w:noProof/>
                <w:webHidden/>
              </w:rPr>
              <w:fldChar w:fldCharType="end"/>
            </w:r>
          </w:hyperlink>
        </w:p>
        <w:p w14:paraId="4DB3565A" w14:textId="6F70CE6B" w:rsidR="00245047" w:rsidRDefault="00B97C7C">
          <w:pPr>
            <w:pStyle w:val="TOC2"/>
            <w:tabs>
              <w:tab w:val="left" w:pos="880"/>
              <w:tab w:val="right" w:leader="dot" w:pos="9980"/>
            </w:tabs>
            <w:rPr>
              <w:rFonts w:asciiTheme="minorHAnsi" w:eastAsiaTheme="minorEastAsia" w:hAnsiTheme="minorHAnsi"/>
              <w:noProof/>
              <w:sz w:val="22"/>
            </w:rPr>
          </w:pPr>
          <w:hyperlink w:anchor="_Toc124516657" w:history="1">
            <w:r w:rsidR="00245047" w:rsidRPr="00175D3D">
              <w:rPr>
                <w:rStyle w:val="Hyperlink"/>
                <w:noProof/>
              </w:rPr>
              <w:t>4.4</w:t>
            </w:r>
            <w:r w:rsidR="00245047">
              <w:rPr>
                <w:rFonts w:asciiTheme="minorHAnsi" w:eastAsiaTheme="minorEastAsia" w:hAnsiTheme="minorHAnsi"/>
                <w:noProof/>
                <w:sz w:val="22"/>
              </w:rPr>
              <w:tab/>
            </w:r>
            <w:r w:rsidR="00245047" w:rsidRPr="00175D3D">
              <w:rPr>
                <w:rStyle w:val="Hyperlink"/>
                <w:noProof/>
              </w:rPr>
              <w:t>Simulation Model Design Guidelines</w:t>
            </w:r>
            <w:r w:rsidR="00245047">
              <w:rPr>
                <w:noProof/>
                <w:webHidden/>
              </w:rPr>
              <w:tab/>
            </w:r>
            <w:r w:rsidR="00245047">
              <w:rPr>
                <w:noProof/>
                <w:webHidden/>
              </w:rPr>
              <w:fldChar w:fldCharType="begin"/>
            </w:r>
            <w:r w:rsidR="00245047">
              <w:rPr>
                <w:noProof/>
                <w:webHidden/>
              </w:rPr>
              <w:instrText xml:space="preserve"> PAGEREF _Toc124516657 \h </w:instrText>
            </w:r>
            <w:r w:rsidR="00245047">
              <w:rPr>
                <w:noProof/>
                <w:webHidden/>
              </w:rPr>
            </w:r>
            <w:r w:rsidR="00245047">
              <w:rPr>
                <w:noProof/>
                <w:webHidden/>
              </w:rPr>
              <w:fldChar w:fldCharType="separate"/>
            </w:r>
            <w:r w:rsidR="00245047">
              <w:rPr>
                <w:noProof/>
                <w:webHidden/>
              </w:rPr>
              <w:t>22</w:t>
            </w:r>
            <w:r w:rsidR="00245047">
              <w:rPr>
                <w:noProof/>
                <w:webHidden/>
              </w:rPr>
              <w:fldChar w:fldCharType="end"/>
            </w:r>
          </w:hyperlink>
        </w:p>
        <w:p w14:paraId="74048792" w14:textId="69A453E7" w:rsidR="00245047" w:rsidRDefault="00B97C7C">
          <w:pPr>
            <w:pStyle w:val="TOC3"/>
            <w:tabs>
              <w:tab w:val="left" w:pos="1320"/>
              <w:tab w:val="right" w:leader="dot" w:pos="9980"/>
            </w:tabs>
            <w:rPr>
              <w:rFonts w:asciiTheme="minorHAnsi" w:eastAsiaTheme="minorEastAsia" w:hAnsiTheme="minorHAnsi"/>
              <w:noProof/>
              <w:sz w:val="22"/>
            </w:rPr>
          </w:pPr>
          <w:hyperlink w:anchor="_Toc124516658" w:history="1">
            <w:r w:rsidR="00245047" w:rsidRPr="00175D3D">
              <w:rPr>
                <w:rStyle w:val="Hyperlink"/>
                <w:noProof/>
              </w:rPr>
              <w:t>4.4.1</w:t>
            </w:r>
            <w:r w:rsidR="00245047">
              <w:rPr>
                <w:rFonts w:asciiTheme="minorHAnsi" w:eastAsiaTheme="minorEastAsia" w:hAnsiTheme="minorHAnsi"/>
                <w:noProof/>
                <w:sz w:val="22"/>
              </w:rPr>
              <w:tab/>
            </w:r>
            <w:r w:rsidR="00245047" w:rsidRPr="00175D3D">
              <w:rPr>
                <w:rStyle w:val="Hyperlink"/>
                <w:noProof/>
              </w:rPr>
              <w:t>Avoid using circular references in the library reference.</w:t>
            </w:r>
            <w:r w:rsidR="00245047">
              <w:rPr>
                <w:noProof/>
                <w:webHidden/>
              </w:rPr>
              <w:tab/>
            </w:r>
            <w:r w:rsidR="00245047">
              <w:rPr>
                <w:noProof/>
                <w:webHidden/>
              </w:rPr>
              <w:fldChar w:fldCharType="begin"/>
            </w:r>
            <w:r w:rsidR="00245047">
              <w:rPr>
                <w:noProof/>
                <w:webHidden/>
              </w:rPr>
              <w:instrText xml:space="preserve"> PAGEREF _Toc124516658 \h </w:instrText>
            </w:r>
            <w:r w:rsidR="00245047">
              <w:rPr>
                <w:noProof/>
                <w:webHidden/>
              </w:rPr>
            </w:r>
            <w:r w:rsidR="00245047">
              <w:rPr>
                <w:noProof/>
                <w:webHidden/>
              </w:rPr>
              <w:fldChar w:fldCharType="separate"/>
            </w:r>
            <w:r w:rsidR="00245047">
              <w:rPr>
                <w:noProof/>
                <w:webHidden/>
              </w:rPr>
              <w:t>22</w:t>
            </w:r>
            <w:r w:rsidR="00245047">
              <w:rPr>
                <w:noProof/>
                <w:webHidden/>
              </w:rPr>
              <w:fldChar w:fldCharType="end"/>
            </w:r>
          </w:hyperlink>
        </w:p>
        <w:p w14:paraId="6CD1D3D0" w14:textId="7DF78B6A" w:rsidR="00245047" w:rsidRDefault="00B97C7C">
          <w:pPr>
            <w:pStyle w:val="TOC3"/>
            <w:tabs>
              <w:tab w:val="left" w:pos="1320"/>
              <w:tab w:val="right" w:leader="dot" w:pos="9980"/>
            </w:tabs>
            <w:rPr>
              <w:rFonts w:asciiTheme="minorHAnsi" w:eastAsiaTheme="minorEastAsia" w:hAnsiTheme="minorHAnsi"/>
              <w:noProof/>
              <w:sz w:val="22"/>
            </w:rPr>
          </w:pPr>
          <w:hyperlink w:anchor="_Toc124516659" w:history="1">
            <w:r w:rsidR="00245047" w:rsidRPr="00175D3D">
              <w:rPr>
                <w:rStyle w:val="Hyperlink"/>
                <w:noProof/>
              </w:rPr>
              <w:t>4.4.2</w:t>
            </w:r>
            <w:r w:rsidR="00245047">
              <w:rPr>
                <w:rFonts w:asciiTheme="minorHAnsi" w:eastAsiaTheme="minorEastAsia" w:hAnsiTheme="minorHAnsi"/>
                <w:noProof/>
                <w:sz w:val="22"/>
              </w:rPr>
              <w:tab/>
            </w:r>
            <w:r w:rsidR="00245047" w:rsidRPr="00175D3D">
              <w:rPr>
                <w:rStyle w:val="Hyperlink"/>
                <w:noProof/>
              </w:rPr>
              <w:t>All input ports should either have a default value or be connected.</w:t>
            </w:r>
            <w:r w:rsidR="00245047">
              <w:rPr>
                <w:noProof/>
                <w:webHidden/>
              </w:rPr>
              <w:tab/>
            </w:r>
            <w:r w:rsidR="00245047">
              <w:rPr>
                <w:noProof/>
                <w:webHidden/>
              </w:rPr>
              <w:fldChar w:fldCharType="begin"/>
            </w:r>
            <w:r w:rsidR="00245047">
              <w:rPr>
                <w:noProof/>
                <w:webHidden/>
              </w:rPr>
              <w:instrText xml:space="preserve"> PAGEREF _Toc124516659 \h </w:instrText>
            </w:r>
            <w:r w:rsidR="00245047">
              <w:rPr>
                <w:noProof/>
                <w:webHidden/>
              </w:rPr>
            </w:r>
            <w:r w:rsidR="00245047">
              <w:rPr>
                <w:noProof/>
                <w:webHidden/>
              </w:rPr>
              <w:fldChar w:fldCharType="separate"/>
            </w:r>
            <w:r w:rsidR="00245047">
              <w:rPr>
                <w:noProof/>
                <w:webHidden/>
              </w:rPr>
              <w:t>22</w:t>
            </w:r>
            <w:r w:rsidR="00245047">
              <w:rPr>
                <w:noProof/>
                <w:webHidden/>
              </w:rPr>
              <w:fldChar w:fldCharType="end"/>
            </w:r>
          </w:hyperlink>
        </w:p>
        <w:p w14:paraId="48B7C26E" w14:textId="21F31490" w:rsidR="00245047" w:rsidRDefault="00B97C7C">
          <w:pPr>
            <w:pStyle w:val="TOC3"/>
            <w:tabs>
              <w:tab w:val="left" w:pos="1320"/>
              <w:tab w:val="right" w:leader="dot" w:pos="9980"/>
            </w:tabs>
            <w:rPr>
              <w:rFonts w:asciiTheme="minorHAnsi" w:eastAsiaTheme="minorEastAsia" w:hAnsiTheme="minorHAnsi"/>
              <w:noProof/>
              <w:sz w:val="22"/>
            </w:rPr>
          </w:pPr>
          <w:hyperlink w:anchor="_Toc124516660" w:history="1">
            <w:r w:rsidR="00245047" w:rsidRPr="00175D3D">
              <w:rPr>
                <w:rStyle w:val="Hyperlink"/>
                <w:noProof/>
              </w:rPr>
              <w:t>4.4.3</w:t>
            </w:r>
            <w:r w:rsidR="00245047">
              <w:rPr>
                <w:rFonts w:asciiTheme="minorHAnsi" w:eastAsiaTheme="minorEastAsia" w:hAnsiTheme="minorHAnsi"/>
                <w:noProof/>
                <w:sz w:val="22"/>
              </w:rPr>
              <w:tab/>
            </w:r>
            <w:r w:rsidR="00245047" w:rsidRPr="00175D3D">
              <w:rPr>
                <w:rStyle w:val="Hyperlink"/>
                <w:noProof/>
              </w:rPr>
              <w:t>Bi-directional ports should only be used for true bi-directional signals.</w:t>
            </w:r>
            <w:r w:rsidR="00245047">
              <w:rPr>
                <w:noProof/>
                <w:webHidden/>
              </w:rPr>
              <w:tab/>
            </w:r>
            <w:r w:rsidR="00245047">
              <w:rPr>
                <w:noProof/>
                <w:webHidden/>
              </w:rPr>
              <w:fldChar w:fldCharType="begin"/>
            </w:r>
            <w:r w:rsidR="00245047">
              <w:rPr>
                <w:noProof/>
                <w:webHidden/>
              </w:rPr>
              <w:instrText xml:space="preserve"> PAGEREF _Toc124516660 \h </w:instrText>
            </w:r>
            <w:r w:rsidR="00245047">
              <w:rPr>
                <w:noProof/>
                <w:webHidden/>
              </w:rPr>
            </w:r>
            <w:r w:rsidR="00245047">
              <w:rPr>
                <w:noProof/>
                <w:webHidden/>
              </w:rPr>
              <w:fldChar w:fldCharType="separate"/>
            </w:r>
            <w:r w:rsidR="00245047">
              <w:rPr>
                <w:noProof/>
                <w:webHidden/>
              </w:rPr>
              <w:t>22</w:t>
            </w:r>
            <w:r w:rsidR="00245047">
              <w:rPr>
                <w:noProof/>
                <w:webHidden/>
              </w:rPr>
              <w:fldChar w:fldCharType="end"/>
            </w:r>
          </w:hyperlink>
        </w:p>
        <w:p w14:paraId="4CAAD724" w14:textId="36E215B3" w:rsidR="00245047" w:rsidRDefault="00B97C7C">
          <w:pPr>
            <w:pStyle w:val="TOC3"/>
            <w:tabs>
              <w:tab w:val="left" w:pos="1320"/>
              <w:tab w:val="right" w:leader="dot" w:pos="9980"/>
            </w:tabs>
            <w:rPr>
              <w:rFonts w:asciiTheme="minorHAnsi" w:eastAsiaTheme="minorEastAsia" w:hAnsiTheme="minorHAnsi"/>
              <w:noProof/>
              <w:sz w:val="22"/>
            </w:rPr>
          </w:pPr>
          <w:hyperlink w:anchor="_Toc124516661" w:history="1">
            <w:r w:rsidR="00245047" w:rsidRPr="00175D3D">
              <w:rPr>
                <w:rStyle w:val="Hyperlink"/>
                <w:noProof/>
              </w:rPr>
              <w:t>4.4.4</w:t>
            </w:r>
            <w:r w:rsidR="00245047">
              <w:rPr>
                <w:rFonts w:asciiTheme="minorHAnsi" w:eastAsiaTheme="minorEastAsia" w:hAnsiTheme="minorHAnsi"/>
                <w:noProof/>
                <w:sz w:val="22"/>
              </w:rPr>
              <w:tab/>
            </w:r>
            <w:r w:rsidR="00245047" w:rsidRPr="00175D3D">
              <w:rPr>
                <w:rStyle w:val="Hyperlink"/>
                <w:noProof/>
              </w:rPr>
              <w:t>“for” loops should not be used to pass a specific amount of simulation time.</w:t>
            </w:r>
            <w:r w:rsidR="00245047">
              <w:rPr>
                <w:noProof/>
                <w:webHidden/>
              </w:rPr>
              <w:tab/>
            </w:r>
            <w:r w:rsidR="00245047">
              <w:rPr>
                <w:noProof/>
                <w:webHidden/>
              </w:rPr>
              <w:fldChar w:fldCharType="begin"/>
            </w:r>
            <w:r w:rsidR="00245047">
              <w:rPr>
                <w:noProof/>
                <w:webHidden/>
              </w:rPr>
              <w:instrText xml:space="preserve"> PAGEREF _Toc124516661 \h </w:instrText>
            </w:r>
            <w:r w:rsidR="00245047">
              <w:rPr>
                <w:noProof/>
                <w:webHidden/>
              </w:rPr>
            </w:r>
            <w:r w:rsidR="00245047">
              <w:rPr>
                <w:noProof/>
                <w:webHidden/>
              </w:rPr>
              <w:fldChar w:fldCharType="separate"/>
            </w:r>
            <w:r w:rsidR="00245047">
              <w:rPr>
                <w:noProof/>
                <w:webHidden/>
              </w:rPr>
              <w:t>22</w:t>
            </w:r>
            <w:r w:rsidR="00245047">
              <w:rPr>
                <w:noProof/>
                <w:webHidden/>
              </w:rPr>
              <w:fldChar w:fldCharType="end"/>
            </w:r>
          </w:hyperlink>
        </w:p>
        <w:p w14:paraId="510C7078" w14:textId="7BDDEB35" w:rsidR="00245047" w:rsidRDefault="00B97C7C">
          <w:pPr>
            <w:pStyle w:val="TOC3"/>
            <w:tabs>
              <w:tab w:val="left" w:pos="1320"/>
              <w:tab w:val="right" w:leader="dot" w:pos="9980"/>
            </w:tabs>
            <w:rPr>
              <w:rFonts w:asciiTheme="minorHAnsi" w:eastAsiaTheme="minorEastAsia" w:hAnsiTheme="minorHAnsi"/>
              <w:noProof/>
              <w:sz w:val="22"/>
            </w:rPr>
          </w:pPr>
          <w:hyperlink w:anchor="_Toc124516662" w:history="1">
            <w:r w:rsidR="00245047" w:rsidRPr="00175D3D">
              <w:rPr>
                <w:rStyle w:val="Hyperlink"/>
                <w:noProof/>
              </w:rPr>
              <w:t>4.4.5</w:t>
            </w:r>
            <w:r w:rsidR="00245047">
              <w:rPr>
                <w:rFonts w:asciiTheme="minorHAnsi" w:eastAsiaTheme="minorEastAsia" w:hAnsiTheme="minorHAnsi"/>
                <w:noProof/>
                <w:sz w:val="22"/>
              </w:rPr>
              <w:tab/>
            </w:r>
            <w:r w:rsidR="00245047" w:rsidRPr="00175D3D">
              <w:rPr>
                <w:rStyle w:val="Hyperlink"/>
                <w:noProof/>
              </w:rPr>
              <w:t>Limit calculations in the necessary scope.</w:t>
            </w:r>
            <w:r w:rsidR="00245047">
              <w:rPr>
                <w:noProof/>
                <w:webHidden/>
              </w:rPr>
              <w:tab/>
            </w:r>
            <w:r w:rsidR="00245047">
              <w:rPr>
                <w:noProof/>
                <w:webHidden/>
              </w:rPr>
              <w:fldChar w:fldCharType="begin"/>
            </w:r>
            <w:r w:rsidR="00245047">
              <w:rPr>
                <w:noProof/>
                <w:webHidden/>
              </w:rPr>
              <w:instrText xml:space="preserve"> PAGEREF _Toc124516662 \h </w:instrText>
            </w:r>
            <w:r w:rsidR="00245047">
              <w:rPr>
                <w:noProof/>
                <w:webHidden/>
              </w:rPr>
            </w:r>
            <w:r w:rsidR="00245047">
              <w:rPr>
                <w:noProof/>
                <w:webHidden/>
              </w:rPr>
              <w:fldChar w:fldCharType="separate"/>
            </w:r>
            <w:r w:rsidR="00245047">
              <w:rPr>
                <w:noProof/>
                <w:webHidden/>
              </w:rPr>
              <w:t>23</w:t>
            </w:r>
            <w:r w:rsidR="00245047">
              <w:rPr>
                <w:noProof/>
                <w:webHidden/>
              </w:rPr>
              <w:fldChar w:fldCharType="end"/>
            </w:r>
          </w:hyperlink>
        </w:p>
        <w:p w14:paraId="6543971D" w14:textId="0079A5CE" w:rsidR="00245047" w:rsidRDefault="00B97C7C">
          <w:pPr>
            <w:pStyle w:val="TOC3"/>
            <w:tabs>
              <w:tab w:val="left" w:pos="1320"/>
              <w:tab w:val="right" w:leader="dot" w:pos="9980"/>
            </w:tabs>
            <w:rPr>
              <w:rFonts w:asciiTheme="minorHAnsi" w:eastAsiaTheme="minorEastAsia" w:hAnsiTheme="minorHAnsi"/>
              <w:noProof/>
              <w:sz w:val="22"/>
            </w:rPr>
          </w:pPr>
          <w:hyperlink w:anchor="_Toc124516663" w:history="1">
            <w:r w:rsidR="00245047" w:rsidRPr="00175D3D">
              <w:rPr>
                <w:rStyle w:val="Hyperlink"/>
                <w:noProof/>
              </w:rPr>
              <w:t>4.4.6</w:t>
            </w:r>
            <w:r w:rsidR="00245047">
              <w:rPr>
                <w:rFonts w:asciiTheme="minorHAnsi" w:eastAsiaTheme="minorEastAsia" w:hAnsiTheme="minorHAnsi"/>
                <w:noProof/>
                <w:sz w:val="22"/>
              </w:rPr>
              <w:tab/>
            </w:r>
            <w:r w:rsidR="00245047" w:rsidRPr="00175D3D">
              <w:rPr>
                <w:rStyle w:val="Hyperlink"/>
                <w:noProof/>
              </w:rPr>
              <w:t>Model clock edges precisely.</w:t>
            </w:r>
            <w:r w:rsidR="00245047">
              <w:rPr>
                <w:noProof/>
                <w:webHidden/>
              </w:rPr>
              <w:tab/>
            </w:r>
            <w:r w:rsidR="00245047">
              <w:rPr>
                <w:noProof/>
                <w:webHidden/>
              </w:rPr>
              <w:fldChar w:fldCharType="begin"/>
            </w:r>
            <w:r w:rsidR="00245047">
              <w:rPr>
                <w:noProof/>
                <w:webHidden/>
              </w:rPr>
              <w:instrText xml:space="preserve"> PAGEREF _Toc124516663 \h </w:instrText>
            </w:r>
            <w:r w:rsidR="00245047">
              <w:rPr>
                <w:noProof/>
                <w:webHidden/>
              </w:rPr>
            </w:r>
            <w:r w:rsidR="00245047">
              <w:rPr>
                <w:noProof/>
                <w:webHidden/>
              </w:rPr>
              <w:fldChar w:fldCharType="separate"/>
            </w:r>
            <w:r w:rsidR="00245047">
              <w:rPr>
                <w:noProof/>
                <w:webHidden/>
              </w:rPr>
              <w:t>23</w:t>
            </w:r>
            <w:r w:rsidR="00245047">
              <w:rPr>
                <w:noProof/>
                <w:webHidden/>
              </w:rPr>
              <w:fldChar w:fldCharType="end"/>
            </w:r>
          </w:hyperlink>
        </w:p>
        <w:p w14:paraId="6D092679" w14:textId="10854DD6" w:rsidR="00245047" w:rsidRDefault="00B97C7C">
          <w:pPr>
            <w:pStyle w:val="TOC2"/>
            <w:tabs>
              <w:tab w:val="left" w:pos="880"/>
              <w:tab w:val="right" w:leader="dot" w:pos="9980"/>
            </w:tabs>
            <w:rPr>
              <w:rFonts w:asciiTheme="minorHAnsi" w:eastAsiaTheme="minorEastAsia" w:hAnsiTheme="minorHAnsi"/>
              <w:noProof/>
              <w:sz w:val="22"/>
            </w:rPr>
          </w:pPr>
          <w:hyperlink w:anchor="_Toc124516664" w:history="1">
            <w:r w:rsidR="00245047" w:rsidRPr="00175D3D">
              <w:rPr>
                <w:rStyle w:val="Hyperlink"/>
                <w:noProof/>
              </w:rPr>
              <w:t>4.5</w:t>
            </w:r>
            <w:r w:rsidR="00245047">
              <w:rPr>
                <w:rFonts w:asciiTheme="minorHAnsi" w:eastAsiaTheme="minorEastAsia" w:hAnsiTheme="minorHAnsi"/>
                <w:noProof/>
                <w:sz w:val="22"/>
              </w:rPr>
              <w:tab/>
            </w:r>
            <w:r w:rsidR="00245047" w:rsidRPr="00175D3D">
              <w:rPr>
                <w:rStyle w:val="Hyperlink"/>
                <w:noProof/>
              </w:rPr>
              <w:t>Recommendations</w:t>
            </w:r>
            <w:r w:rsidR="00245047">
              <w:rPr>
                <w:noProof/>
                <w:webHidden/>
              </w:rPr>
              <w:tab/>
            </w:r>
            <w:r w:rsidR="00245047">
              <w:rPr>
                <w:noProof/>
                <w:webHidden/>
              </w:rPr>
              <w:fldChar w:fldCharType="begin"/>
            </w:r>
            <w:r w:rsidR="00245047">
              <w:rPr>
                <w:noProof/>
                <w:webHidden/>
              </w:rPr>
              <w:instrText xml:space="preserve"> PAGEREF _Toc124516664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1315E23A" w14:textId="722B29EE" w:rsidR="00245047" w:rsidRDefault="00B97C7C">
          <w:pPr>
            <w:pStyle w:val="TOC3"/>
            <w:tabs>
              <w:tab w:val="left" w:pos="1320"/>
              <w:tab w:val="right" w:leader="dot" w:pos="9980"/>
            </w:tabs>
            <w:rPr>
              <w:rFonts w:asciiTheme="minorHAnsi" w:eastAsiaTheme="minorEastAsia" w:hAnsiTheme="minorHAnsi"/>
              <w:noProof/>
              <w:sz w:val="22"/>
            </w:rPr>
          </w:pPr>
          <w:hyperlink w:anchor="_Toc124516665" w:history="1">
            <w:r w:rsidR="00245047" w:rsidRPr="00175D3D">
              <w:rPr>
                <w:rStyle w:val="Hyperlink"/>
                <w:noProof/>
              </w:rPr>
              <w:t>4.5.1</w:t>
            </w:r>
            <w:r w:rsidR="00245047">
              <w:rPr>
                <w:rFonts w:asciiTheme="minorHAnsi" w:eastAsiaTheme="minorEastAsia" w:hAnsiTheme="minorHAnsi"/>
                <w:noProof/>
                <w:sz w:val="22"/>
              </w:rPr>
              <w:tab/>
            </w:r>
            <w:r w:rsidR="00245047" w:rsidRPr="00175D3D">
              <w:rPr>
                <w:rStyle w:val="Hyperlink"/>
                <w:noProof/>
              </w:rPr>
              <w:t>Always use descriptive and meaning names</w:t>
            </w:r>
            <w:r w:rsidR="00245047">
              <w:rPr>
                <w:noProof/>
                <w:webHidden/>
              </w:rPr>
              <w:tab/>
            </w:r>
            <w:r w:rsidR="00245047">
              <w:rPr>
                <w:noProof/>
                <w:webHidden/>
              </w:rPr>
              <w:fldChar w:fldCharType="begin"/>
            </w:r>
            <w:r w:rsidR="00245047">
              <w:rPr>
                <w:noProof/>
                <w:webHidden/>
              </w:rPr>
              <w:instrText xml:space="preserve"> PAGEREF _Toc124516665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49947EB2" w14:textId="7E716798" w:rsidR="00245047" w:rsidRDefault="00B97C7C">
          <w:pPr>
            <w:pStyle w:val="TOC3"/>
            <w:tabs>
              <w:tab w:val="left" w:pos="1320"/>
              <w:tab w:val="right" w:leader="dot" w:pos="9980"/>
            </w:tabs>
            <w:rPr>
              <w:rFonts w:asciiTheme="minorHAnsi" w:eastAsiaTheme="minorEastAsia" w:hAnsiTheme="minorHAnsi"/>
              <w:noProof/>
              <w:sz w:val="22"/>
            </w:rPr>
          </w:pPr>
          <w:hyperlink w:anchor="_Toc124516666" w:history="1">
            <w:r w:rsidR="00245047" w:rsidRPr="00175D3D">
              <w:rPr>
                <w:rStyle w:val="Hyperlink"/>
                <w:noProof/>
              </w:rPr>
              <w:t>4.5.2</w:t>
            </w:r>
            <w:r w:rsidR="00245047">
              <w:rPr>
                <w:rFonts w:asciiTheme="minorHAnsi" w:eastAsiaTheme="minorEastAsia" w:hAnsiTheme="minorHAnsi"/>
                <w:noProof/>
                <w:sz w:val="22"/>
              </w:rPr>
              <w:tab/>
            </w:r>
            <w:r w:rsidR="00245047" w:rsidRPr="00175D3D">
              <w:rPr>
                <w:rStyle w:val="Hyperlink"/>
                <w:noProof/>
              </w:rPr>
              <w:t>Avoid using single letter names except for loop iteration variables.</w:t>
            </w:r>
            <w:r w:rsidR="00245047">
              <w:rPr>
                <w:noProof/>
                <w:webHidden/>
              </w:rPr>
              <w:tab/>
            </w:r>
            <w:r w:rsidR="00245047">
              <w:rPr>
                <w:noProof/>
                <w:webHidden/>
              </w:rPr>
              <w:fldChar w:fldCharType="begin"/>
            </w:r>
            <w:r w:rsidR="00245047">
              <w:rPr>
                <w:noProof/>
                <w:webHidden/>
              </w:rPr>
              <w:instrText xml:space="preserve"> PAGEREF _Toc124516666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60CD5245" w14:textId="1A25EFC4" w:rsidR="00245047" w:rsidRDefault="00B97C7C">
          <w:pPr>
            <w:pStyle w:val="TOC3"/>
            <w:tabs>
              <w:tab w:val="left" w:pos="1320"/>
              <w:tab w:val="right" w:leader="dot" w:pos="9980"/>
            </w:tabs>
            <w:rPr>
              <w:rFonts w:asciiTheme="minorHAnsi" w:eastAsiaTheme="minorEastAsia" w:hAnsiTheme="minorHAnsi"/>
              <w:noProof/>
              <w:sz w:val="22"/>
            </w:rPr>
          </w:pPr>
          <w:hyperlink w:anchor="_Toc124516667" w:history="1">
            <w:r w:rsidR="00245047" w:rsidRPr="00175D3D">
              <w:rPr>
                <w:rStyle w:val="Hyperlink"/>
                <w:noProof/>
              </w:rPr>
              <w:t>4.5.3</w:t>
            </w:r>
            <w:r w:rsidR="00245047">
              <w:rPr>
                <w:rFonts w:asciiTheme="minorHAnsi" w:eastAsiaTheme="minorEastAsia" w:hAnsiTheme="minorHAnsi"/>
                <w:noProof/>
                <w:sz w:val="22"/>
              </w:rPr>
              <w:tab/>
            </w:r>
            <w:r w:rsidR="00245047" w:rsidRPr="00175D3D">
              <w:rPr>
                <w:rStyle w:val="Hyperlink"/>
                <w:noProof/>
              </w:rPr>
              <w:t>Signal names should not be too long.</w:t>
            </w:r>
            <w:r w:rsidR="00245047">
              <w:rPr>
                <w:noProof/>
                <w:webHidden/>
              </w:rPr>
              <w:tab/>
            </w:r>
            <w:r w:rsidR="00245047">
              <w:rPr>
                <w:noProof/>
                <w:webHidden/>
              </w:rPr>
              <w:fldChar w:fldCharType="begin"/>
            </w:r>
            <w:r w:rsidR="00245047">
              <w:rPr>
                <w:noProof/>
                <w:webHidden/>
              </w:rPr>
              <w:instrText xml:space="preserve"> PAGEREF _Toc124516667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3FDA1894" w14:textId="2016A547" w:rsidR="00245047" w:rsidRDefault="00B97C7C">
          <w:pPr>
            <w:pStyle w:val="TOC3"/>
            <w:tabs>
              <w:tab w:val="left" w:pos="1320"/>
              <w:tab w:val="right" w:leader="dot" w:pos="9980"/>
            </w:tabs>
            <w:rPr>
              <w:rFonts w:asciiTheme="minorHAnsi" w:eastAsiaTheme="minorEastAsia" w:hAnsiTheme="minorHAnsi"/>
              <w:noProof/>
              <w:sz w:val="22"/>
            </w:rPr>
          </w:pPr>
          <w:hyperlink w:anchor="_Toc124516668" w:history="1">
            <w:r w:rsidR="00245047" w:rsidRPr="00175D3D">
              <w:rPr>
                <w:rStyle w:val="Hyperlink"/>
                <w:noProof/>
              </w:rPr>
              <w:t>4.5.4</w:t>
            </w:r>
            <w:r w:rsidR="00245047">
              <w:rPr>
                <w:rFonts w:asciiTheme="minorHAnsi" w:eastAsiaTheme="minorEastAsia" w:hAnsiTheme="minorHAnsi"/>
                <w:noProof/>
                <w:sz w:val="22"/>
              </w:rPr>
              <w:tab/>
            </w:r>
            <w:r w:rsidR="00245047" w:rsidRPr="00175D3D">
              <w:rPr>
                <w:rStyle w:val="Hyperlink"/>
                <w:noProof/>
              </w:rPr>
              <w:t>Use consistent port names in all hierarchies.</w:t>
            </w:r>
            <w:r w:rsidR="00245047">
              <w:rPr>
                <w:noProof/>
                <w:webHidden/>
              </w:rPr>
              <w:tab/>
            </w:r>
            <w:r w:rsidR="00245047">
              <w:rPr>
                <w:noProof/>
                <w:webHidden/>
              </w:rPr>
              <w:fldChar w:fldCharType="begin"/>
            </w:r>
            <w:r w:rsidR="00245047">
              <w:rPr>
                <w:noProof/>
                <w:webHidden/>
              </w:rPr>
              <w:instrText xml:space="preserve"> PAGEREF _Toc124516668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2CEDB4BE" w14:textId="7E8C9EEA" w:rsidR="00245047" w:rsidRDefault="00B97C7C">
          <w:pPr>
            <w:pStyle w:val="TOC3"/>
            <w:tabs>
              <w:tab w:val="left" w:pos="1320"/>
              <w:tab w:val="right" w:leader="dot" w:pos="9980"/>
            </w:tabs>
            <w:rPr>
              <w:rFonts w:asciiTheme="minorHAnsi" w:eastAsiaTheme="minorEastAsia" w:hAnsiTheme="minorHAnsi"/>
              <w:noProof/>
              <w:sz w:val="22"/>
            </w:rPr>
          </w:pPr>
          <w:hyperlink w:anchor="_Toc124516669" w:history="1">
            <w:r w:rsidR="00245047" w:rsidRPr="00175D3D">
              <w:rPr>
                <w:rStyle w:val="Hyperlink"/>
                <w:noProof/>
              </w:rPr>
              <w:t>4.5.5</w:t>
            </w:r>
            <w:r w:rsidR="00245047">
              <w:rPr>
                <w:rFonts w:asciiTheme="minorHAnsi" w:eastAsiaTheme="minorEastAsia" w:hAnsiTheme="minorHAnsi"/>
                <w:noProof/>
                <w:sz w:val="22"/>
              </w:rPr>
              <w:tab/>
            </w:r>
            <w:r w:rsidR="00245047" w:rsidRPr="00175D3D">
              <w:rPr>
                <w:rStyle w:val="Hyperlink"/>
                <w:noProof/>
              </w:rPr>
              <w:t>Use prefixes “MIN” and “MAX” to define constants of minimum and maximum values.</w:t>
            </w:r>
            <w:r w:rsidR="00245047">
              <w:rPr>
                <w:noProof/>
                <w:webHidden/>
              </w:rPr>
              <w:tab/>
            </w:r>
            <w:r w:rsidR="00245047">
              <w:rPr>
                <w:noProof/>
                <w:webHidden/>
              </w:rPr>
              <w:fldChar w:fldCharType="begin"/>
            </w:r>
            <w:r w:rsidR="00245047">
              <w:rPr>
                <w:noProof/>
                <w:webHidden/>
              </w:rPr>
              <w:instrText xml:space="preserve"> PAGEREF _Toc124516669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363BA1BC" w14:textId="2B252575" w:rsidR="00245047" w:rsidRDefault="00B97C7C">
          <w:pPr>
            <w:pStyle w:val="TOC3"/>
            <w:tabs>
              <w:tab w:val="left" w:pos="1320"/>
              <w:tab w:val="right" w:leader="dot" w:pos="9980"/>
            </w:tabs>
            <w:rPr>
              <w:rFonts w:asciiTheme="minorHAnsi" w:eastAsiaTheme="minorEastAsia" w:hAnsiTheme="minorHAnsi"/>
              <w:noProof/>
              <w:sz w:val="22"/>
            </w:rPr>
          </w:pPr>
          <w:hyperlink w:anchor="_Toc124516670" w:history="1">
            <w:r w:rsidR="00245047" w:rsidRPr="00175D3D">
              <w:rPr>
                <w:rStyle w:val="Hyperlink"/>
                <w:noProof/>
              </w:rPr>
              <w:t>4.5.6</w:t>
            </w:r>
            <w:r w:rsidR="00245047">
              <w:rPr>
                <w:rFonts w:asciiTheme="minorHAnsi" w:eastAsiaTheme="minorEastAsia" w:hAnsiTheme="minorHAnsi"/>
                <w:noProof/>
                <w:sz w:val="22"/>
              </w:rPr>
              <w:tab/>
            </w:r>
            <w:r w:rsidR="00245047" w:rsidRPr="00175D3D">
              <w:rPr>
                <w:rStyle w:val="Hyperlink"/>
                <w:noProof/>
              </w:rPr>
              <w:t>Comment all port and generic declarations.</w:t>
            </w:r>
            <w:r w:rsidR="00245047">
              <w:rPr>
                <w:noProof/>
                <w:webHidden/>
              </w:rPr>
              <w:tab/>
            </w:r>
            <w:r w:rsidR="00245047">
              <w:rPr>
                <w:noProof/>
                <w:webHidden/>
              </w:rPr>
              <w:fldChar w:fldCharType="begin"/>
            </w:r>
            <w:r w:rsidR="00245047">
              <w:rPr>
                <w:noProof/>
                <w:webHidden/>
              </w:rPr>
              <w:instrText xml:space="preserve"> PAGEREF _Toc124516670 \h </w:instrText>
            </w:r>
            <w:r w:rsidR="00245047">
              <w:rPr>
                <w:noProof/>
                <w:webHidden/>
              </w:rPr>
            </w:r>
            <w:r w:rsidR="00245047">
              <w:rPr>
                <w:noProof/>
                <w:webHidden/>
              </w:rPr>
              <w:fldChar w:fldCharType="separate"/>
            </w:r>
            <w:r w:rsidR="00245047">
              <w:rPr>
                <w:noProof/>
                <w:webHidden/>
              </w:rPr>
              <w:t>24</w:t>
            </w:r>
            <w:r w:rsidR="00245047">
              <w:rPr>
                <w:noProof/>
                <w:webHidden/>
              </w:rPr>
              <w:fldChar w:fldCharType="end"/>
            </w:r>
          </w:hyperlink>
        </w:p>
        <w:p w14:paraId="28B8726E" w14:textId="00CCAE04" w:rsidR="00245047" w:rsidRDefault="00B97C7C">
          <w:pPr>
            <w:pStyle w:val="TOC3"/>
            <w:tabs>
              <w:tab w:val="left" w:pos="1320"/>
              <w:tab w:val="right" w:leader="dot" w:pos="9980"/>
            </w:tabs>
            <w:rPr>
              <w:rFonts w:asciiTheme="minorHAnsi" w:eastAsiaTheme="minorEastAsia" w:hAnsiTheme="minorHAnsi"/>
              <w:noProof/>
              <w:sz w:val="22"/>
            </w:rPr>
          </w:pPr>
          <w:hyperlink w:anchor="_Toc124516671" w:history="1">
            <w:r w:rsidR="00245047" w:rsidRPr="00175D3D">
              <w:rPr>
                <w:rStyle w:val="Hyperlink"/>
                <w:noProof/>
              </w:rPr>
              <w:t>4.5.7</w:t>
            </w:r>
            <w:r w:rsidR="00245047">
              <w:rPr>
                <w:rFonts w:asciiTheme="minorHAnsi" w:eastAsiaTheme="minorEastAsia" w:hAnsiTheme="minorHAnsi"/>
                <w:noProof/>
                <w:sz w:val="22"/>
              </w:rPr>
              <w:tab/>
            </w:r>
            <w:r w:rsidR="00245047" w:rsidRPr="00175D3D">
              <w:rPr>
                <w:rStyle w:val="Hyperlink"/>
                <w:noProof/>
              </w:rPr>
              <w:t>For simulation models, signals should not be assigned ‘X’ values unless the hardware actually behaves that way.</w:t>
            </w:r>
            <w:r w:rsidR="00245047">
              <w:rPr>
                <w:noProof/>
                <w:webHidden/>
              </w:rPr>
              <w:tab/>
            </w:r>
            <w:r w:rsidR="00245047">
              <w:rPr>
                <w:noProof/>
                <w:webHidden/>
              </w:rPr>
              <w:fldChar w:fldCharType="begin"/>
            </w:r>
            <w:r w:rsidR="00245047">
              <w:rPr>
                <w:noProof/>
                <w:webHidden/>
              </w:rPr>
              <w:instrText xml:space="preserve"> PAGEREF _Toc124516671 \h </w:instrText>
            </w:r>
            <w:r w:rsidR="00245047">
              <w:rPr>
                <w:noProof/>
                <w:webHidden/>
              </w:rPr>
            </w:r>
            <w:r w:rsidR="00245047">
              <w:rPr>
                <w:noProof/>
                <w:webHidden/>
              </w:rPr>
              <w:fldChar w:fldCharType="separate"/>
            </w:r>
            <w:r w:rsidR="00245047">
              <w:rPr>
                <w:noProof/>
                <w:webHidden/>
              </w:rPr>
              <w:t>25</w:t>
            </w:r>
            <w:r w:rsidR="00245047">
              <w:rPr>
                <w:noProof/>
                <w:webHidden/>
              </w:rPr>
              <w:fldChar w:fldCharType="end"/>
            </w:r>
          </w:hyperlink>
        </w:p>
        <w:p w14:paraId="470AA43A" w14:textId="05DDE364" w:rsidR="00245047" w:rsidRDefault="00B97C7C">
          <w:pPr>
            <w:pStyle w:val="TOC1"/>
            <w:tabs>
              <w:tab w:val="right" w:leader="dot" w:pos="9980"/>
            </w:tabs>
            <w:rPr>
              <w:rFonts w:asciiTheme="minorHAnsi" w:eastAsiaTheme="minorEastAsia" w:hAnsiTheme="minorHAnsi"/>
              <w:noProof/>
              <w:sz w:val="22"/>
            </w:rPr>
          </w:pPr>
          <w:hyperlink w:anchor="_Toc124516672" w:history="1">
            <w:r w:rsidR="00245047" w:rsidRPr="00175D3D">
              <w:rPr>
                <w:rStyle w:val="Hyperlink"/>
                <w:noProof/>
              </w:rPr>
              <w:t>Appendix 1 – VHDL keywords</w:t>
            </w:r>
            <w:r w:rsidR="00245047">
              <w:rPr>
                <w:noProof/>
                <w:webHidden/>
              </w:rPr>
              <w:tab/>
            </w:r>
            <w:r w:rsidR="00245047">
              <w:rPr>
                <w:noProof/>
                <w:webHidden/>
              </w:rPr>
              <w:fldChar w:fldCharType="begin"/>
            </w:r>
            <w:r w:rsidR="00245047">
              <w:rPr>
                <w:noProof/>
                <w:webHidden/>
              </w:rPr>
              <w:instrText xml:space="preserve"> PAGEREF _Toc124516672 \h </w:instrText>
            </w:r>
            <w:r w:rsidR="00245047">
              <w:rPr>
                <w:noProof/>
                <w:webHidden/>
              </w:rPr>
            </w:r>
            <w:r w:rsidR="00245047">
              <w:rPr>
                <w:noProof/>
                <w:webHidden/>
              </w:rPr>
              <w:fldChar w:fldCharType="separate"/>
            </w:r>
            <w:r w:rsidR="00245047">
              <w:rPr>
                <w:noProof/>
                <w:webHidden/>
              </w:rPr>
              <w:t>26</w:t>
            </w:r>
            <w:r w:rsidR="00245047">
              <w:rPr>
                <w:noProof/>
                <w:webHidden/>
              </w:rPr>
              <w:fldChar w:fldCharType="end"/>
            </w:r>
          </w:hyperlink>
        </w:p>
        <w:p w14:paraId="7E4B1CBC" w14:textId="265607FE" w:rsidR="00245047" w:rsidRDefault="00B97C7C">
          <w:pPr>
            <w:pStyle w:val="TOC1"/>
            <w:tabs>
              <w:tab w:val="right" w:leader="dot" w:pos="9980"/>
            </w:tabs>
            <w:rPr>
              <w:rFonts w:asciiTheme="minorHAnsi" w:eastAsiaTheme="minorEastAsia" w:hAnsiTheme="minorHAnsi"/>
              <w:noProof/>
              <w:sz w:val="22"/>
            </w:rPr>
          </w:pPr>
          <w:hyperlink w:anchor="_Toc124516673" w:history="1">
            <w:r w:rsidR="00245047" w:rsidRPr="00175D3D">
              <w:rPr>
                <w:rStyle w:val="Hyperlink"/>
                <w:noProof/>
              </w:rPr>
              <w:t>Appendix 2 – VHDL constructs not supported in synthesis</w:t>
            </w:r>
            <w:r w:rsidR="00245047">
              <w:rPr>
                <w:noProof/>
                <w:webHidden/>
              </w:rPr>
              <w:tab/>
            </w:r>
            <w:r w:rsidR="00245047">
              <w:rPr>
                <w:noProof/>
                <w:webHidden/>
              </w:rPr>
              <w:fldChar w:fldCharType="begin"/>
            </w:r>
            <w:r w:rsidR="00245047">
              <w:rPr>
                <w:noProof/>
                <w:webHidden/>
              </w:rPr>
              <w:instrText xml:space="preserve"> PAGEREF _Toc124516673 \h </w:instrText>
            </w:r>
            <w:r w:rsidR="00245047">
              <w:rPr>
                <w:noProof/>
                <w:webHidden/>
              </w:rPr>
            </w:r>
            <w:r w:rsidR="00245047">
              <w:rPr>
                <w:noProof/>
                <w:webHidden/>
              </w:rPr>
              <w:fldChar w:fldCharType="separate"/>
            </w:r>
            <w:r w:rsidR="00245047">
              <w:rPr>
                <w:noProof/>
                <w:webHidden/>
              </w:rPr>
              <w:t>32</w:t>
            </w:r>
            <w:r w:rsidR="00245047">
              <w:rPr>
                <w:noProof/>
                <w:webHidden/>
              </w:rPr>
              <w:fldChar w:fldCharType="end"/>
            </w:r>
          </w:hyperlink>
        </w:p>
        <w:p w14:paraId="2C57A4C1" w14:textId="229A4612" w:rsidR="00772188" w:rsidRDefault="00772188">
          <w:r>
            <w:rPr>
              <w:b/>
              <w:bCs/>
              <w:noProof/>
            </w:rPr>
            <w:fldChar w:fldCharType="end"/>
          </w:r>
        </w:p>
      </w:sdtContent>
    </w:sdt>
    <w:p w14:paraId="03865DCE" w14:textId="3350C633" w:rsidR="00772188" w:rsidRDefault="00772188">
      <w:pPr>
        <w:rPr>
          <w:rFonts w:cs="Times New Roman"/>
          <w:szCs w:val="24"/>
        </w:rPr>
      </w:pPr>
    </w:p>
    <w:p w14:paraId="3CD06D91" w14:textId="7DEE74A0" w:rsidR="001B1133" w:rsidRPr="001B1133" w:rsidRDefault="00437E6A" w:rsidP="001B1133">
      <w:pPr>
        <w:spacing w:after="120"/>
        <w:ind w:left="0"/>
        <w:rPr>
          <w:rFonts w:cs="Times New Roman"/>
          <w:sz w:val="32"/>
          <w:szCs w:val="32"/>
        </w:rPr>
      </w:pPr>
      <w:r>
        <w:rPr>
          <w:rFonts w:cs="Times New Roman"/>
          <w:sz w:val="32"/>
          <w:szCs w:val="28"/>
        </w:rPr>
        <w:t>Figures</w:t>
      </w:r>
    </w:p>
    <w:bookmarkStart w:id="0" w:name="_Toc223416263"/>
    <w:bookmarkStart w:id="1" w:name="_Toc282090337"/>
    <w:p w14:paraId="7B50E7A0" w14:textId="78E15308" w:rsidR="00437E6A" w:rsidRDefault="001B1133" w:rsidP="00437E6A">
      <w:pPr>
        <w:pStyle w:val="TableofFigures"/>
        <w:tabs>
          <w:tab w:val="right" w:leader="dot" w:pos="9980"/>
        </w:tabs>
        <w:spacing w:after="100"/>
        <w:rPr>
          <w:rFonts w:asciiTheme="minorHAnsi" w:eastAsiaTheme="minorEastAsia" w:hAnsiTheme="minorHAnsi"/>
          <w:noProof/>
          <w:sz w:val="22"/>
        </w:rPr>
      </w:pPr>
      <w:r>
        <w:rPr>
          <w:highlight w:val="lightGray"/>
        </w:rPr>
        <w:fldChar w:fldCharType="begin"/>
      </w:r>
      <w:r>
        <w:rPr>
          <w:highlight w:val="lightGray"/>
        </w:rPr>
        <w:instrText xml:space="preserve"> TOC \h \z \c "Figure" </w:instrText>
      </w:r>
      <w:r>
        <w:rPr>
          <w:highlight w:val="lightGray"/>
        </w:rPr>
        <w:fldChar w:fldCharType="separate"/>
      </w:r>
      <w:hyperlink w:anchor="_Toc116015975" w:history="1">
        <w:r w:rsidR="00437E6A" w:rsidRPr="00DD5090">
          <w:rPr>
            <w:rStyle w:val="Hyperlink"/>
            <w:noProof/>
          </w:rPr>
          <w:t>Figure 1.  100 MHz pulse is not stretched.  25 MHz pulse never triggers.</w:t>
        </w:r>
        <w:r w:rsidR="00437E6A">
          <w:rPr>
            <w:noProof/>
            <w:webHidden/>
          </w:rPr>
          <w:tab/>
        </w:r>
        <w:r w:rsidR="00437E6A">
          <w:rPr>
            <w:noProof/>
            <w:webHidden/>
          </w:rPr>
          <w:fldChar w:fldCharType="begin"/>
        </w:r>
        <w:r w:rsidR="00437E6A">
          <w:rPr>
            <w:noProof/>
            <w:webHidden/>
          </w:rPr>
          <w:instrText xml:space="preserve"> PAGEREF _Toc116015975 \h </w:instrText>
        </w:r>
        <w:r w:rsidR="00437E6A">
          <w:rPr>
            <w:noProof/>
            <w:webHidden/>
          </w:rPr>
        </w:r>
        <w:r w:rsidR="00437E6A">
          <w:rPr>
            <w:noProof/>
            <w:webHidden/>
          </w:rPr>
          <w:fldChar w:fldCharType="separate"/>
        </w:r>
        <w:r w:rsidR="00437E6A">
          <w:rPr>
            <w:noProof/>
            <w:webHidden/>
          </w:rPr>
          <w:t>13</w:t>
        </w:r>
        <w:r w:rsidR="00437E6A">
          <w:rPr>
            <w:noProof/>
            <w:webHidden/>
          </w:rPr>
          <w:fldChar w:fldCharType="end"/>
        </w:r>
      </w:hyperlink>
    </w:p>
    <w:p w14:paraId="69D2CF4C" w14:textId="487CF596"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76" w:history="1">
        <w:r w:rsidR="00437E6A" w:rsidRPr="00DD5090">
          <w:rPr>
            <w:rStyle w:val="Hyperlink"/>
            <w:noProof/>
          </w:rPr>
          <w:t>Figure 2.  100 MHz pulse is stretched.  25 MHz pulse will now trigger.</w:t>
        </w:r>
        <w:r w:rsidR="00437E6A">
          <w:rPr>
            <w:noProof/>
            <w:webHidden/>
          </w:rPr>
          <w:tab/>
        </w:r>
        <w:r w:rsidR="00437E6A">
          <w:rPr>
            <w:noProof/>
            <w:webHidden/>
          </w:rPr>
          <w:fldChar w:fldCharType="begin"/>
        </w:r>
        <w:r w:rsidR="00437E6A">
          <w:rPr>
            <w:noProof/>
            <w:webHidden/>
          </w:rPr>
          <w:instrText xml:space="preserve"> PAGEREF _Toc116015976 \h </w:instrText>
        </w:r>
        <w:r w:rsidR="00437E6A">
          <w:rPr>
            <w:noProof/>
            <w:webHidden/>
          </w:rPr>
        </w:r>
        <w:r w:rsidR="00437E6A">
          <w:rPr>
            <w:noProof/>
            <w:webHidden/>
          </w:rPr>
          <w:fldChar w:fldCharType="separate"/>
        </w:r>
        <w:r w:rsidR="00437E6A">
          <w:rPr>
            <w:noProof/>
            <w:webHidden/>
          </w:rPr>
          <w:t>14</w:t>
        </w:r>
        <w:r w:rsidR="00437E6A">
          <w:rPr>
            <w:noProof/>
            <w:webHidden/>
          </w:rPr>
          <w:fldChar w:fldCharType="end"/>
        </w:r>
      </w:hyperlink>
    </w:p>
    <w:p w14:paraId="57677F48" w14:textId="2D9FE2C4"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77" w:history="1">
        <w:r w:rsidR="00437E6A" w:rsidRPr="00DD5090">
          <w:rPr>
            <w:rStyle w:val="Hyperlink"/>
            <w:noProof/>
          </w:rPr>
          <w:t>Figure 3.  Toggle exchange protocol for data transfer</w:t>
        </w:r>
        <w:r w:rsidR="00437E6A">
          <w:rPr>
            <w:noProof/>
            <w:webHidden/>
          </w:rPr>
          <w:tab/>
        </w:r>
        <w:r w:rsidR="00437E6A">
          <w:rPr>
            <w:noProof/>
            <w:webHidden/>
          </w:rPr>
          <w:fldChar w:fldCharType="begin"/>
        </w:r>
        <w:r w:rsidR="00437E6A">
          <w:rPr>
            <w:noProof/>
            <w:webHidden/>
          </w:rPr>
          <w:instrText xml:space="preserve"> PAGEREF _Toc116015977 \h </w:instrText>
        </w:r>
        <w:r w:rsidR="00437E6A">
          <w:rPr>
            <w:noProof/>
            <w:webHidden/>
          </w:rPr>
        </w:r>
        <w:r w:rsidR="00437E6A">
          <w:rPr>
            <w:noProof/>
            <w:webHidden/>
          </w:rPr>
          <w:fldChar w:fldCharType="separate"/>
        </w:r>
        <w:r w:rsidR="00437E6A">
          <w:rPr>
            <w:noProof/>
            <w:webHidden/>
          </w:rPr>
          <w:t>14</w:t>
        </w:r>
        <w:r w:rsidR="00437E6A">
          <w:rPr>
            <w:noProof/>
            <w:webHidden/>
          </w:rPr>
          <w:fldChar w:fldCharType="end"/>
        </w:r>
      </w:hyperlink>
    </w:p>
    <w:p w14:paraId="388AE3D8" w14:textId="0B211449"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78" w:history="1">
        <w:r w:rsidR="00437E6A" w:rsidRPr="00DD5090">
          <w:rPr>
            <w:rStyle w:val="Hyperlink"/>
            <w:noProof/>
          </w:rPr>
          <w:t>Figure 4.  Synthesized circuit</w:t>
        </w:r>
        <w:r w:rsidR="00437E6A">
          <w:rPr>
            <w:noProof/>
            <w:webHidden/>
          </w:rPr>
          <w:tab/>
        </w:r>
        <w:r w:rsidR="00437E6A">
          <w:rPr>
            <w:noProof/>
            <w:webHidden/>
          </w:rPr>
          <w:fldChar w:fldCharType="begin"/>
        </w:r>
        <w:r w:rsidR="00437E6A">
          <w:rPr>
            <w:noProof/>
            <w:webHidden/>
          </w:rPr>
          <w:instrText xml:space="preserve"> PAGEREF _Toc116015978 \h </w:instrText>
        </w:r>
        <w:r w:rsidR="00437E6A">
          <w:rPr>
            <w:noProof/>
            <w:webHidden/>
          </w:rPr>
        </w:r>
        <w:r w:rsidR="00437E6A">
          <w:rPr>
            <w:noProof/>
            <w:webHidden/>
          </w:rPr>
          <w:fldChar w:fldCharType="separate"/>
        </w:r>
        <w:r w:rsidR="00437E6A">
          <w:rPr>
            <w:noProof/>
            <w:webHidden/>
          </w:rPr>
          <w:t>17</w:t>
        </w:r>
        <w:r w:rsidR="00437E6A">
          <w:rPr>
            <w:noProof/>
            <w:webHidden/>
          </w:rPr>
          <w:fldChar w:fldCharType="end"/>
        </w:r>
      </w:hyperlink>
    </w:p>
    <w:p w14:paraId="4353A485" w14:textId="02D488DB"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79" w:history="1">
        <w:r w:rsidR="00437E6A" w:rsidRPr="00DD5090">
          <w:rPr>
            <w:rStyle w:val="Hyperlink"/>
            <w:noProof/>
          </w:rPr>
          <w:t>Figure 5.  Simulation for incomplete sensitivity list design</w:t>
        </w:r>
        <w:r w:rsidR="00437E6A">
          <w:rPr>
            <w:noProof/>
            <w:webHidden/>
          </w:rPr>
          <w:tab/>
        </w:r>
        <w:r w:rsidR="00437E6A">
          <w:rPr>
            <w:noProof/>
            <w:webHidden/>
          </w:rPr>
          <w:fldChar w:fldCharType="begin"/>
        </w:r>
        <w:r w:rsidR="00437E6A">
          <w:rPr>
            <w:noProof/>
            <w:webHidden/>
          </w:rPr>
          <w:instrText xml:space="preserve"> PAGEREF _Toc116015979 \h </w:instrText>
        </w:r>
        <w:r w:rsidR="00437E6A">
          <w:rPr>
            <w:noProof/>
            <w:webHidden/>
          </w:rPr>
        </w:r>
        <w:r w:rsidR="00437E6A">
          <w:rPr>
            <w:noProof/>
            <w:webHidden/>
          </w:rPr>
          <w:fldChar w:fldCharType="separate"/>
        </w:r>
        <w:r w:rsidR="00437E6A">
          <w:rPr>
            <w:noProof/>
            <w:webHidden/>
          </w:rPr>
          <w:t>18</w:t>
        </w:r>
        <w:r w:rsidR="00437E6A">
          <w:rPr>
            <w:noProof/>
            <w:webHidden/>
          </w:rPr>
          <w:fldChar w:fldCharType="end"/>
        </w:r>
      </w:hyperlink>
    </w:p>
    <w:p w14:paraId="7ADB4DFE" w14:textId="470176F3"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80" w:history="1">
        <w:r w:rsidR="00437E6A" w:rsidRPr="00DD5090">
          <w:rPr>
            <w:rStyle w:val="Hyperlink"/>
            <w:noProof/>
          </w:rPr>
          <w:t>Figure 6.  Simulation for complete sensitivity list design</w:t>
        </w:r>
        <w:r w:rsidR="00437E6A">
          <w:rPr>
            <w:noProof/>
            <w:webHidden/>
          </w:rPr>
          <w:tab/>
        </w:r>
        <w:r w:rsidR="00437E6A">
          <w:rPr>
            <w:noProof/>
            <w:webHidden/>
          </w:rPr>
          <w:fldChar w:fldCharType="begin"/>
        </w:r>
        <w:r w:rsidR="00437E6A">
          <w:rPr>
            <w:noProof/>
            <w:webHidden/>
          </w:rPr>
          <w:instrText xml:space="preserve"> PAGEREF _Toc116015980 \h </w:instrText>
        </w:r>
        <w:r w:rsidR="00437E6A">
          <w:rPr>
            <w:noProof/>
            <w:webHidden/>
          </w:rPr>
        </w:r>
        <w:r w:rsidR="00437E6A">
          <w:rPr>
            <w:noProof/>
            <w:webHidden/>
          </w:rPr>
          <w:fldChar w:fldCharType="separate"/>
        </w:r>
        <w:r w:rsidR="00437E6A">
          <w:rPr>
            <w:noProof/>
            <w:webHidden/>
          </w:rPr>
          <w:t>18</w:t>
        </w:r>
        <w:r w:rsidR="00437E6A">
          <w:rPr>
            <w:noProof/>
            <w:webHidden/>
          </w:rPr>
          <w:fldChar w:fldCharType="end"/>
        </w:r>
      </w:hyperlink>
    </w:p>
    <w:p w14:paraId="4A4BF4A5" w14:textId="0458C20B"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81" w:history="1">
        <w:r w:rsidR="00437E6A" w:rsidRPr="00DD5090">
          <w:rPr>
            <w:rStyle w:val="Hyperlink"/>
            <w:noProof/>
          </w:rPr>
          <w:t>Figure 7.  Unnecessary latch inserted for uncovered cases</w:t>
        </w:r>
        <w:r w:rsidR="00437E6A">
          <w:rPr>
            <w:noProof/>
            <w:webHidden/>
          </w:rPr>
          <w:tab/>
        </w:r>
        <w:r w:rsidR="00437E6A">
          <w:rPr>
            <w:noProof/>
            <w:webHidden/>
          </w:rPr>
          <w:fldChar w:fldCharType="begin"/>
        </w:r>
        <w:r w:rsidR="00437E6A">
          <w:rPr>
            <w:noProof/>
            <w:webHidden/>
          </w:rPr>
          <w:instrText xml:space="preserve"> PAGEREF _Toc116015981 \h </w:instrText>
        </w:r>
        <w:r w:rsidR="00437E6A">
          <w:rPr>
            <w:noProof/>
            <w:webHidden/>
          </w:rPr>
        </w:r>
        <w:r w:rsidR="00437E6A">
          <w:rPr>
            <w:noProof/>
            <w:webHidden/>
          </w:rPr>
          <w:fldChar w:fldCharType="separate"/>
        </w:r>
        <w:r w:rsidR="00437E6A">
          <w:rPr>
            <w:noProof/>
            <w:webHidden/>
          </w:rPr>
          <w:t>19</w:t>
        </w:r>
        <w:r w:rsidR="00437E6A">
          <w:rPr>
            <w:noProof/>
            <w:webHidden/>
          </w:rPr>
          <w:fldChar w:fldCharType="end"/>
        </w:r>
      </w:hyperlink>
    </w:p>
    <w:p w14:paraId="5EF54305" w14:textId="5EDD289A"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82" w:history="1">
        <w:r w:rsidR="00437E6A" w:rsidRPr="00DD5090">
          <w:rPr>
            <w:rStyle w:val="Hyperlink"/>
            <w:noProof/>
          </w:rPr>
          <w:t>Figure 8.  Unnecessary latch removed for all covered cases</w:t>
        </w:r>
        <w:r w:rsidR="00437E6A">
          <w:rPr>
            <w:noProof/>
            <w:webHidden/>
          </w:rPr>
          <w:tab/>
        </w:r>
        <w:r w:rsidR="00437E6A">
          <w:rPr>
            <w:noProof/>
            <w:webHidden/>
          </w:rPr>
          <w:fldChar w:fldCharType="begin"/>
        </w:r>
        <w:r w:rsidR="00437E6A">
          <w:rPr>
            <w:noProof/>
            <w:webHidden/>
          </w:rPr>
          <w:instrText xml:space="preserve"> PAGEREF _Toc116015982 \h </w:instrText>
        </w:r>
        <w:r w:rsidR="00437E6A">
          <w:rPr>
            <w:noProof/>
            <w:webHidden/>
          </w:rPr>
        </w:r>
        <w:r w:rsidR="00437E6A">
          <w:rPr>
            <w:noProof/>
            <w:webHidden/>
          </w:rPr>
          <w:fldChar w:fldCharType="separate"/>
        </w:r>
        <w:r w:rsidR="00437E6A">
          <w:rPr>
            <w:noProof/>
            <w:webHidden/>
          </w:rPr>
          <w:t>19</w:t>
        </w:r>
        <w:r w:rsidR="00437E6A">
          <w:rPr>
            <w:noProof/>
            <w:webHidden/>
          </w:rPr>
          <w:fldChar w:fldCharType="end"/>
        </w:r>
      </w:hyperlink>
    </w:p>
    <w:p w14:paraId="0218F1EF" w14:textId="24F68C62"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83" w:history="1">
        <w:r w:rsidR="00437E6A" w:rsidRPr="00DD5090">
          <w:rPr>
            <w:rStyle w:val="Hyperlink"/>
            <w:noProof/>
          </w:rPr>
          <w:t>Figure 9.  Unnecessary latch inserted for uninitialized variable</w:t>
        </w:r>
        <w:r w:rsidR="00437E6A">
          <w:rPr>
            <w:noProof/>
            <w:webHidden/>
          </w:rPr>
          <w:tab/>
        </w:r>
        <w:r w:rsidR="00437E6A">
          <w:rPr>
            <w:noProof/>
            <w:webHidden/>
          </w:rPr>
          <w:fldChar w:fldCharType="begin"/>
        </w:r>
        <w:r w:rsidR="00437E6A">
          <w:rPr>
            <w:noProof/>
            <w:webHidden/>
          </w:rPr>
          <w:instrText xml:space="preserve"> PAGEREF _Toc116015983 \h </w:instrText>
        </w:r>
        <w:r w:rsidR="00437E6A">
          <w:rPr>
            <w:noProof/>
            <w:webHidden/>
          </w:rPr>
        </w:r>
        <w:r w:rsidR="00437E6A">
          <w:rPr>
            <w:noProof/>
            <w:webHidden/>
          </w:rPr>
          <w:fldChar w:fldCharType="separate"/>
        </w:r>
        <w:r w:rsidR="00437E6A">
          <w:rPr>
            <w:noProof/>
            <w:webHidden/>
          </w:rPr>
          <w:t>20</w:t>
        </w:r>
        <w:r w:rsidR="00437E6A">
          <w:rPr>
            <w:noProof/>
            <w:webHidden/>
          </w:rPr>
          <w:fldChar w:fldCharType="end"/>
        </w:r>
      </w:hyperlink>
    </w:p>
    <w:p w14:paraId="12060C82" w14:textId="557A240D" w:rsidR="00437E6A" w:rsidRDefault="00B97C7C" w:rsidP="00437E6A">
      <w:pPr>
        <w:pStyle w:val="TableofFigures"/>
        <w:tabs>
          <w:tab w:val="right" w:leader="dot" w:pos="9980"/>
        </w:tabs>
        <w:spacing w:after="100"/>
        <w:rPr>
          <w:rFonts w:asciiTheme="minorHAnsi" w:eastAsiaTheme="minorEastAsia" w:hAnsiTheme="minorHAnsi"/>
          <w:noProof/>
          <w:sz w:val="22"/>
        </w:rPr>
      </w:pPr>
      <w:hyperlink w:anchor="_Toc116015984" w:history="1">
        <w:r w:rsidR="00437E6A" w:rsidRPr="00DD5090">
          <w:rPr>
            <w:rStyle w:val="Hyperlink"/>
            <w:noProof/>
          </w:rPr>
          <w:t>Figure 10.  Unnecessary latch removed for initialized variable</w:t>
        </w:r>
        <w:r w:rsidR="00437E6A">
          <w:rPr>
            <w:noProof/>
            <w:webHidden/>
          </w:rPr>
          <w:tab/>
        </w:r>
        <w:r w:rsidR="00437E6A">
          <w:rPr>
            <w:noProof/>
            <w:webHidden/>
          </w:rPr>
          <w:fldChar w:fldCharType="begin"/>
        </w:r>
        <w:r w:rsidR="00437E6A">
          <w:rPr>
            <w:noProof/>
            <w:webHidden/>
          </w:rPr>
          <w:instrText xml:space="preserve"> PAGEREF _Toc116015984 \h </w:instrText>
        </w:r>
        <w:r w:rsidR="00437E6A">
          <w:rPr>
            <w:noProof/>
            <w:webHidden/>
          </w:rPr>
        </w:r>
        <w:r w:rsidR="00437E6A">
          <w:rPr>
            <w:noProof/>
            <w:webHidden/>
          </w:rPr>
          <w:fldChar w:fldCharType="separate"/>
        </w:r>
        <w:r w:rsidR="00437E6A">
          <w:rPr>
            <w:noProof/>
            <w:webHidden/>
          </w:rPr>
          <w:t>21</w:t>
        </w:r>
        <w:r w:rsidR="00437E6A">
          <w:rPr>
            <w:noProof/>
            <w:webHidden/>
          </w:rPr>
          <w:fldChar w:fldCharType="end"/>
        </w:r>
      </w:hyperlink>
    </w:p>
    <w:p w14:paraId="470E65B4" w14:textId="0D1A90ED" w:rsidR="00772188" w:rsidRDefault="001B1133" w:rsidP="00437E6A">
      <w:pPr>
        <w:spacing w:after="100" w:line="259" w:lineRule="auto"/>
        <w:ind w:left="0"/>
        <w:rPr>
          <w:rFonts w:ascii="Arial" w:eastAsia="Times New Roman" w:hAnsi="Arial" w:cs="Times New Roman"/>
          <w:b/>
          <w:caps/>
          <w:sz w:val="28"/>
          <w:szCs w:val="20"/>
          <w:highlight w:val="lightGray"/>
        </w:rPr>
      </w:pPr>
      <w:r>
        <w:rPr>
          <w:highlight w:val="lightGray"/>
        </w:rPr>
        <w:fldChar w:fldCharType="end"/>
      </w:r>
      <w:r w:rsidR="00772188">
        <w:rPr>
          <w:highlight w:val="lightGray"/>
        </w:rPr>
        <w:br w:type="page"/>
      </w:r>
    </w:p>
    <w:p w14:paraId="6CB8F608" w14:textId="7DDC2DD7" w:rsidR="00A47F9B" w:rsidRPr="00DB3D1F" w:rsidRDefault="00A47F9B" w:rsidP="00A47F9B">
      <w:pPr>
        <w:pStyle w:val="Heading1"/>
      </w:pPr>
      <w:bookmarkStart w:id="2" w:name="_Toc124516598"/>
      <w:bookmarkEnd w:id="0"/>
      <w:bookmarkEnd w:id="1"/>
      <w:r>
        <w:lastRenderedPageBreak/>
        <w:t>Purpose</w:t>
      </w:r>
      <w:bookmarkEnd w:id="2"/>
    </w:p>
    <w:p w14:paraId="108D19DA" w14:textId="77777777" w:rsidR="00DB3D1F" w:rsidRPr="00DB3D1F" w:rsidRDefault="00DB3D1F" w:rsidP="00DB3D1F">
      <w:r w:rsidRPr="00DB3D1F">
        <w:t>The purpose of this document is to provide general guidelines for VHDL development in different scopes.</w:t>
      </w:r>
    </w:p>
    <w:p w14:paraId="10258C1A" w14:textId="77777777" w:rsidR="00DB3D1F" w:rsidRPr="00DB3D1F" w:rsidRDefault="00DB3D1F" w:rsidP="00DB3D1F"/>
    <w:p w14:paraId="0B7C7500" w14:textId="77777777" w:rsidR="00DB3D1F" w:rsidRPr="00DB3D1F" w:rsidRDefault="00DB3D1F" w:rsidP="00DB3D1F">
      <w:r w:rsidRPr="00DB3D1F">
        <w:t>VHDL (VHSIC Hardware Description Language) has played a very important role in the Digital Design world.   In order to deliver high quality VHDL code to both external customers and internal cross-functional teams, it is critical that certain standards are followed.   Here are some benefits of adopting these standards:</w:t>
      </w:r>
    </w:p>
    <w:p w14:paraId="40A13347" w14:textId="77777777" w:rsidR="00DB3D1F" w:rsidRPr="00DB3D1F" w:rsidRDefault="00DB3D1F" w:rsidP="00DB3D1F">
      <w:pPr>
        <w:pStyle w:val="ListParagraph"/>
        <w:numPr>
          <w:ilvl w:val="0"/>
          <w:numId w:val="5"/>
        </w:numPr>
      </w:pPr>
      <w:r w:rsidRPr="00DB3D1F">
        <w:t>Improve overall software quality, including:</w:t>
      </w:r>
    </w:p>
    <w:p w14:paraId="03390011" w14:textId="77777777" w:rsidR="00DB3D1F" w:rsidRPr="00DB3D1F" w:rsidRDefault="00DB3D1F" w:rsidP="00DB3D1F">
      <w:pPr>
        <w:pStyle w:val="ListParagraph"/>
        <w:numPr>
          <w:ilvl w:val="0"/>
          <w:numId w:val="5"/>
        </w:numPr>
      </w:pPr>
      <w:r w:rsidRPr="00DB3D1F">
        <w:t>LRM (Language Reference Manual) compliance (VHDL 2000)</w:t>
      </w:r>
    </w:p>
    <w:p w14:paraId="3CC4346A" w14:textId="77777777" w:rsidR="00DB3D1F" w:rsidRPr="00DB3D1F" w:rsidRDefault="00DB3D1F" w:rsidP="00DB3D1F">
      <w:pPr>
        <w:pStyle w:val="ListParagraph"/>
        <w:numPr>
          <w:ilvl w:val="0"/>
          <w:numId w:val="5"/>
        </w:numPr>
      </w:pPr>
      <w:r w:rsidRPr="00DB3D1F">
        <w:t>Robustness</w:t>
      </w:r>
    </w:p>
    <w:p w14:paraId="4E1B8EBE" w14:textId="77777777" w:rsidR="00DB3D1F" w:rsidRPr="00DB3D1F" w:rsidRDefault="00DB3D1F" w:rsidP="00DB3D1F">
      <w:pPr>
        <w:pStyle w:val="ListParagraph"/>
        <w:numPr>
          <w:ilvl w:val="0"/>
          <w:numId w:val="5"/>
        </w:numPr>
      </w:pPr>
      <w:r w:rsidRPr="00DB3D1F">
        <w:t>Readability</w:t>
      </w:r>
    </w:p>
    <w:p w14:paraId="123FDD67" w14:textId="77777777" w:rsidR="00DB3D1F" w:rsidRPr="00DB3D1F" w:rsidRDefault="00DB3D1F" w:rsidP="00DB3D1F">
      <w:pPr>
        <w:pStyle w:val="ListParagraph"/>
        <w:numPr>
          <w:ilvl w:val="0"/>
          <w:numId w:val="5"/>
        </w:numPr>
      </w:pPr>
      <w:r w:rsidRPr="00DB3D1F">
        <w:t>Portability</w:t>
      </w:r>
    </w:p>
    <w:p w14:paraId="371D6BBF" w14:textId="77777777" w:rsidR="00DB3D1F" w:rsidRPr="00DB3D1F" w:rsidRDefault="00DB3D1F" w:rsidP="00DB3D1F">
      <w:pPr>
        <w:pStyle w:val="ListParagraph"/>
        <w:numPr>
          <w:ilvl w:val="0"/>
          <w:numId w:val="5"/>
        </w:numPr>
      </w:pPr>
      <w:r w:rsidRPr="00DB3D1F">
        <w:t>Reusability</w:t>
      </w:r>
    </w:p>
    <w:p w14:paraId="7EBB421E" w14:textId="77777777" w:rsidR="00DB3D1F" w:rsidRPr="00DB3D1F" w:rsidRDefault="00DB3D1F" w:rsidP="00DB3D1F">
      <w:pPr>
        <w:pStyle w:val="ListParagraph"/>
        <w:numPr>
          <w:ilvl w:val="0"/>
          <w:numId w:val="5"/>
        </w:numPr>
      </w:pPr>
      <w:r w:rsidRPr="00DB3D1F">
        <w:t>Avoid common mistakes by continuously updating the standard</w:t>
      </w:r>
    </w:p>
    <w:p w14:paraId="70E480E4" w14:textId="77777777" w:rsidR="00DB3D1F" w:rsidRPr="00DB3D1F" w:rsidRDefault="00DB3D1F" w:rsidP="00DB3D1F">
      <w:pPr>
        <w:pStyle w:val="ListParagraph"/>
        <w:numPr>
          <w:ilvl w:val="0"/>
          <w:numId w:val="5"/>
        </w:numPr>
      </w:pPr>
      <w:r w:rsidRPr="00DB3D1F">
        <w:t>Promote common practice within a team</w:t>
      </w:r>
    </w:p>
    <w:p w14:paraId="09319EBF" w14:textId="2A7C02D5" w:rsidR="00DB3D1F" w:rsidRDefault="00DB3D1F" w:rsidP="00DB3D1F">
      <w:pPr>
        <w:pStyle w:val="ListParagraph"/>
        <w:numPr>
          <w:ilvl w:val="0"/>
          <w:numId w:val="5"/>
        </w:numPr>
      </w:pPr>
      <w:r w:rsidRPr="00DB3D1F">
        <w:t>Reduce overall maintenance effort</w:t>
      </w:r>
    </w:p>
    <w:p w14:paraId="52664BE4" w14:textId="499416AC" w:rsidR="00DB3D1F" w:rsidRPr="00DB3D1F" w:rsidRDefault="00DB3D1F" w:rsidP="00DB3D1F">
      <w:pPr>
        <w:pStyle w:val="Heading1"/>
      </w:pPr>
      <w:bookmarkStart w:id="3" w:name="_Toc124516599"/>
      <w:r>
        <w:t>Scope</w:t>
      </w:r>
      <w:bookmarkEnd w:id="3"/>
    </w:p>
    <w:p w14:paraId="7ABEDB64" w14:textId="77777777" w:rsidR="00DB3D1F" w:rsidRPr="00DB3D1F" w:rsidRDefault="00DB3D1F" w:rsidP="00DB3D1F">
      <w:bookmarkStart w:id="4" w:name="_Scope"/>
      <w:bookmarkEnd w:id="4"/>
      <w:r w:rsidRPr="00DB3D1F">
        <w:t xml:space="preserve">The scope of this document will provide the reader with general coding guidance as well as more specific guidance regarding different aspects of VHDL development.   Specific rules will be demonstrated with justifications and examples.   In addition to rules that should be followed, recommendations are also made.   Language references will be provided as Appendices to create a more self-contained document.   </w:t>
      </w:r>
    </w:p>
    <w:p w14:paraId="467F2620" w14:textId="77777777" w:rsidR="00DB3D1F" w:rsidRPr="00DB3D1F" w:rsidRDefault="00DB3D1F" w:rsidP="00DB3D1F">
      <w:pPr>
        <w:pStyle w:val="Heading1"/>
      </w:pPr>
      <w:bookmarkStart w:id="5" w:name="_overview"/>
      <w:bookmarkStart w:id="6" w:name="_Toc282090339"/>
      <w:bookmarkStart w:id="7" w:name="_Toc124516600"/>
      <w:bookmarkEnd w:id="5"/>
      <w:r w:rsidRPr="00DB3D1F">
        <w:t>overview</w:t>
      </w:r>
      <w:bookmarkEnd w:id="6"/>
      <w:bookmarkEnd w:id="7"/>
    </w:p>
    <w:p w14:paraId="16E6659B" w14:textId="4F43ECB1" w:rsidR="00DB3D1F" w:rsidRDefault="00DB3D1F" w:rsidP="00DB3D1F">
      <w:r w:rsidRPr="00DB3D1F">
        <w:t xml:space="preserve">It is important to develop reliable digital systems, thus verification is very important. </w:t>
      </w:r>
    </w:p>
    <w:p w14:paraId="7BDC225B" w14:textId="77777777" w:rsidR="00DB3D1F" w:rsidRPr="00DB3D1F" w:rsidRDefault="00DB3D1F" w:rsidP="00DB3D1F"/>
    <w:p w14:paraId="1FD4A5D4" w14:textId="77777777" w:rsidR="00DB3D1F" w:rsidRPr="00DB3D1F" w:rsidRDefault="00DB3D1F" w:rsidP="00DB3D1F">
      <w:r w:rsidRPr="00DB3D1F">
        <w:t>The guidelines listed in this document are applicable for the following scopes:</w:t>
      </w:r>
    </w:p>
    <w:p w14:paraId="3BEA8A89" w14:textId="77777777" w:rsidR="00DB3D1F" w:rsidRPr="00DB3D1F" w:rsidRDefault="00DB3D1F" w:rsidP="00DB3D1F">
      <w:pPr>
        <w:pStyle w:val="ListParagraph"/>
        <w:numPr>
          <w:ilvl w:val="0"/>
          <w:numId w:val="6"/>
        </w:numPr>
      </w:pPr>
      <w:r w:rsidRPr="00DB3D1F">
        <w:t>RTL code for hardware systems</w:t>
      </w:r>
    </w:p>
    <w:p w14:paraId="2FD17F6A" w14:textId="77777777" w:rsidR="00DB3D1F" w:rsidRPr="00DB3D1F" w:rsidRDefault="00DB3D1F" w:rsidP="00DB3D1F">
      <w:pPr>
        <w:pStyle w:val="ListParagraph"/>
        <w:numPr>
          <w:ilvl w:val="0"/>
          <w:numId w:val="6"/>
        </w:numPr>
      </w:pPr>
      <w:r w:rsidRPr="00DB3D1F">
        <w:t>Verification testbenches for hardware systems</w:t>
      </w:r>
    </w:p>
    <w:p w14:paraId="170442C7" w14:textId="77777777" w:rsidR="00F00FBB" w:rsidRDefault="00F00FBB">
      <w:pPr>
        <w:spacing w:after="160" w:line="259" w:lineRule="auto"/>
        <w:ind w:left="0"/>
        <w:rPr>
          <w:rFonts w:ascii="Arial" w:eastAsia="Times New Roman" w:hAnsi="Arial" w:cs="Times New Roman"/>
          <w:b/>
          <w:caps/>
          <w:sz w:val="28"/>
          <w:szCs w:val="20"/>
        </w:rPr>
      </w:pPr>
      <w:r>
        <w:br w:type="page"/>
      </w:r>
    </w:p>
    <w:p w14:paraId="6F64F061" w14:textId="30F736F6" w:rsidR="00F00FBB" w:rsidRPr="00DB3D1F" w:rsidRDefault="00F00FBB" w:rsidP="00F00FBB">
      <w:pPr>
        <w:pStyle w:val="Heading1"/>
      </w:pPr>
      <w:bookmarkStart w:id="8" w:name="_Toc124516601"/>
      <w:r>
        <w:lastRenderedPageBreak/>
        <w:t>Coding Guidelines</w:t>
      </w:r>
      <w:bookmarkEnd w:id="8"/>
    </w:p>
    <w:p w14:paraId="30E24CB4" w14:textId="7F713307" w:rsidR="00DB3D1F" w:rsidRPr="00D805C8" w:rsidRDefault="00A16CB1" w:rsidP="00D805C8">
      <w:pPr>
        <w:pStyle w:val="Heading2"/>
      </w:pPr>
      <w:bookmarkStart w:id="9" w:name="_Toc124516602"/>
      <w:r w:rsidRPr="00D805C8">
        <w:t>Naming Conventions</w:t>
      </w:r>
      <w:bookmarkEnd w:id="9"/>
    </w:p>
    <w:p w14:paraId="34BF9DC9" w14:textId="2EBEDF04" w:rsidR="00A16CB1" w:rsidRDefault="00A16CB1" w:rsidP="00A16CB1"/>
    <w:p w14:paraId="0C0E45D3" w14:textId="77777777" w:rsidR="00350968" w:rsidRPr="00E458CD" w:rsidRDefault="00350968" w:rsidP="00350968">
      <w:pPr>
        <w:ind w:left="360"/>
        <w:rPr>
          <w:szCs w:val="24"/>
        </w:rPr>
      </w:pPr>
      <w:r w:rsidRPr="00E458CD">
        <w:rPr>
          <w:szCs w:val="24"/>
        </w:rPr>
        <w:t>Good naming conventions will make code more readable and consistent.   Here are some guidelines to be followed when naming at different levels.</w:t>
      </w:r>
    </w:p>
    <w:p w14:paraId="6B7E741E" w14:textId="385B0E70" w:rsidR="0020287E" w:rsidRDefault="0020287E" w:rsidP="00350968">
      <w:pPr>
        <w:ind w:left="360"/>
      </w:pPr>
    </w:p>
    <w:p w14:paraId="1845AB6B" w14:textId="6152A79A" w:rsidR="00350968" w:rsidRDefault="00324B76" w:rsidP="00175825">
      <w:pPr>
        <w:pStyle w:val="Heading3"/>
        <w:numPr>
          <w:ilvl w:val="2"/>
          <w:numId w:val="10"/>
        </w:numPr>
        <w:ind w:left="1440" w:hanging="720"/>
      </w:pPr>
      <w:bookmarkStart w:id="10" w:name="_Toc124516603"/>
      <w:r w:rsidRPr="00324B76">
        <w:t xml:space="preserve">All VHDL file names </w:t>
      </w:r>
      <w:r w:rsidR="00204F2E">
        <w:t>must</w:t>
      </w:r>
      <w:r w:rsidRPr="00324B76">
        <w:t xml:space="preserve"> use the .</w:t>
      </w:r>
      <w:proofErr w:type="spellStart"/>
      <w:r w:rsidRPr="00324B76">
        <w:t>vhd</w:t>
      </w:r>
      <w:proofErr w:type="spellEnd"/>
      <w:r w:rsidRPr="00324B76">
        <w:t xml:space="preserve"> extension.</w:t>
      </w:r>
      <w:bookmarkEnd w:id="10"/>
    </w:p>
    <w:p w14:paraId="1EFE6F4A" w14:textId="220036FC" w:rsidR="00324B76" w:rsidRDefault="00324B76" w:rsidP="00324B76"/>
    <w:p w14:paraId="7D4A37DC" w14:textId="4E563DA9" w:rsidR="00324B76" w:rsidRDefault="00324B76" w:rsidP="00D805C8">
      <w:r>
        <w:t xml:space="preserve">Although some VHDL synthesis and simulation tools allow an arbitrary file extension, </w:t>
      </w:r>
      <w:r w:rsidR="00960B63" w:rsidRPr="00960B63">
        <w:rPr>
          <w:b/>
          <w:bCs/>
        </w:rPr>
        <w:t>.</w:t>
      </w:r>
      <w:proofErr w:type="spellStart"/>
      <w:r w:rsidR="00960B63" w:rsidRPr="00960B63">
        <w:rPr>
          <w:b/>
          <w:bCs/>
        </w:rPr>
        <w:t>vhd</w:t>
      </w:r>
      <w:proofErr w:type="spellEnd"/>
      <w:r w:rsidR="00960B63">
        <w:t xml:space="preserve"> is the standard file extension for all VHDL files.</w:t>
      </w:r>
    </w:p>
    <w:p w14:paraId="5D884C57" w14:textId="67A3EE48" w:rsidR="00960B63" w:rsidRDefault="00960B63" w:rsidP="00324B76">
      <w:pPr>
        <w:ind w:left="1080"/>
      </w:pPr>
    </w:p>
    <w:p w14:paraId="72550488" w14:textId="4366EFE4" w:rsidR="00C41932" w:rsidRDefault="00C41932" w:rsidP="00C41932">
      <w:pPr>
        <w:pStyle w:val="Heading3"/>
        <w:numPr>
          <w:ilvl w:val="2"/>
          <w:numId w:val="10"/>
        </w:numPr>
        <w:ind w:left="1440" w:hanging="720"/>
      </w:pPr>
      <w:bookmarkStart w:id="11" w:name="_Toc124516604"/>
      <w:r>
        <w:t>All file names must use lowercase letters.</w:t>
      </w:r>
      <w:bookmarkEnd w:id="11"/>
    </w:p>
    <w:p w14:paraId="13FFF46B" w14:textId="2AE42BB1" w:rsidR="00960B63" w:rsidRDefault="00960B63" w:rsidP="00C41932"/>
    <w:p w14:paraId="0E6CF6C0" w14:textId="1911EB11" w:rsidR="00960B63" w:rsidRDefault="00960B63" w:rsidP="00D805C8">
      <w:r>
        <w:t>The main goal for this guideline is to ensure consistent representation of file names.</w:t>
      </w:r>
    </w:p>
    <w:p w14:paraId="00298E6C" w14:textId="58EF73CD" w:rsidR="00D805C8" w:rsidRDefault="00D805C8" w:rsidP="00D805C8"/>
    <w:p w14:paraId="5D1C05BB" w14:textId="659CA6C4" w:rsidR="00C41932" w:rsidRDefault="00C41932" w:rsidP="00C41932">
      <w:pPr>
        <w:pStyle w:val="Heading3"/>
        <w:numPr>
          <w:ilvl w:val="2"/>
          <w:numId w:val="10"/>
        </w:numPr>
        <w:ind w:left="1440" w:hanging="720"/>
      </w:pPr>
      <w:bookmarkStart w:id="12" w:name="_Toc124516605"/>
      <w:r>
        <w:t>All module (entity) names must use lowercase letters.</w:t>
      </w:r>
      <w:bookmarkEnd w:id="12"/>
    </w:p>
    <w:p w14:paraId="62D18A79" w14:textId="1BBA254B" w:rsidR="006C64AC" w:rsidRDefault="006C64AC" w:rsidP="006C64AC"/>
    <w:p w14:paraId="4F355FD9" w14:textId="4DCB77AD" w:rsidR="006C64AC" w:rsidRDefault="006C64AC" w:rsidP="006C64AC">
      <w:r>
        <w:t>The main goal for this guideline is to ensure consistent representation of module names.</w:t>
      </w:r>
    </w:p>
    <w:p w14:paraId="11BB03DD" w14:textId="53364E79" w:rsidR="00892E60" w:rsidRDefault="00892E60" w:rsidP="006C64AC"/>
    <w:p w14:paraId="71EEA1F9" w14:textId="2EDCFAEB" w:rsidR="00EF4BC0" w:rsidRDefault="00EF4BC0" w:rsidP="00EF4BC0">
      <w:pPr>
        <w:pStyle w:val="Heading3"/>
        <w:numPr>
          <w:ilvl w:val="2"/>
          <w:numId w:val="10"/>
        </w:numPr>
        <w:ind w:left="1440" w:hanging="720"/>
      </w:pPr>
      <w:bookmarkStart w:id="13" w:name="_Toc124516606"/>
      <w:r>
        <w:t>All ports and parameter (generic) names must use lowercase letters.</w:t>
      </w:r>
      <w:bookmarkEnd w:id="13"/>
    </w:p>
    <w:p w14:paraId="7B4D8A7F" w14:textId="77777777" w:rsidR="00892E60" w:rsidRDefault="00892E60" w:rsidP="00892E60"/>
    <w:p w14:paraId="68C717AE" w14:textId="6CE9E60A" w:rsidR="00892E60" w:rsidRDefault="00892E60" w:rsidP="00892E60">
      <w:r>
        <w:t>The main goal for this guideline is to ensure consistent representation of port and parameter names.</w:t>
      </w:r>
    </w:p>
    <w:p w14:paraId="642B01FF" w14:textId="20E19182" w:rsidR="00892E60" w:rsidRDefault="00892E60" w:rsidP="00892E60"/>
    <w:p w14:paraId="47C8580D" w14:textId="40B426E9" w:rsidR="00EF4BC0" w:rsidRDefault="00EF4BC0" w:rsidP="00EF4BC0">
      <w:pPr>
        <w:pStyle w:val="Heading3"/>
        <w:numPr>
          <w:ilvl w:val="2"/>
          <w:numId w:val="10"/>
        </w:numPr>
        <w:ind w:left="1440" w:hanging="720"/>
      </w:pPr>
      <w:bookmarkStart w:id="14" w:name="_Toc124516607"/>
      <w:r>
        <w:t>Each module (entity) name must match the file name.</w:t>
      </w:r>
      <w:bookmarkEnd w:id="14"/>
    </w:p>
    <w:p w14:paraId="5BD3184F" w14:textId="77777777" w:rsidR="00892E60" w:rsidRDefault="00892E60" w:rsidP="00892E60"/>
    <w:p w14:paraId="4C587846" w14:textId="3AA72EF6" w:rsidR="00892E60" w:rsidRDefault="00892E60" w:rsidP="00892E60">
      <w:r>
        <w:t xml:space="preserve">The main goal for this guideline is to ensure </w:t>
      </w:r>
      <w:r w:rsidR="003016CE">
        <w:t>all entities/modules for a particular project are named consistently.</w:t>
      </w:r>
    </w:p>
    <w:p w14:paraId="3AC16C4F" w14:textId="41AFD7E7" w:rsidR="003016CE" w:rsidRDefault="003016CE" w:rsidP="00892E60"/>
    <w:p w14:paraId="575B1170" w14:textId="50A64FD6" w:rsidR="004A7F04" w:rsidRDefault="004A7F04" w:rsidP="004A7F04">
      <w:pPr>
        <w:pStyle w:val="Heading3"/>
        <w:numPr>
          <w:ilvl w:val="2"/>
          <w:numId w:val="10"/>
        </w:numPr>
        <w:ind w:left="1440" w:hanging="720"/>
      </w:pPr>
      <w:bookmarkStart w:id="15" w:name="_Toc124516608"/>
      <w:r>
        <w:t>Each module (entity) must have a unified header.</w:t>
      </w:r>
      <w:bookmarkEnd w:id="15"/>
    </w:p>
    <w:p w14:paraId="54C4B18A" w14:textId="77777777" w:rsidR="003016CE" w:rsidRDefault="003016CE" w:rsidP="003016CE"/>
    <w:p w14:paraId="1D0964D1" w14:textId="633CB837" w:rsidR="005D6298" w:rsidRDefault="005D6298" w:rsidP="003016CE">
      <w:r>
        <w:t>Example:</w:t>
      </w:r>
    </w:p>
    <w:p w14:paraId="2B74106A" w14:textId="505C2EBF" w:rsidR="005D6298" w:rsidRPr="005D6298" w:rsidRDefault="005D6298" w:rsidP="003016CE">
      <w:pPr>
        <w:rPr>
          <w:rFonts w:ascii="Courier New" w:hAnsi="Courier New" w:cs="Courier New"/>
          <w:sz w:val="20"/>
          <w:szCs w:val="18"/>
        </w:rPr>
      </w:pPr>
      <w:r w:rsidRPr="005D6298">
        <w:rPr>
          <w:rFonts w:ascii="Courier New" w:hAnsi="Courier New" w:cs="Courier New"/>
          <w:sz w:val="20"/>
          <w:szCs w:val="18"/>
        </w:rPr>
        <w:tab/>
        <w:t>---------------------------------------------------------</w:t>
      </w:r>
    </w:p>
    <w:p w14:paraId="7B7A361E" w14:textId="6FF1F682" w:rsidR="005D6298" w:rsidRDefault="005D6298" w:rsidP="003016CE">
      <w:pPr>
        <w:rPr>
          <w:rFonts w:ascii="Courier New" w:hAnsi="Courier New" w:cs="Courier New"/>
          <w:sz w:val="20"/>
          <w:szCs w:val="18"/>
        </w:rPr>
      </w:pPr>
      <w:r>
        <w:rPr>
          <w:rFonts w:ascii="Courier New" w:hAnsi="Courier New" w:cs="Courier New"/>
          <w:sz w:val="20"/>
          <w:szCs w:val="18"/>
        </w:rPr>
        <w:tab/>
        <w:t>--</w:t>
      </w:r>
    </w:p>
    <w:p w14:paraId="308ABA2F" w14:textId="20064717" w:rsidR="005D6298" w:rsidRDefault="005D6298" w:rsidP="003016CE">
      <w:pPr>
        <w:rPr>
          <w:rFonts w:ascii="Courier New" w:hAnsi="Courier New" w:cs="Courier New"/>
          <w:sz w:val="20"/>
          <w:szCs w:val="18"/>
        </w:rPr>
      </w:pPr>
      <w:r>
        <w:rPr>
          <w:rFonts w:ascii="Courier New" w:hAnsi="Courier New" w:cs="Courier New"/>
          <w:sz w:val="20"/>
          <w:szCs w:val="18"/>
        </w:rPr>
        <w:tab/>
        <w:t xml:space="preserve">-- File:    </w:t>
      </w:r>
      <w:r w:rsidR="000E3966">
        <w:rPr>
          <w:rFonts w:ascii="Courier New" w:hAnsi="Courier New" w:cs="Courier New"/>
          <w:sz w:val="20"/>
          <w:szCs w:val="18"/>
        </w:rPr>
        <w:t xml:space="preserve"> </w:t>
      </w:r>
      <w:r>
        <w:rPr>
          <w:rFonts w:ascii="Courier New" w:hAnsi="Courier New" w:cs="Courier New"/>
          <w:sz w:val="20"/>
          <w:szCs w:val="18"/>
        </w:rPr>
        <w:t xml:space="preserve">    project1.vhd</w:t>
      </w:r>
    </w:p>
    <w:p w14:paraId="3998F508" w14:textId="2BE20FEE" w:rsidR="005D6298" w:rsidRDefault="005D6298" w:rsidP="003016CE">
      <w:pPr>
        <w:rPr>
          <w:rFonts w:ascii="Courier New" w:hAnsi="Courier New" w:cs="Courier New"/>
          <w:sz w:val="20"/>
          <w:szCs w:val="18"/>
        </w:rPr>
      </w:pPr>
      <w:r>
        <w:rPr>
          <w:rFonts w:ascii="Courier New" w:hAnsi="Courier New" w:cs="Courier New"/>
          <w:sz w:val="20"/>
          <w:szCs w:val="18"/>
        </w:rPr>
        <w:tab/>
        <w:t xml:space="preserve">-- Author:    </w:t>
      </w:r>
      <w:r w:rsidR="000E3966">
        <w:rPr>
          <w:rFonts w:ascii="Courier New" w:hAnsi="Courier New" w:cs="Courier New"/>
          <w:sz w:val="20"/>
          <w:szCs w:val="18"/>
        </w:rPr>
        <w:t xml:space="preserve"> </w:t>
      </w:r>
      <w:r>
        <w:rPr>
          <w:rFonts w:ascii="Courier New" w:hAnsi="Courier New" w:cs="Courier New"/>
          <w:sz w:val="20"/>
          <w:szCs w:val="18"/>
        </w:rPr>
        <w:t xml:space="preserve">  </w:t>
      </w:r>
      <w:proofErr w:type="spellStart"/>
      <w:r>
        <w:rPr>
          <w:rFonts w:ascii="Courier New" w:hAnsi="Courier New" w:cs="Courier New"/>
          <w:sz w:val="20"/>
          <w:szCs w:val="18"/>
        </w:rPr>
        <w:t>My_name</w:t>
      </w:r>
      <w:proofErr w:type="spellEnd"/>
      <w:r>
        <w:rPr>
          <w:rFonts w:ascii="Courier New" w:hAnsi="Courier New" w:cs="Courier New"/>
          <w:sz w:val="20"/>
          <w:szCs w:val="18"/>
        </w:rPr>
        <w:t xml:space="preserve"> or OUN</w:t>
      </w:r>
    </w:p>
    <w:p w14:paraId="3E565584" w14:textId="2CC30651" w:rsidR="005D6298" w:rsidRDefault="005D6298" w:rsidP="003016CE">
      <w:pPr>
        <w:rPr>
          <w:rFonts w:ascii="Courier New" w:hAnsi="Courier New" w:cs="Courier New"/>
          <w:sz w:val="20"/>
          <w:szCs w:val="18"/>
        </w:rPr>
      </w:pPr>
      <w:r>
        <w:rPr>
          <w:rFonts w:ascii="Courier New" w:hAnsi="Courier New" w:cs="Courier New"/>
          <w:sz w:val="20"/>
          <w:szCs w:val="18"/>
        </w:rPr>
        <w:tab/>
        <w:t>-- Description:  Top level firmware for Project1</w:t>
      </w:r>
    </w:p>
    <w:p w14:paraId="50D629FE" w14:textId="26A04B1A" w:rsidR="007A000A" w:rsidRDefault="007A000A" w:rsidP="003016CE">
      <w:pPr>
        <w:rPr>
          <w:rFonts w:ascii="Courier New" w:hAnsi="Courier New" w:cs="Courier New"/>
          <w:sz w:val="20"/>
          <w:szCs w:val="18"/>
        </w:rPr>
      </w:pPr>
      <w:r>
        <w:rPr>
          <w:rFonts w:ascii="Courier New" w:hAnsi="Courier New" w:cs="Courier New"/>
          <w:sz w:val="20"/>
          <w:szCs w:val="18"/>
        </w:rPr>
        <w:tab/>
        <w:t>-- Limitation:   FLASH memory is limited to 4GB.</w:t>
      </w:r>
    </w:p>
    <w:p w14:paraId="6E6DE059" w14:textId="1A89E2E2" w:rsidR="007A000A" w:rsidRDefault="007A000A" w:rsidP="003016CE">
      <w:pPr>
        <w:rPr>
          <w:rFonts w:ascii="Courier New" w:hAnsi="Courier New" w:cs="Courier New"/>
          <w:sz w:val="20"/>
          <w:szCs w:val="18"/>
        </w:rPr>
      </w:pPr>
      <w:r>
        <w:rPr>
          <w:rFonts w:ascii="Courier New" w:hAnsi="Courier New" w:cs="Courier New"/>
          <w:sz w:val="20"/>
          <w:szCs w:val="18"/>
        </w:rPr>
        <w:tab/>
        <w:t xml:space="preserve">-- Copyright </w:t>
      </w:r>
      <w:r w:rsidR="000E3966">
        <w:rPr>
          <w:rFonts w:ascii="Courier New" w:hAnsi="Courier New" w:cs="Courier New"/>
          <w:sz w:val="20"/>
          <w:szCs w:val="18"/>
        </w:rPr>
        <w:t>©:  Lawrence Livermore National Laboratory</w:t>
      </w:r>
    </w:p>
    <w:p w14:paraId="36D1C9E3" w14:textId="07635F73" w:rsidR="000E3966" w:rsidRPr="005D6298" w:rsidRDefault="000E3966" w:rsidP="003016CE">
      <w:pPr>
        <w:rPr>
          <w:rFonts w:ascii="Courier New" w:hAnsi="Courier New" w:cs="Courier New"/>
          <w:sz w:val="20"/>
          <w:szCs w:val="18"/>
        </w:rPr>
      </w:pPr>
      <w:r>
        <w:rPr>
          <w:rFonts w:ascii="Courier New" w:hAnsi="Courier New" w:cs="Courier New"/>
          <w:sz w:val="20"/>
          <w:szCs w:val="18"/>
        </w:rPr>
        <w:tab/>
        <w:t>--</w:t>
      </w:r>
    </w:p>
    <w:p w14:paraId="733313DC" w14:textId="0D341650" w:rsidR="000E3966" w:rsidRDefault="000E3966" w:rsidP="000E3966">
      <w:pPr>
        <w:rPr>
          <w:rFonts w:ascii="Courier New" w:hAnsi="Courier New" w:cs="Courier New"/>
          <w:sz w:val="20"/>
          <w:szCs w:val="18"/>
        </w:rPr>
      </w:pPr>
      <w:r w:rsidRPr="005D6298">
        <w:rPr>
          <w:rFonts w:ascii="Courier New" w:hAnsi="Courier New" w:cs="Courier New"/>
          <w:sz w:val="20"/>
          <w:szCs w:val="18"/>
        </w:rPr>
        <w:tab/>
        <w:t>---------------------------------------------------------</w:t>
      </w:r>
    </w:p>
    <w:p w14:paraId="2248A16E" w14:textId="4754FDB5" w:rsidR="001964D1" w:rsidRDefault="001964D1" w:rsidP="000E3966">
      <w:pPr>
        <w:rPr>
          <w:rFonts w:ascii="Courier New" w:hAnsi="Courier New" w:cs="Courier New"/>
          <w:sz w:val="20"/>
          <w:szCs w:val="18"/>
        </w:rPr>
      </w:pPr>
    </w:p>
    <w:p w14:paraId="6884F105" w14:textId="2AC376AD" w:rsidR="004A7F04" w:rsidRDefault="004A7F04" w:rsidP="00DE0C73">
      <w:pPr>
        <w:pStyle w:val="Heading3"/>
        <w:keepLines/>
        <w:numPr>
          <w:ilvl w:val="2"/>
          <w:numId w:val="10"/>
        </w:numPr>
        <w:ind w:left="1440" w:hanging="720"/>
      </w:pPr>
      <w:bookmarkStart w:id="16" w:name="_Toc124516609"/>
      <w:r>
        <w:lastRenderedPageBreak/>
        <w:t>Each module (entity) must have a revision history.</w:t>
      </w:r>
      <w:bookmarkEnd w:id="16"/>
    </w:p>
    <w:p w14:paraId="629C2A24" w14:textId="5059F446" w:rsidR="003C4602" w:rsidRDefault="003C4602" w:rsidP="00DE0C73">
      <w:pPr>
        <w:keepNext/>
        <w:keepLines/>
      </w:pPr>
    </w:p>
    <w:p w14:paraId="25FCF427" w14:textId="5E18675F" w:rsidR="00103775" w:rsidRDefault="00103775" w:rsidP="00DE0C73">
      <w:pPr>
        <w:keepNext/>
        <w:keepLines/>
      </w:pPr>
      <w:r>
        <w:t>Every revision of a module (entity) that is checked into</w:t>
      </w:r>
      <w:r w:rsidR="00E37C54">
        <w:t xml:space="preserve"> source control must have an entry in the revision table in the file describing the name of the </w:t>
      </w:r>
      <w:r w:rsidR="00957032">
        <w:t>person who made the changes, the date(s), a description of the changes, and why the changes were made (such as fixed bug #123).</w:t>
      </w:r>
    </w:p>
    <w:p w14:paraId="69428B50" w14:textId="11DBC4BF" w:rsidR="00957032" w:rsidRDefault="00957032" w:rsidP="00103775"/>
    <w:p w14:paraId="1D86737C" w14:textId="77777777" w:rsidR="00D37C8D" w:rsidRDefault="00D37C8D" w:rsidP="00D37C8D">
      <w:r>
        <w:t>Example:</w:t>
      </w:r>
    </w:p>
    <w:p w14:paraId="6C9A80E2" w14:textId="77777777" w:rsidR="003C4602" w:rsidRPr="005D6298" w:rsidRDefault="003C4602" w:rsidP="003C4602">
      <w:pPr>
        <w:rPr>
          <w:rFonts w:ascii="Courier New" w:hAnsi="Courier New" w:cs="Courier New"/>
          <w:sz w:val="20"/>
          <w:szCs w:val="18"/>
        </w:rPr>
      </w:pPr>
      <w:r w:rsidRPr="005D6298">
        <w:rPr>
          <w:rFonts w:ascii="Courier New" w:hAnsi="Courier New" w:cs="Courier New"/>
          <w:sz w:val="20"/>
          <w:szCs w:val="18"/>
        </w:rPr>
        <w:tab/>
        <w:t>---------------------------------------------------------</w:t>
      </w:r>
    </w:p>
    <w:p w14:paraId="7E4F5EAD" w14:textId="477D5DDE" w:rsidR="003C4602" w:rsidRDefault="003C4602" w:rsidP="003C4602">
      <w:pPr>
        <w:rPr>
          <w:rFonts w:ascii="Courier New" w:hAnsi="Courier New" w:cs="Courier New"/>
          <w:sz w:val="20"/>
          <w:szCs w:val="18"/>
        </w:rPr>
      </w:pPr>
      <w:r>
        <w:rPr>
          <w:rFonts w:ascii="Courier New" w:hAnsi="Courier New" w:cs="Courier New"/>
          <w:sz w:val="20"/>
          <w:szCs w:val="18"/>
        </w:rPr>
        <w:tab/>
        <w:t>-- (unified header goes here)</w:t>
      </w:r>
    </w:p>
    <w:p w14:paraId="19419F54" w14:textId="636E1A5A" w:rsidR="003C4602" w:rsidRDefault="003C4602" w:rsidP="003C4602">
      <w:pPr>
        <w:rPr>
          <w:rFonts w:ascii="Courier New" w:hAnsi="Courier New" w:cs="Courier New"/>
          <w:sz w:val="20"/>
          <w:szCs w:val="18"/>
        </w:rPr>
      </w:pPr>
      <w:r w:rsidRPr="005D6298">
        <w:rPr>
          <w:rFonts w:ascii="Courier New" w:hAnsi="Courier New" w:cs="Courier New"/>
          <w:sz w:val="20"/>
          <w:szCs w:val="18"/>
        </w:rPr>
        <w:tab/>
        <w:t>---------------------------------------------------------</w:t>
      </w:r>
    </w:p>
    <w:p w14:paraId="4FA49D60" w14:textId="77777777" w:rsidR="00C44778" w:rsidRDefault="00C44778" w:rsidP="00C44778">
      <w:pPr>
        <w:rPr>
          <w:rFonts w:ascii="Courier New" w:hAnsi="Courier New" w:cs="Courier New"/>
          <w:sz w:val="20"/>
          <w:szCs w:val="18"/>
        </w:rPr>
      </w:pPr>
      <w:r>
        <w:rPr>
          <w:rFonts w:ascii="Courier New" w:hAnsi="Courier New" w:cs="Courier New"/>
          <w:sz w:val="20"/>
          <w:szCs w:val="18"/>
        </w:rPr>
        <w:tab/>
      </w:r>
      <w:r w:rsidRPr="005D6298">
        <w:rPr>
          <w:rFonts w:ascii="Courier New" w:hAnsi="Courier New" w:cs="Courier New"/>
          <w:sz w:val="20"/>
          <w:szCs w:val="18"/>
        </w:rPr>
        <w:t>---------------------------------------------------------</w:t>
      </w:r>
    </w:p>
    <w:p w14:paraId="11F5D31A" w14:textId="60C1900E" w:rsidR="003C4602" w:rsidRDefault="00C44778" w:rsidP="00C44778">
      <w:pPr>
        <w:rPr>
          <w:rFonts w:ascii="Courier New" w:hAnsi="Courier New" w:cs="Courier New"/>
          <w:sz w:val="20"/>
          <w:szCs w:val="18"/>
        </w:rPr>
      </w:pPr>
      <w:r>
        <w:rPr>
          <w:rFonts w:ascii="Courier New" w:hAnsi="Courier New" w:cs="Courier New"/>
          <w:sz w:val="20"/>
          <w:szCs w:val="18"/>
        </w:rPr>
        <w:tab/>
        <w:t xml:space="preserve">-- </w:t>
      </w:r>
    </w:p>
    <w:p w14:paraId="7CC0538E" w14:textId="001C1E82" w:rsidR="003B29D1" w:rsidRDefault="003B29D1" w:rsidP="00C44778">
      <w:pPr>
        <w:rPr>
          <w:rFonts w:ascii="Courier New" w:hAnsi="Courier New" w:cs="Courier New"/>
          <w:sz w:val="20"/>
          <w:szCs w:val="18"/>
        </w:rPr>
      </w:pPr>
      <w:r>
        <w:rPr>
          <w:rFonts w:ascii="Courier New" w:hAnsi="Courier New" w:cs="Courier New"/>
          <w:sz w:val="20"/>
          <w:szCs w:val="18"/>
        </w:rPr>
        <w:tab/>
        <w:t>-- REVISION HISTORY</w:t>
      </w:r>
    </w:p>
    <w:p w14:paraId="51CAFFCC" w14:textId="38E77A2B" w:rsidR="003B29D1" w:rsidRDefault="003B29D1" w:rsidP="00C44778">
      <w:pPr>
        <w:rPr>
          <w:rFonts w:ascii="Courier New" w:hAnsi="Courier New" w:cs="Courier New"/>
          <w:sz w:val="20"/>
          <w:szCs w:val="18"/>
        </w:rPr>
      </w:pPr>
      <w:r>
        <w:rPr>
          <w:rFonts w:ascii="Courier New" w:hAnsi="Courier New" w:cs="Courier New"/>
          <w:sz w:val="20"/>
          <w:szCs w:val="18"/>
        </w:rPr>
        <w:tab/>
        <w:t xml:space="preserve">-- </w:t>
      </w:r>
    </w:p>
    <w:p w14:paraId="23469200" w14:textId="17EE7C52" w:rsidR="00957032" w:rsidRDefault="00957032" w:rsidP="00C44778">
      <w:pPr>
        <w:rPr>
          <w:rFonts w:ascii="Courier New" w:hAnsi="Courier New" w:cs="Courier New"/>
          <w:sz w:val="20"/>
          <w:szCs w:val="18"/>
        </w:rPr>
      </w:pPr>
      <w:r>
        <w:rPr>
          <w:rFonts w:ascii="Courier New" w:hAnsi="Courier New" w:cs="Courier New"/>
          <w:sz w:val="20"/>
          <w:szCs w:val="18"/>
        </w:rPr>
        <w:tab/>
        <w:t>-- Date:</w:t>
      </w:r>
      <w:r w:rsidR="00715D85">
        <w:rPr>
          <w:rFonts w:ascii="Courier New" w:hAnsi="Courier New" w:cs="Courier New"/>
          <w:sz w:val="20"/>
          <w:szCs w:val="18"/>
        </w:rPr>
        <w:t xml:space="preserve">     </w:t>
      </w:r>
      <w:r w:rsidR="008B1D8C">
        <w:rPr>
          <w:rFonts w:ascii="Courier New" w:hAnsi="Courier New" w:cs="Courier New"/>
          <w:sz w:val="20"/>
          <w:szCs w:val="18"/>
        </w:rPr>
        <w:t xml:space="preserve">    </w:t>
      </w:r>
      <w:r w:rsidR="00715D85">
        <w:rPr>
          <w:rFonts w:ascii="Courier New" w:hAnsi="Courier New" w:cs="Courier New"/>
          <w:sz w:val="20"/>
          <w:szCs w:val="18"/>
        </w:rPr>
        <w:t>8/6/2022</w:t>
      </w:r>
    </w:p>
    <w:p w14:paraId="412885C4" w14:textId="111EECDF" w:rsidR="00957032" w:rsidRDefault="00957032" w:rsidP="00C44778">
      <w:pPr>
        <w:rPr>
          <w:rFonts w:ascii="Courier New" w:hAnsi="Courier New" w:cs="Courier New"/>
          <w:sz w:val="20"/>
          <w:szCs w:val="18"/>
        </w:rPr>
      </w:pPr>
      <w:r>
        <w:rPr>
          <w:rFonts w:ascii="Courier New" w:hAnsi="Courier New" w:cs="Courier New"/>
          <w:sz w:val="20"/>
          <w:szCs w:val="18"/>
        </w:rPr>
        <w:tab/>
        <w:t>-- Author:</w:t>
      </w:r>
      <w:r w:rsidR="00715D85">
        <w:rPr>
          <w:rFonts w:ascii="Courier New" w:hAnsi="Courier New" w:cs="Courier New"/>
          <w:sz w:val="20"/>
          <w:szCs w:val="18"/>
        </w:rPr>
        <w:t xml:space="preserve">   </w:t>
      </w:r>
      <w:r w:rsidR="008B1D8C">
        <w:rPr>
          <w:rFonts w:ascii="Courier New" w:hAnsi="Courier New" w:cs="Courier New"/>
          <w:sz w:val="20"/>
          <w:szCs w:val="18"/>
        </w:rPr>
        <w:t xml:space="preserve">    </w:t>
      </w:r>
      <w:proofErr w:type="spellStart"/>
      <w:r>
        <w:rPr>
          <w:rFonts w:ascii="Courier New" w:hAnsi="Courier New" w:cs="Courier New"/>
          <w:sz w:val="20"/>
          <w:szCs w:val="18"/>
        </w:rPr>
        <w:t>My_name</w:t>
      </w:r>
      <w:proofErr w:type="spellEnd"/>
      <w:r>
        <w:rPr>
          <w:rFonts w:ascii="Courier New" w:hAnsi="Courier New" w:cs="Courier New"/>
          <w:sz w:val="20"/>
          <w:szCs w:val="18"/>
        </w:rPr>
        <w:t xml:space="preserve"> or OUN</w:t>
      </w:r>
    </w:p>
    <w:p w14:paraId="305BED80" w14:textId="77777777" w:rsidR="008B1D8C" w:rsidRDefault="00957032" w:rsidP="00C44778">
      <w:pPr>
        <w:rPr>
          <w:rFonts w:ascii="Courier New" w:hAnsi="Courier New" w:cs="Courier New"/>
          <w:sz w:val="20"/>
          <w:szCs w:val="18"/>
        </w:rPr>
      </w:pPr>
      <w:r>
        <w:rPr>
          <w:rFonts w:ascii="Courier New" w:hAnsi="Courier New" w:cs="Courier New"/>
          <w:sz w:val="20"/>
          <w:szCs w:val="18"/>
        </w:rPr>
        <w:tab/>
        <w:t xml:space="preserve">-- </w:t>
      </w:r>
      <w:r w:rsidR="008B1D8C">
        <w:rPr>
          <w:rFonts w:ascii="Courier New" w:hAnsi="Courier New" w:cs="Courier New"/>
          <w:sz w:val="20"/>
          <w:szCs w:val="18"/>
        </w:rPr>
        <w:t>Description:  Original</w:t>
      </w:r>
    </w:p>
    <w:p w14:paraId="009A6330" w14:textId="036539EE" w:rsidR="00715D85" w:rsidRDefault="008B1D8C" w:rsidP="008B1D8C">
      <w:pPr>
        <w:ind w:firstLine="720"/>
        <w:rPr>
          <w:rFonts w:ascii="Courier New" w:hAnsi="Courier New" w:cs="Courier New"/>
          <w:sz w:val="20"/>
          <w:szCs w:val="18"/>
        </w:rPr>
      </w:pPr>
      <w:r>
        <w:rPr>
          <w:rFonts w:ascii="Courier New" w:hAnsi="Courier New" w:cs="Courier New"/>
          <w:sz w:val="20"/>
          <w:szCs w:val="18"/>
        </w:rPr>
        <w:t xml:space="preserve">-- Purpose:  </w:t>
      </w:r>
    </w:p>
    <w:p w14:paraId="2DDF28BF" w14:textId="77777777" w:rsidR="00715D85" w:rsidRDefault="00715D85" w:rsidP="00C44778">
      <w:pPr>
        <w:rPr>
          <w:rFonts w:ascii="Courier New" w:hAnsi="Courier New" w:cs="Courier New"/>
          <w:sz w:val="20"/>
          <w:szCs w:val="18"/>
        </w:rPr>
      </w:pPr>
      <w:r>
        <w:rPr>
          <w:rFonts w:ascii="Courier New" w:hAnsi="Courier New" w:cs="Courier New"/>
          <w:sz w:val="20"/>
          <w:szCs w:val="18"/>
        </w:rPr>
        <w:tab/>
        <w:t>--</w:t>
      </w:r>
    </w:p>
    <w:p w14:paraId="055BD608" w14:textId="01DFA7CA" w:rsidR="00957032" w:rsidRDefault="00715D85" w:rsidP="00C44778">
      <w:pPr>
        <w:rPr>
          <w:rFonts w:ascii="Courier New" w:hAnsi="Courier New" w:cs="Courier New"/>
          <w:sz w:val="20"/>
          <w:szCs w:val="18"/>
        </w:rPr>
      </w:pPr>
      <w:r>
        <w:rPr>
          <w:rFonts w:ascii="Courier New" w:hAnsi="Courier New" w:cs="Courier New"/>
          <w:sz w:val="20"/>
          <w:szCs w:val="18"/>
        </w:rPr>
        <w:tab/>
        <w:t>-- Date:</w:t>
      </w:r>
      <w:r w:rsidR="008B1D8C">
        <w:rPr>
          <w:rFonts w:ascii="Courier New" w:hAnsi="Courier New" w:cs="Courier New"/>
          <w:sz w:val="20"/>
          <w:szCs w:val="18"/>
        </w:rPr>
        <w:t xml:space="preserve">        </w:t>
      </w:r>
      <w:r>
        <w:rPr>
          <w:rFonts w:ascii="Courier New" w:hAnsi="Courier New" w:cs="Courier New"/>
          <w:sz w:val="20"/>
          <w:szCs w:val="18"/>
        </w:rPr>
        <w:t xml:space="preserve"> 9/31/2022</w:t>
      </w:r>
    </w:p>
    <w:p w14:paraId="11DC983E" w14:textId="1D6DE4A2" w:rsidR="00715D85" w:rsidRDefault="00715D85" w:rsidP="00715D85">
      <w:pPr>
        <w:rPr>
          <w:rFonts w:ascii="Courier New" w:hAnsi="Courier New" w:cs="Courier New"/>
          <w:sz w:val="20"/>
          <w:szCs w:val="18"/>
        </w:rPr>
      </w:pPr>
      <w:r>
        <w:rPr>
          <w:rFonts w:ascii="Courier New" w:hAnsi="Courier New" w:cs="Courier New"/>
          <w:sz w:val="20"/>
          <w:szCs w:val="18"/>
        </w:rPr>
        <w:tab/>
        <w:t xml:space="preserve">-- Author:  </w:t>
      </w:r>
      <w:r w:rsidR="008B1D8C">
        <w:rPr>
          <w:rFonts w:ascii="Courier New" w:hAnsi="Courier New" w:cs="Courier New"/>
          <w:sz w:val="20"/>
          <w:szCs w:val="18"/>
        </w:rPr>
        <w:t xml:space="preserve">    </w:t>
      </w:r>
      <w:r>
        <w:rPr>
          <w:rFonts w:ascii="Courier New" w:hAnsi="Courier New" w:cs="Courier New"/>
          <w:sz w:val="20"/>
          <w:szCs w:val="18"/>
        </w:rPr>
        <w:t xml:space="preserve"> </w:t>
      </w:r>
      <w:proofErr w:type="spellStart"/>
      <w:r>
        <w:rPr>
          <w:rFonts w:ascii="Courier New" w:hAnsi="Courier New" w:cs="Courier New"/>
          <w:sz w:val="20"/>
          <w:szCs w:val="18"/>
        </w:rPr>
        <w:t>My_name</w:t>
      </w:r>
      <w:proofErr w:type="spellEnd"/>
      <w:r>
        <w:rPr>
          <w:rFonts w:ascii="Courier New" w:hAnsi="Courier New" w:cs="Courier New"/>
          <w:sz w:val="20"/>
          <w:szCs w:val="18"/>
        </w:rPr>
        <w:t xml:space="preserve"> or OUN</w:t>
      </w:r>
    </w:p>
    <w:p w14:paraId="35A1CA25" w14:textId="77777777" w:rsidR="008B1D8C" w:rsidRDefault="00715D85" w:rsidP="008B1D8C">
      <w:pPr>
        <w:ind w:left="3510" w:hanging="2070"/>
        <w:rPr>
          <w:rFonts w:ascii="Courier New" w:hAnsi="Courier New" w:cs="Courier New"/>
          <w:sz w:val="20"/>
          <w:szCs w:val="18"/>
        </w:rPr>
      </w:pPr>
      <w:r>
        <w:rPr>
          <w:rFonts w:ascii="Courier New" w:hAnsi="Courier New" w:cs="Courier New"/>
          <w:sz w:val="20"/>
          <w:szCs w:val="18"/>
        </w:rPr>
        <w:t xml:space="preserve">-- </w:t>
      </w:r>
      <w:r w:rsidR="008B1D8C">
        <w:rPr>
          <w:rFonts w:ascii="Courier New" w:hAnsi="Courier New" w:cs="Courier New"/>
          <w:sz w:val="20"/>
          <w:szCs w:val="18"/>
        </w:rPr>
        <w:t>Description</w:t>
      </w:r>
      <w:r>
        <w:rPr>
          <w:rFonts w:ascii="Courier New" w:hAnsi="Courier New" w:cs="Courier New"/>
          <w:sz w:val="20"/>
          <w:szCs w:val="18"/>
        </w:rPr>
        <w:t xml:space="preserve">:  </w:t>
      </w:r>
      <w:r w:rsidR="008B1D8C">
        <w:rPr>
          <w:rFonts w:ascii="Courier New" w:hAnsi="Courier New" w:cs="Courier New"/>
          <w:sz w:val="20"/>
          <w:szCs w:val="18"/>
        </w:rPr>
        <w:t xml:space="preserve">Changed signal </w:t>
      </w:r>
      <w:proofErr w:type="spellStart"/>
      <w:r w:rsidR="008B1D8C">
        <w:rPr>
          <w:rFonts w:ascii="Courier New" w:hAnsi="Courier New" w:cs="Courier New"/>
          <w:sz w:val="20"/>
          <w:szCs w:val="18"/>
        </w:rPr>
        <w:t>ram_address</w:t>
      </w:r>
      <w:proofErr w:type="spellEnd"/>
      <w:r w:rsidR="008B1D8C">
        <w:rPr>
          <w:rFonts w:ascii="Courier New" w:hAnsi="Courier New" w:cs="Courier New"/>
          <w:sz w:val="20"/>
          <w:szCs w:val="18"/>
        </w:rPr>
        <w:t xml:space="preserve"> from 8 bits to 16</w:t>
      </w:r>
    </w:p>
    <w:p w14:paraId="56C93A6B" w14:textId="1AD4BDFE" w:rsidR="00715D85" w:rsidRDefault="008B1D8C" w:rsidP="008B1D8C">
      <w:pPr>
        <w:ind w:left="3510" w:hanging="2070"/>
        <w:rPr>
          <w:rFonts w:ascii="Courier New" w:hAnsi="Courier New" w:cs="Courier New"/>
          <w:sz w:val="20"/>
          <w:szCs w:val="18"/>
        </w:rPr>
      </w:pPr>
      <w:r>
        <w:rPr>
          <w:rFonts w:ascii="Courier New" w:hAnsi="Courier New" w:cs="Courier New"/>
          <w:sz w:val="20"/>
          <w:szCs w:val="18"/>
        </w:rPr>
        <w:t>--</w:t>
      </w:r>
      <w:r>
        <w:rPr>
          <w:rFonts w:ascii="Courier New" w:hAnsi="Courier New" w:cs="Courier New"/>
          <w:sz w:val="20"/>
          <w:szCs w:val="18"/>
        </w:rPr>
        <w:tab/>
        <w:t>bits.</w:t>
      </w:r>
    </w:p>
    <w:p w14:paraId="2587B3A0" w14:textId="0B333702" w:rsidR="008B1D8C" w:rsidRDefault="008B1D8C" w:rsidP="008B1D8C">
      <w:pPr>
        <w:ind w:left="3510" w:hanging="2070"/>
        <w:rPr>
          <w:rFonts w:ascii="Courier New" w:hAnsi="Courier New" w:cs="Courier New"/>
          <w:sz w:val="20"/>
          <w:szCs w:val="18"/>
        </w:rPr>
      </w:pPr>
      <w:r>
        <w:rPr>
          <w:rFonts w:ascii="Courier New" w:hAnsi="Courier New" w:cs="Courier New"/>
          <w:sz w:val="20"/>
          <w:szCs w:val="18"/>
        </w:rPr>
        <w:t xml:space="preserve">-- Purpose:      </w:t>
      </w:r>
      <w:r w:rsidR="00641BFF">
        <w:rPr>
          <w:rFonts w:ascii="Courier New" w:hAnsi="Courier New" w:cs="Courier New"/>
          <w:sz w:val="20"/>
          <w:szCs w:val="18"/>
        </w:rPr>
        <w:t>RAM size on PCB increased to store more data.</w:t>
      </w:r>
    </w:p>
    <w:p w14:paraId="6ADB187B" w14:textId="77777777" w:rsidR="00641BFF" w:rsidRDefault="00641BFF" w:rsidP="00641BFF">
      <w:pPr>
        <w:ind w:left="3510" w:hanging="2070"/>
        <w:rPr>
          <w:rFonts w:ascii="Courier New" w:hAnsi="Courier New" w:cs="Courier New"/>
          <w:sz w:val="20"/>
          <w:szCs w:val="18"/>
        </w:rPr>
      </w:pPr>
      <w:r>
        <w:rPr>
          <w:rFonts w:ascii="Courier New" w:hAnsi="Courier New" w:cs="Courier New"/>
          <w:sz w:val="20"/>
          <w:szCs w:val="18"/>
        </w:rPr>
        <w:t>--</w:t>
      </w:r>
    </w:p>
    <w:p w14:paraId="16866BC4" w14:textId="34CC39EE" w:rsidR="00641BFF" w:rsidRDefault="00641BFF" w:rsidP="00641BFF">
      <w:pPr>
        <w:ind w:left="3510" w:hanging="2070"/>
        <w:rPr>
          <w:rFonts w:ascii="Courier New" w:hAnsi="Courier New" w:cs="Courier New"/>
          <w:sz w:val="20"/>
          <w:szCs w:val="18"/>
        </w:rPr>
      </w:pPr>
      <w:r w:rsidRPr="005D6298">
        <w:rPr>
          <w:rFonts w:ascii="Courier New" w:hAnsi="Courier New" w:cs="Courier New"/>
          <w:sz w:val="20"/>
          <w:szCs w:val="18"/>
        </w:rPr>
        <w:t>---------------------------------------------------------</w:t>
      </w:r>
    </w:p>
    <w:p w14:paraId="19D72333" w14:textId="4F2AE77C" w:rsidR="004A7F04" w:rsidRDefault="004A7F04" w:rsidP="00641BFF">
      <w:pPr>
        <w:ind w:left="3510" w:hanging="2070"/>
        <w:rPr>
          <w:rFonts w:ascii="Courier New" w:hAnsi="Courier New" w:cs="Courier New"/>
          <w:sz w:val="20"/>
          <w:szCs w:val="18"/>
        </w:rPr>
      </w:pPr>
    </w:p>
    <w:p w14:paraId="50C04444" w14:textId="713D45A4" w:rsidR="004A7F04" w:rsidRDefault="004A7F04" w:rsidP="004A7F04">
      <w:pPr>
        <w:pStyle w:val="Heading3"/>
        <w:numPr>
          <w:ilvl w:val="2"/>
          <w:numId w:val="10"/>
        </w:numPr>
        <w:ind w:left="1440" w:hanging="720"/>
      </w:pPr>
      <w:bookmarkStart w:id="17" w:name="_Toc124516610"/>
      <w:r>
        <w:t>All user-defined constants must use upper case letters.</w:t>
      </w:r>
      <w:bookmarkEnd w:id="17"/>
    </w:p>
    <w:p w14:paraId="57F130BE" w14:textId="77777777" w:rsidR="001334F1" w:rsidRPr="001334F1" w:rsidRDefault="001334F1" w:rsidP="001334F1"/>
    <w:p w14:paraId="0A4211E8" w14:textId="77777777" w:rsidR="001334F1" w:rsidRDefault="001334F1" w:rsidP="001334F1">
      <w:r>
        <w:t>Example:</w:t>
      </w:r>
    </w:p>
    <w:p w14:paraId="0A89F7A2" w14:textId="4BF20764" w:rsidR="001334F1" w:rsidRDefault="001334F1" w:rsidP="001334F1">
      <w:pPr>
        <w:rPr>
          <w:rFonts w:ascii="Courier New" w:hAnsi="Courier New" w:cs="Courier New"/>
          <w:sz w:val="20"/>
          <w:szCs w:val="18"/>
        </w:rPr>
      </w:pPr>
      <w:r w:rsidRPr="005D6298">
        <w:rPr>
          <w:rFonts w:ascii="Courier New" w:hAnsi="Courier New" w:cs="Courier New"/>
          <w:sz w:val="20"/>
          <w:szCs w:val="18"/>
        </w:rPr>
        <w:tab/>
      </w:r>
      <w:r>
        <w:rPr>
          <w:rFonts w:ascii="Courier New" w:hAnsi="Courier New" w:cs="Courier New"/>
          <w:sz w:val="20"/>
          <w:szCs w:val="18"/>
        </w:rPr>
        <w:t xml:space="preserve">constant </w:t>
      </w:r>
      <w:r w:rsidR="0081536E">
        <w:rPr>
          <w:rFonts w:ascii="Courier New" w:hAnsi="Courier New" w:cs="Courier New"/>
          <w:sz w:val="20"/>
          <w:szCs w:val="18"/>
        </w:rPr>
        <w:t>ADDR_WIDTH : integer := 12;  -- width of RAM address</w:t>
      </w:r>
    </w:p>
    <w:p w14:paraId="1F12625E" w14:textId="7D4D4B04" w:rsidR="0081536E" w:rsidRDefault="0081536E" w:rsidP="001334F1">
      <w:pPr>
        <w:rPr>
          <w:rFonts w:ascii="Courier New" w:hAnsi="Courier New" w:cs="Courier New"/>
          <w:sz w:val="20"/>
          <w:szCs w:val="18"/>
        </w:rPr>
      </w:pPr>
    </w:p>
    <w:p w14:paraId="588E315D" w14:textId="11D50375" w:rsidR="00F05BF7" w:rsidRDefault="00F05BF7" w:rsidP="00F05BF7">
      <w:pPr>
        <w:pStyle w:val="Heading3"/>
        <w:numPr>
          <w:ilvl w:val="2"/>
          <w:numId w:val="10"/>
        </w:numPr>
        <w:ind w:left="1440" w:hanging="720"/>
      </w:pPr>
      <w:bookmarkStart w:id="18" w:name="_Toc124516611"/>
      <w:r>
        <w:t>Only use legal VHDL names and avoid using VHDL keywords listed in Appendix A.</w:t>
      </w:r>
      <w:bookmarkEnd w:id="18"/>
    </w:p>
    <w:p w14:paraId="4513CE88" w14:textId="6540139E" w:rsidR="00F05BF7" w:rsidRDefault="00F05BF7" w:rsidP="00F05BF7"/>
    <w:p w14:paraId="49F073E5" w14:textId="77777777" w:rsidR="005152AD" w:rsidRDefault="00685338" w:rsidP="00685338">
      <w:pPr>
        <w:pStyle w:val="Heading3"/>
        <w:numPr>
          <w:ilvl w:val="2"/>
          <w:numId w:val="10"/>
        </w:numPr>
        <w:ind w:left="1440" w:hanging="720"/>
      </w:pPr>
      <w:bookmarkStart w:id="19" w:name="_Toc124516612"/>
      <w:r>
        <w:t>Avoid using reserved words of other popular languages</w:t>
      </w:r>
      <w:r w:rsidR="005152AD">
        <w:t>.</w:t>
      </w:r>
      <w:bookmarkEnd w:id="19"/>
    </w:p>
    <w:p w14:paraId="6CD8FBE5" w14:textId="77777777" w:rsidR="005152AD" w:rsidRDefault="005152AD" w:rsidP="005152AD">
      <w:pPr>
        <w:pStyle w:val="Heading3"/>
        <w:numPr>
          <w:ilvl w:val="0"/>
          <w:numId w:val="0"/>
        </w:numPr>
        <w:ind w:left="720"/>
      </w:pPr>
    </w:p>
    <w:p w14:paraId="663D738E" w14:textId="3EA19A00" w:rsidR="00685338" w:rsidRDefault="005152AD" w:rsidP="00F05BF7">
      <w:r>
        <w:t xml:space="preserve">As many designs contain mixed </w:t>
      </w:r>
      <w:r w:rsidR="00D77B07">
        <w:t>languages</w:t>
      </w:r>
      <w:r w:rsidR="00572E43">
        <w:t xml:space="preserve">, avoid reserved words of languages such a C, C++, Verilog, </w:t>
      </w:r>
      <w:proofErr w:type="spellStart"/>
      <w:r w:rsidR="00572E43">
        <w:t>SystemVerilog</w:t>
      </w:r>
      <w:proofErr w:type="spellEnd"/>
      <w:r w:rsidR="00572E43">
        <w:t>, PERL, TCL, etc.</w:t>
      </w:r>
    </w:p>
    <w:p w14:paraId="4403B4A8" w14:textId="77777777" w:rsidR="005152AD" w:rsidRPr="00F05BF7" w:rsidRDefault="005152AD" w:rsidP="00F05BF7"/>
    <w:p w14:paraId="0D2DEFAC" w14:textId="48D64D8E" w:rsidR="00F05BF7" w:rsidRDefault="00F05BF7" w:rsidP="00F05BF7">
      <w:pPr>
        <w:pStyle w:val="Heading3"/>
        <w:numPr>
          <w:ilvl w:val="2"/>
          <w:numId w:val="10"/>
        </w:numPr>
        <w:ind w:left="1440" w:hanging="720"/>
      </w:pPr>
      <w:bookmarkStart w:id="20" w:name="_Toc124516613"/>
      <w:r>
        <w:t>All signal and variable names must use lowercase letters.</w:t>
      </w:r>
      <w:bookmarkEnd w:id="20"/>
    </w:p>
    <w:p w14:paraId="6C0CE99C" w14:textId="466AEDEF" w:rsidR="00FE399D" w:rsidRDefault="00FE399D" w:rsidP="00FE399D"/>
    <w:p w14:paraId="5054C285" w14:textId="5D302174" w:rsidR="00F05BF7" w:rsidRDefault="00B51D02" w:rsidP="00F05BF7">
      <w:pPr>
        <w:pStyle w:val="Heading3"/>
        <w:numPr>
          <w:ilvl w:val="2"/>
          <w:numId w:val="10"/>
        </w:numPr>
        <w:ind w:left="1440" w:hanging="720"/>
      </w:pPr>
      <w:bookmarkStart w:id="21" w:name="_Toc124516614"/>
      <w:r>
        <w:t>Use “_n” to indicate active low signals.</w:t>
      </w:r>
      <w:bookmarkEnd w:id="21"/>
    </w:p>
    <w:p w14:paraId="1825ABE2" w14:textId="783FAEA0" w:rsidR="00A314D0" w:rsidRDefault="00A314D0" w:rsidP="00A314D0"/>
    <w:p w14:paraId="7613F243" w14:textId="646A5E06" w:rsidR="00A314D0" w:rsidRDefault="00A314D0" w:rsidP="00A314D0">
      <w:r>
        <w:t>This guideline enforces the visibility of active levels for signals.</w:t>
      </w:r>
    </w:p>
    <w:p w14:paraId="5FA603EA" w14:textId="70C6B87B" w:rsidR="00A314D0" w:rsidRDefault="00A314D0" w:rsidP="00A314D0"/>
    <w:p w14:paraId="27F4D96C" w14:textId="463723BE" w:rsidR="00B51D02" w:rsidRDefault="00B51D02" w:rsidP="00B51D02">
      <w:pPr>
        <w:pStyle w:val="Heading3"/>
        <w:numPr>
          <w:ilvl w:val="2"/>
          <w:numId w:val="10"/>
        </w:numPr>
        <w:ind w:left="1440" w:hanging="720"/>
      </w:pPr>
      <w:bookmarkStart w:id="22" w:name="_Toc124516615"/>
      <w:r>
        <w:t>Use “_z” to indicate tri-state signals.</w:t>
      </w:r>
      <w:bookmarkEnd w:id="22"/>
    </w:p>
    <w:p w14:paraId="0061E22E" w14:textId="77777777" w:rsidR="00A314D0" w:rsidRPr="00A314D0" w:rsidRDefault="00A314D0" w:rsidP="00A314D0"/>
    <w:p w14:paraId="2703992F" w14:textId="020DE7CB" w:rsidR="00A314D0" w:rsidRDefault="00A314D0" w:rsidP="00A314D0">
      <w:r>
        <w:t xml:space="preserve">This guideline enforces the visibility of </w:t>
      </w:r>
      <w:r w:rsidR="00A363DD">
        <w:t>tri-state signals.</w:t>
      </w:r>
    </w:p>
    <w:p w14:paraId="3E1B32CD" w14:textId="71DF69C2" w:rsidR="00A314D0" w:rsidRDefault="00A314D0" w:rsidP="00A314D0"/>
    <w:p w14:paraId="641BCD38" w14:textId="77D66256" w:rsidR="00B51D02" w:rsidRDefault="00B52F3E" w:rsidP="00B51D02">
      <w:pPr>
        <w:pStyle w:val="Heading3"/>
        <w:numPr>
          <w:ilvl w:val="2"/>
          <w:numId w:val="10"/>
        </w:numPr>
        <w:ind w:left="1440" w:hanging="720"/>
      </w:pPr>
      <w:bookmarkStart w:id="23" w:name="_Toc124516616"/>
      <w:r>
        <w:t>If possible, buses should be defined using MSB-first (</w:t>
      </w:r>
      <w:proofErr w:type="spellStart"/>
      <w:r>
        <w:t>downto</w:t>
      </w:r>
      <w:proofErr w:type="spellEnd"/>
      <w:r>
        <w:t>) format.</w:t>
      </w:r>
      <w:bookmarkEnd w:id="23"/>
    </w:p>
    <w:p w14:paraId="0BF7A104" w14:textId="35E8C61C" w:rsidR="00CF1624" w:rsidRDefault="00CF1624" w:rsidP="00CF1624"/>
    <w:p w14:paraId="3E04E7BB" w14:textId="7B2E9568" w:rsidR="00CF1624" w:rsidRDefault="00CF1624" w:rsidP="00CF1624">
      <w:r>
        <w:t>This guideline enforces consistency when defining buses.</w:t>
      </w:r>
    </w:p>
    <w:p w14:paraId="4526A021" w14:textId="75D9FACF" w:rsidR="0000646A" w:rsidRDefault="0000646A" w:rsidP="00CF1624"/>
    <w:p w14:paraId="44DFF15C" w14:textId="77777777" w:rsidR="0000646A" w:rsidRDefault="0000646A" w:rsidP="0000646A">
      <w:r>
        <w:t>Example:</w:t>
      </w:r>
    </w:p>
    <w:p w14:paraId="5E3B30A2" w14:textId="4989856E" w:rsidR="0000646A" w:rsidRPr="005D6298" w:rsidRDefault="0000646A" w:rsidP="0000646A">
      <w:pPr>
        <w:rPr>
          <w:rFonts w:ascii="Courier New" w:hAnsi="Courier New" w:cs="Courier New"/>
          <w:sz w:val="20"/>
          <w:szCs w:val="18"/>
        </w:rPr>
      </w:pPr>
      <w:r w:rsidRPr="005D6298">
        <w:rPr>
          <w:rFonts w:ascii="Courier New" w:hAnsi="Courier New" w:cs="Courier New"/>
          <w:sz w:val="20"/>
          <w:szCs w:val="18"/>
        </w:rPr>
        <w:tab/>
      </w:r>
      <w:proofErr w:type="spellStart"/>
      <w:r>
        <w:rPr>
          <w:rFonts w:ascii="Courier New" w:hAnsi="Courier New" w:cs="Courier New"/>
          <w:sz w:val="20"/>
          <w:szCs w:val="18"/>
        </w:rPr>
        <w:t>data_bus</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std_logic_vector</w:t>
      </w:r>
      <w:proofErr w:type="spellEnd"/>
      <w:r>
        <w:rPr>
          <w:rFonts w:ascii="Courier New" w:hAnsi="Courier New" w:cs="Courier New"/>
          <w:sz w:val="20"/>
          <w:szCs w:val="18"/>
        </w:rPr>
        <w:t xml:space="preserve">(MAX_WIDTH-1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w:t>
      </w:r>
    </w:p>
    <w:p w14:paraId="4677DBD2" w14:textId="3A2B64D4" w:rsidR="0000646A" w:rsidRDefault="0000646A" w:rsidP="00CF1624"/>
    <w:p w14:paraId="6A5AD1A0" w14:textId="45FA20E0" w:rsidR="00B52F3E" w:rsidRDefault="00B52F3E" w:rsidP="00B52F3E">
      <w:pPr>
        <w:pStyle w:val="Heading3"/>
        <w:numPr>
          <w:ilvl w:val="2"/>
          <w:numId w:val="10"/>
        </w:numPr>
        <w:ind w:left="1440" w:hanging="720"/>
      </w:pPr>
      <w:bookmarkStart w:id="24" w:name="_Toc124516617"/>
      <w:r>
        <w:t>If possible, use only one clock in the module.  If there are multiple clocks, the names must have meaningful descriptions.</w:t>
      </w:r>
      <w:bookmarkEnd w:id="24"/>
    </w:p>
    <w:p w14:paraId="32221225" w14:textId="601ED906" w:rsidR="00373DCA" w:rsidRDefault="00373DCA" w:rsidP="00373DCA"/>
    <w:p w14:paraId="07D7254F" w14:textId="5948B5A0" w:rsidR="00302A3F" w:rsidRDefault="006760D7" w:rsidP="00302A3F">
      <w:r>
        <w:t>Include the frequency in the clock name only i</w:t>
      </w:r>
      <w:r w:rsidR="00373DCA">
        <w:t>f there is an absolute need</w:t>
      </w:r>
      <w:r>
        <w:t xml:space="preserve">.  This </w:t>
      </w:r>
      <w:r w:rsidR="00C0599B">
        <w:t>ensures that only a few files must be updated if the clock frequency changes instead of re-naming the clock signal in many levels of the hierarchy.</w:t>
      </w:r>
    </w:p>
    <w:p w14:paraId="7A08EC54" w14:textId="435F45FB" w:rsidR="00741BCD" w:rsidRDefault="00741BCD" w:rsidP="00373DCA"/>
    <w:p w14:paraId="0AEC2A65" w14:textId="61AA8F72" w:rsidR="00741BCD" w:rsidRDefault="00741BCD" w:rsidP="00741BCD">
      <w:r>
        <w:t>Example (single clock in the design):</w:t>
      </w:r>
    </w:p>
    <w:p w14:paraId="212312A0" w14:textId="122A8E7F" w:rsidR="00741BCD" w:rsidRPr="005D6298" w:rsidRDefault="00741BCD" w:rsidP="00741BCD">
      <w:pPr>
        <w:rPr>
          <w:rFonts w:ascii="Courier New" w:hAnsi="Courier New" w:cs="Courier New"/>
          <w:sz w:val="20"/>
          <w:szCs w:val="18"/>
        </w:rPr>
      </w:pPr>
      <w:r w:rsidRPr="005D6298">
        <w:rPr>
          <w:rFonts w:ascii="Courier New" w:hAnsi="Courier New" w:cs="Courier New"/>
          <w:sz w:val="20"/>
          <w:szCs w:val="18"/>
        </w:rPr>
        <w:tab/>
      </w:r>
      <w:proofErr w:type="spellStart"/>
      <w:r>
        <w:rPr>
          <w:rFonts w:ascii="Courier New" w:hAnsi="Courier New" w:cs="Courier New"/>
          <w:sz w:val="20"/>
          <w:szCs w:val="18"/>
        </w:rPr>
        <w:t>clk</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w:t>
      </w:r>
    </w:p>
    <w:p w14:paraId="319A4D09" w14:textId="0CC823C0" w:rsidR="00741BCD" w:rsidRDefault="00741BCD" w:rsidP="00741BCD">
      <w:r>
        <w:t>Example (</w:t>
      </w:r>
      <w:proofErr w:type="spellStart"/>
      <w:r>
        <w:t>mutliple</w:t>
      </w:r>
      <w:proofErr w:type="spellEnd"/>
      <w:r>
        <w:t xml:space="preserve"> clocks in the design):</w:t>
      </w:r>
    </w:p>
    <w:p w14:paraId="0AB4E01F" w14:textId="5C48046E" w:rsidR="00741BCD" w:rsidRDefault="00741BCD" w:rsidP="00741BCD">
      <w:pPr>
        <w:rPr>
          <w:rFonts w:ascii="Courier New" w:hAnsi="Courier New" w:cs="Courier New"/>
          <w:sz w:val="20"/>
          <w:szCs w:val="18"/>
        </w:rPr>
      </w:pPr>
      <w:r w:rsidRPr="005D6298">
        <w:rPr>
          <w:rFonts w:ascii="Courier New" w:hAnsi="Courier New" w:cs="Courier New"/>
          <w:sz w:val="20"/>
          <w:szCs w:val="18"/>
        </w:rPr>
        <w:tab/>
      </w:r>
      <w:proofErr w:type="spellStart"/>
      <w:r w:rsidR="007C46EE">
        <w:rPr>
          <w:rFonts w:ascii="Courier New" w:hAnsi="Courier New" w:cs="Courier New"/>
          <w:sz w:val="20"/>
          <w:szCs w:val="18"/>
        </w:rPr>
        <w:t>c</w:t>
      </w:r>
      <w:r>
        <w:rPr>
          <w:rFonts w:ascii="Courier New" w:hAnsi="Courier New" w:cs="Courier New"/>
          <w:sz w:val="20"/>
          <w:szCs w:val="18"/>
        </w:rPr>
        <w:t>lk_ram_rd</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w:t>
      </w:r>
      <w:r w:rsidR="007C46EE">
        <w:rPr>
          <w:rFonts w:ascii="Courier New" w:hAnsi="Courier New" w:cs="Courier New"/>
          <w:sz w:val="20"/>
          <w:szCs w:val="18"/>
        </w:rPr>
        <w:t xml:space="preserve">  -- clock to read RAM</w:t>
      </w:r>
    </w:p>
    <w:p w14:paraId="721B3199" w14:textId="788CAFE9" w:rsidR="007C46EE" w:rsidRDefault="007C46EE" w:rsidP="007C46EE">
      <w:pPr>
        <w:rPr>
          <w:rFonts w:ascii="Courier New" w:hAnsi="Courier New" w:cs="Courier New"/>
          <w:sz w:val="20"/>
          <w:szCs w:val="18"/>
        </w:rPr>
      </w:pPr>
      <w:r w:rsidRPr="005D6298">
        <w:rPr>
          <w:rFonts w:ascii="Courier New" w:hAnsi="Courier New" w:cs="Courier New"/>
          <w:sz w:val="20"/>
          <w:szCs w:val="18"/>
        </w:rPr>
        <w:tab/>
      </w:r>
      <w:proofErr w:type="spellStart"/>
      <w:r>
        <w:rPr>
          <w:rFonts w:ascii="Courier New" w:hAnsi="Courier New" w:cs="Courier New"/>
          <w:sz w:val="20"/>
          <w:szCs w:val="18"/>
        </w:rPr>
        <w:t>clk_ram_wr</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  -- clock to write RAM</w:t>
      </w:r>
    </w:p>
    <w:p w14:paraId="2EA04CA5" w14:textId="7101BB6F" w:rsidR="007C46EE" w:rsidRDefault="007C46EE" w:rsidP="007C46EE">
      <w:r>
        <w:t xml:space="preserve">Example (clock frequency </w:t>
      </w:r>
      <w:r w:rsidR="00E71856">
        <w:t>if needed</w:t>
      </w:r>
      <w:r>
        <w:t>):</w:t>
      </w:r>
    </w:p>
    <w:p w14:paraId="5FE8EA8C" w14:textId="5A4240C2" w:rsidR="00E71856" w:rsidRDefault="00E71856" w:rsidP="00E71856">
      <w:pPr>
        <w:rPr>
          <w:rFonts w:ascii="Courier New" w:hAnsi="Courier New" w:cs="Courier New"/>
          <w:sz w:val="20"/>
          <w:szCs w:val="18"/>
        </w:rPr>
      </w:pPr>
      <w:r w:rsidRPr="005D6298">
        <w:rPr>
          <w:rFonts w:ascii="Courier New" w:hAnsi="Courier New" w:cs="Courier New"/>
          <w:sz w:val="20"/>
          <w:szCs w:val="18"/>
        </w:rPr>
        <w:tab/>
      </w:r>
      <w:r>
        <w:rPr>
          <w:rFonts w:ascii="Courier New" w:hAnsi="Courier New" w:cs="Courier New"/>
          <w:sz w:val="20"/>
          <w:szCs w:val="18"/>
        </w:rPr>
        <w:t xml:space="preserve">Clk_50mhz : in  </w:t>
      </w:r>
      <w:proofErr w:type="spellStart"/>
      <w:r>
        <w:rPr>
          <w:rFonts w:ascii="Courier New" w:hAnsi="Courier New" w:cs="Courier New"/>
          <w:sz w:val="20"/>
          <w:szCs w:val="18"/>
        </w:rPr>
        <w:t>std_logic</w:t>
      </w:r>
      <w:proofErr w:type="spellEnd"/>
      <w:r>
        <w:rPr>
          <w:rFonts w:ascii="Courier New" w:hAnsi="Courier New" w:cs="Courier New"/>
          <w:sz w:val="20"/>
          <w:szCs w:val="18"/>
        </w:rPr>
        <w:t>;</w:t>
      </w:r>
    </w:p>
    <w:p w14:paraId="3ABB49FD" w14:textId="77777777" w:rsidR="00222007" w:rsidRPr="005D6298" w:rsidRDefault="00222007" w:rsidP="00E71856">
      <w:pPr>
        <w:rPr>
          <w:rFonts w:ascii="Courier New" w:hAnsi="Courier New" w:cs="Courier New"/>
          <w:sz w:val="20"/>
          <w:szCs w:val="18"/>
        </w:rPr>
      </w:pPr>
    </w:p>
    <w:p w14:paraId="2AE7D74E" w14:textId="318C0EE6" w:rsidR="00222007" w:rsidRDefault="00222007" w:rsidP="00222007">
      <w:pPr>
        <w:pStyle w:val="Heading3"/>
        <w:numPr>
          <w:ilvl w:val="2"/>
          <w:numId w:val="10"/>
        </w:numPr>
        <w:ind w:left="1440" w:hanging="720"/>
      </w:pPr>
      <w:bookmarkStart w:id="25" w:name="_Toc124516618"/>
      <w:r>
        <w:t>Do not use mixed case for user-defined identifiers.</w:t>
      </w:r>
      <w:bookmarkEnd w:id="25"/>
    </w:p>
    <w:p w14:paraId="65CF86EC" w14:textId="77777777" w:rsidR="000C0C3D" w:rsidRDefault="000C0C3D" w:rsidP="000C0C3D"/>
    <w:p w14:paraId="657803B1" w14:textId="77777777" w:rsidR="000C0C3D" w:rsidRDefault="000C0C3D" w:rsidP="000C0C3D">
      <w:r>
        <w:t>Some tools may be case-insensitive.</w:t>
      </w:r>
    </w:p>
    <w:p w14:paraId="48329616" w14:textId="77777777" w:rsidR="000C0C3D" w:rsidRDefault="000C0C3D" w:rsidP="000C0C3D"/>
    <w:p w14:paraId="66E42DAE" w14:textId="1C2A8085" w:rsidR="00222007" w:rsidRDefault="00F973BC" w:rsidP="00222007">
      <w:pPr>
        <w:pStyle w:val="Heading3"/>
        <w:numPr>
          <w:ilvl w:val="2"/>
          <w:numId w:val="10"/>
        </w:numPr>
        <w:ind w:left="1440" w:hanging="720"/>
      </w:pPr>
      <w:bookmarkStart w:id="26" w:name="_Toc124516619"/>
      <w:r>
        <w:t>Name objects according to function or purpose.</w:t>
      </w:r>
      <w:bookmarkEnd w:id="26"/>
    </w:p>
    <w:p w14:paraId="5AB963B8" w14:textId="77777777" w:rsidR="00222007" w:rsidRDefault="00222007" w:rsidP="00222007"/>
    <w:p w14:paraId="15337F2F" w14:textId="1B807567" w:rsidR="00222007" w:rsidRDefault="00F973BC" w:rsidP="00222007">
      <w:r>
        <w:t>Avoid naming objects according to type or implementation</w:t>
      </w:r>
    </w:p>
    <w:p w14:paraId="73A2F2C8" w14:textId="77777777" w:rsidR="00222007" w:rsidRDefault="00222007" w:rsidP="00222007"/>
    <w:p w14:paraId="7F042438" w14:textId="77777777" w:rsidR="00F973BC" w:rsidRPr="00DE3C15" w:rsidRDefault="00F973BC" w:rsidP="00F973BC">
      <w:pPr>
        <w:rPr>
          <w:rFonts w:cs="Times New Roman"/>
        </w:rPr>
      </w:pPr>
      <w:r w:rsidRPr="00DE3C15">
        <w:rPr>
          <w:rFonts w:cs="Times New Roman"/>
        </w:rPr>
        <w:t xml:space="preserve">Bad </w:t>
      </w:r>
      <w:r>
        <w:rPr>
          <w:rFonts w:cs="Times New Roman"/>
        </w:rPr>
        <w:t>example:</w:t>
      </w:r>
    </w:p>
    <w:p w14:paraId="39A779EA" w14:textId="7C9A5522" w:rsidR="00F973BC" w:rsidRPr="00BC4ACC" w:rsidRDefault="00F973BC" w:rsidP="00F973BC">
      <w:pPr>
        <w:ind w:firstLine="720"/>
        <w:rPr>
          <w:rFonts w:ascii="Courier New" w:hAnsi="Courier New" w:cs="Courier New"/>
          <w:sz w:val="20"/>
          <w:szCs w:val="18"/>
        </w:rPr>
      </w:pPr>
      <w:r w:rsidRPr="00BC4ACC">
        <w:rPr>
          <w:rFonts w:ascii="Courier New" w:hAnsi="Courier New" w:cs="Courier New"/>
          <w:sz w:val="20"/>
          <w:szCs w:val="18"/>
        </w:rPr>
        <w:t xml:space="preserve">signal </w:t>
      </w:r>
      <w:r>
        <w:rPr>
          <w:rFonts w:ascii="Courier New" w:hAnsi="Courier New" w:cs="Courier New"/>
          <w:sz w:val="20"/>
          <w:szCs w:val="18"/>
        </w:rPr>
        <w:t xml:space="preserve">count8 : unsigned(7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w:t>
      </w:r>
    </w:p>
    <w:p w14:paraId="68FCD607" w14:textId="77777777" w:rsidR="00F973BC" w:rsidRPr="00DE3C15" w:rsidRDefault="00F973BC" w:rsidP="00F973BC">
      <w:pPr>
        <w:rPr>
          <w:rFonts w:cs="Times New Roman"/>
        </w:rPr>
      </w:pPr>
      <w:r>
        <w:rPr>
          <w:rFonts w:cs="Times New Roman"/>
        </w:rPr>
        <w:t>Good</w:t>
      </w:r>
      <w:r w:rsidRPr="00DE3C15">
        <w:rPr>
          <w:rFonts w:cs="Times New Roman"/>
        </w:rPr>
        <w:t xml:space="preserve"> </w:t>
      </w:r>
      <w:r>
        <w:rPr>
          <w:rFonts w:cs="Times New Roman"/>
        </w:rPr>
        <w:t>example:</w:t>
      </w:r>
    </w:p>
    <w:p w14:paraId="46ABCA72" w14:textId="663A143F" w:rsidR="00F973BC" w:rsidRPr="00167D17" w:rsidRDefault="00F973BC" w:rsidP="00F973BC">
      <w:pPr>
        <w:ind w:left="1440"/>
        <w:rPr>
          <w:rFonts w:ascii="Courier New" w:hAnsi="Courier New" w:cs="Courier New"/>
          <w:sz w:val="20"/>
          <w:szCs w:val="18"/>
        </w:rPr>
      </w:pPr>
      <w:r w:rsidRPr="00167D17">
        <w:rPr>
          <w:rFonts w:ascii="Courier New" w:hAnsi="Courier New" w:cs="Courier New"/>
          <w:sz w:val="20"/>
          <w:szCs w:val="18"/>
        </w:rPr>
        <w:t xml:space="preserve">signal </w:t>
      </w:r>
      <w:proofErr w:type="spellStart"/>
      <w:r w:rsidR="00981C4F">
        <w:rPr>
          <w:rFonts w:ascii="Courier New" w:hAnsi="Courier New" w:cs="Courier New"/>
          <w:sz w:val="20"/>
          <w:szCs w:val="18"/>
        </w:rPr>
        <w:t>addr_count</w:t>
      </w:r>
      <w:proofErr w:type="spellEnd"/>
      <w:r w:rsidR="00981C4F">
        <w:rPr>
          <w:rFonts w:ascii="Courier New" w:hAnsi="Courier New" w:cs="Courier New"/>
          <w:sz w:val="20"/>
          <w:szCs w:val="18"/>
        </w:rPr>
        <w:t xml:space="preserve"> : unsigned(7 </w:t>
      </w:r>
      <w:proofErr w:type="spellStart"/>
      <w:r w:rsidR="00981C4F">
        <w:rPr>
          <w:rFonts w:ascii="Courier New" w:hAnsi="Courier New" w:cs="Courier New"/>
          <w:sz w:val="20"/>
          <w:szCs w:val="18"/>
        </w:rPr>
        <w:t>downto</w:t>
      </w:r>
      <w:proofErr w:type="spellEnd"/>
      <w:r w:rsidR="00981C4F">
        <w:rPr>
          <w:rFonts w:ascii="Courier New" w:hAnsi="Courier New" w:cs="Courier New"/>
          <w:sz w:val="20"/>
          <w:szCs w:val="18"/>
        </w:rPr>
        <w:t xml:space="preserve"> 0);</w:t>
      </w:r>
    </w:p>
    <w:p w14:paraId="1FF56DF1" w14:textId="7F365B44" w:rsidR="00981C4F" w:rsidRDefault="00981C4F" w:rsidP="00981C4F">
      <w:pPr>
        <w:spacing w:after="160" w:line="259" w:lineRule="auto"/>
        <w:rPr>
          <w:rFonts w:ascii="Courier New" w:hAnsi="Courier New" w:cs="Courier New"/>
          <w:sz w:val="20"/>
          <w:szCs w:val="18"/>
        </w:rPr>
      </w:pPr>
    </w:p>
    <w:p w14:paraId="2F659CEA" w14:textId="018E585E" w:rsidR="00E500F7" w:rsidRDefault="00E500F7" w:rsidP="00E500F7">
      <w:pPr>
        <w:pStyle w:val="Heading3"/>
        <w:numPr>
          <w:ilvl w:val="2"/>
          <w:numId w:val="10"/>
        </w:numPr>
        <w:ind w:left="1440" w:hanging="720"/>
      </w:pPr>
      <w:bookmarkStart w:id="27" w:name="_Toc124516620"/>
      <w:r>
        <w:t>Do not use identifiers that are overloaded or hidden by identical declarations in a different scope.</w:t>
      </w:r>
      <w:bookmarkEnd w:id="27"/>
    </w:p>
    <w:p w14:paraId="68417C9F" w14:textId="77777777" w:rsidR="00E500F7" w:rsidRDefault="00E500F7" w:rsidP="00E500F7"/>
    <w:p w14:paraId="1BD40EDF" w14:textId="77777777" w:rsidR="00E500F7" w:rsidRPr="00DE3C15" w:rsidRDefault="00E500F7" w:rsidP="00E500F7">
      <w:pPr>
        <w:rPr>
          <w:rFonts w:cs="Times New Roman"/>
        </w:rPr>
      </w:pPr>
      <w:r w:rsidRPr="00DE3C15">
        <w:rPr>
          <w:rFonts w:cs="Times New Roman"/>
        </w:rPr>
        <w:t xml:space="preserve">Bad </w:t>
      </w:r>
      <w:r>
        <w:rPr>
          <w:rFonts w:cs="Times New Roman"/>
        </w:rPr>
        <w:t>example:</w:t>
      </w:r>
    </w:p>
    <w:p w14:paraId="314B51B6" w14:textId="3BBF55C3" w:rsidR="00E500F7" w:rsidRPr="00BC4ACC" w:rsidRDefault="00E500F7" w:rsidP="00E500F7">
      <w:pPr>
        <w:ind w:firstLine="720"/>
        <w:rPr>
          <w:rFonts w:ascii="Courier New" w:hAnsi="Courier New" w:cs="Courier New"/>
          <w:sz w:val="20"/>
          <w:szCs w:val="18"/>
        </w:rPr>
      </w:pPr>
      <w:r w:rsidRPr="00BC4ACC">
        <w:rPr>
          <w:rFonts w:ascii="Courier New" w:hAnsi="Courier New" w:cs="Courier New"/>
          <w:sz w:val="20"/>
          <w:szCs w:val="18"/>
        </w:rPr>
        <w:t xml:space="preserve">signal </w:t>
      </w:r>
      <w:r>
        <w:rPr>
          <w:rFonts w:ascii="Courier New" w:hAnsi="Courier New" w:cs="Courier New"/>
          <w:sz w:val="20"/>
          <w:szCs w:val="18"/>
        </w:rPr>
        <w:t xml:space="preserve">address : unsigned(7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w:t>
      </w:r>
    </w:p>
    <w:p w14:paraId="318A7EA5" w14:textId="77777777" w:rsidR="00E500F7" w:rsidRPr="00DE3C15" w:rsidRDefault="00E500F7" w:rsidP="00E500F7">
      <w:pPr>
        <w:rPr>
          <w:rFonts w:cs="Times New Roman"/>
        </w:rPr>
      </w:pPr>
      <w:r>
        <w:rPr>
          <w:rFonts w:cs="Times New Roman"/>
        </w:rPr>
        <w:t>Good</w:t>
      </w:r>
      <w:r w:rsidRPr="00DE3C15">
        <w:rPr>
          <w:rFonts w:cs="Times New Roman"/>
        </w:rPr>
        <w:t xml:space="preserve"> </w:t>
      </w:r>
      <w:r>
        <w:rPr>
          <w:rFonts w:cs="Times New Roman"/>
        </w:rPr>
        <w:t>example:</w:t>
      </w:r>
    </w:p>
    <w:p w14:paraId="29295D61" w14:textId="2779EA73" w:rsidR="00E500F7" w:rsidRPr="00167D17" w:rsidRDefault="00E500F7" w:rsidP="00E500F7">
      <w:pPr>
        <w:ind w:left="1440"/>
        <w:rPr>
          <w:rFonts w:ascii="Courier New" w:hAnsi="Courier New" w:cs="Courier New"/>
          <w:sz w:val="20"/>
          <w:szCs w:val="18"/>
        </w:rPr>
      </w:pPr>
      <w:r w:rsidRPr="00167D17">
        <w:rPr>
          <w:rFonts w:ascii="Courier New" w:hAnsi="Courier New" w:cs="Courier New"/>
          <w:sz w:val="20"/>
          <w:szCs w:val="18"/>
        </w:rPr>
        <w:t xml:space="preserve">signal </w:t>
      </w:r>
      <w:proofErr w:type="spellStart"/>
      <w:r w:rsidR="00106938">
        <w:rPr>
          <w:rFonts w:ascii="Courier New" w:hAnsi="Courier New" w:cs="Courier New"/>
          <w:sz w:val="20"/>
          <w:szCs w:val="18"/>
        </w:rPr>
        <w:t>decoder_address</w:t>
      </w:r>
      <w:proofErr w:type="spellEnd"/>
      <w:r>
        <w:rPr>
          <w:rFonts w:ascii="Courier New" w:hAnsi="Courier New" w:cs="Courier New"/>
          <w:sz w:val="20"/>
          <w:szCs w:val="18"/>
        </w:rPr>
        <w:t xml:space="preserve"> : unsigned(7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w:t>
      </w:r>
    </w:p>
    <w:p w14:paraId="32F0191F" w14:textId="77777777" w:rsidR="00E500F7" w:rsidRDefault="00E500F7" w:rsidP="00E500F7">
      <w:pPr>
        <w:spacing w:after="160" w:line="259" w:lineRule="auto"/>
        <w:rPr>
          <w:rFonts w:ascii="Courier New" w:hAnsi="Courier New" w:cs="Courier New"/>
          <w:sz w:val="20"/>
          <w:szCs w:val="18"/>
        </w:rPr>
      </w:pPr>
    </w:p>
    <w:p w14:paraId="20D6DB07" w14:textId="06316D8F" w:rsidR="00540F0E" w:rsidRDefault="00540F0E" w:rsidP="00DE0C73">
      <w:pPr>
        <w:pStyle w:val="Heading3"/>
        <w:keepLines/>
        <w:numPr>
          <w:ilvl w:val="2"/>
          <w:numId w:val="10"/>
        </w:numPr>
        <w:ind w:left="1440" w:hanging="720"/>
      </w:pPr>
      <w:bookmarkStart w:id="28" w:name="_Toc124516621"/>
      <w:r>
        <w:lastRenderedPageBreak/>
        <w:t xml:space="preserve">Use underscore </w:t>
      </w:r>
      <w:r w:rsidR="00FE16FD">
        <w:t xml:space="preserve">“_” </w:t>
      </w:r>
      <w:r>
        <w:t>to separate signal names composed of several words.</w:t>
      </w:r>
      <w:bookmarkEnd w:id="28"/>
    </w:p>
    <w:p w14:paraId="39516238" w14:textId="77777777" w:rsidR="00540F0E" w:rsidRDefault="00540F0E" w:rsidP="00DE0C73">
      <w:pPr>
        <w:keepNext/>
        <w:keepLines/>
      </w:pPr>
    </w:p>
    <w:p w14:paraId="0231E3CD" w14:textId="77777777" w:rsidR="00540F0E" w:rsidRPr="00E03D83" w:rsidRDefault="00540F0E" w:rsidP="00DE0C73">
      <w:pPr>
        <w:keepNext/>
        <w:keepLines/>
        <w:rPr>
          <w:szCs w:val="24"/>
        </w:rPr>
      </w:pPr>
      <w:r>
        <w:rPr>
          <w:szCs w:val="24"/>
        </w:rPr>
        <w:t>B</w:t>
      </w:r>
      <w:r w:rsidRPr="00E03D83">
        <w:rPr>
          <w:szCs w:val="24"/>
        </w:rPr>
        <w:t>ad example:</w:t>
      </w:r>
    </w:p>
    <w:p w14:paraId="4EFCE0B3" w14:textId="77777777" w:rsidR="00540F0E" w:rsidRPr="00225340" w:rsidRDefault="00540F0E" w:rsidP="00DE0C73">
      <w:pPr>
        <w:keepNext/>
        <w:keepLines/>
        <w:ind w:left="1440"/>
        <w:rPr>
          <w:rFonts w:ascii="Courier New" w:hAnsi="Courier New" w:cs="Courier New"/>
          <w:sz w:val="20"/>
          <w:szCs w:val="18"/>
        </w:rPr>
      </w:pPr>
      <w:proofErr w:type="spellStart"/>
      <w:r w:rsidRPr="00225340">
        <w:rPr>
          <w:rFonts w:ascii="Courier New" w:hAnsi="Courier New" w:cs="Courier New"/>
          <w:sz w:val="20"/>
          <w:szCs w:val="18"/>
        </w:rPr>
        <w:t>readIndexInTable</w:t>
      </w:r>
      <w:proofErr w:type="spellEnd"/>
      <w:r w:rsidRPr="00225340">
        <w:rPr>
          <w:rFonts w:ascii="Courier New" w:hAnsi="Courier New" w:cs="Courier New"/>
          <w:sz w:val="20"/>
          <w:szCs w:val="18"/>
        </w:rPr>
        <w:t xml:space="preserve"> &lt;= 0;</w:t>
      </w:r>
    </w:p>
    <w:p w14:paraId="564519D5" w14:textId="77777777" w:rsidR="00540F0E" w:rsidRPr="00E03D83" w:rsidRDefault="00540F0E" w:rsidP="00540F0E">
      <w:pPr>
        <w:rPr>
          <w:szCs w:val="24"/>
        </w:rPr>
      </w:pPr>
      <w:r>
        <w:rPr>
          <w:szCs w:val="24"/>
        </w:rPr>
        <w:t>Good</w:t>
      </w:r>
      <w:r w:rsidRPr="00E03D83">
        <w:rPr>
          <w:szCs w:val="24"/>
        </w:rPr>
        <w:t xml:space="preserve"> example:</w:t>
      </w:r>
    </w:p>
    <w:p w14:paraId="33FCD2F3" w14:textId="77777777" w:rsidR="00540F0E" w:rsidRPr="00225340" w:rsidRDefault="00540F0E" w:rsidP="00540F0E">
      <w:pPr>
        <w:ind w:left="1440"/>
        <w:rPr>
          <w:rFonts w:ascii="Courier New" w:hAnsi="Courier New" w:cs="Courier New"/>
          <w:sz w:val="20"/>
          <w:szCs w:val="18"/>
        </w:rPr>
      </w:pPr>
      <w:proofErr w:type="spellStart"/>
      <w:r w:rsidRPr="00225340">
        <w:rPr>
          <w:rFonts w:ascii="Courier New" w:hAnsi="Courier New" w:cs="Courier New"/>
          <w:sz w:val="20"/>
          <w:szCs w:val="18"/>
        </w:rPr>
        <w:t>read_index_in_table</w:t>
      </w:r>
      <w:proofErr w:type="spellEnd"/>
      <w:r w:rsidRPr="00225340">
        <w:rPr>
          <w:rFonts w:ascii="Courier New" w:hAnsi="Courier New" w:cs="Courier New"/>
          <w:sz w:val="20"/>
          <w:szCs w:val="18"/>
        </w:rPr>
        <w:t xml:space="preserve"> &lt;= 0;</w:t>
      </w:r>
    </w:p>
    <w:p w14:paraId="05359490" w14:textId="77777777" w:rsidR="00540F0E" w:rsidRDefault="00540F0E" w:rsidP="00540F0E"/>
    <w:p w14:paraId="49048628" w14:textId="75E60470" w:rsidR="00A010A0" w:rsidRDefault="00A010A0" w:rsidP="00A010A0">
      <w:pPr>
        <w:pStyle w:val="Heading3"/>
        <w:numPr>
          <w:ilvl w:val="2"/>
          <w:numId w:val="10"/>
        </w:numPr>
        <w:ind w:left="1440" w:hanging="720"/>
      </w:pPr>
      <w:bookmarkStart w:id="29" w:name="_Toc124516622"/>
      <w:r>
        <w:t>Label all processes, concurrent statements, loops, etc.</w:t>
      </w:r>
      <w:bookmarkEnd w:id="29"/>
    </w:p>
    <w:p w14:paraId="4D9B90DC" w14:textId="10337670" w:rsidR="00A010A0" w:rsidRDefault="00A010A0" w:rsidP="00A010A0"/>
    <w:p w14:paraId="21536841" w14:textId="05E6D10B" w:rsidR="004F04A1" w:rsidRDefault="004F04A1" w:rsidP="00A010A0">
      <w:r>
        <w:t>This makes tracking signals in simulation much easier.</w:t>
      </w:r>
    </w:p>
    <w:p w14:paraId="02EE4EB8" w14:textId="77777777" w:rsidR="004F04A1" w:rsidRDefault="004F04A1" w:rsidP="00A010A0"/>
    <w:p w14:paraId="64112A13" w14:textId="77777777" w:rsidR="00A010A0" w:rsidRPr="00E03D83" w:rsidRDefault="00A010A0" w:rsidP="00A010A0">
      <w:pPr>
        <w:rPr>
          <w:szCs w:val="24"/>
        </w:rPr>
      </w:pPr>
      <w:r>
        <w:rPr>
          <w:szCs w:val="24"/>
        </w:rPr>
        <w:t>B</w:t>
      </w:r>
      <w:r w:rsidRPr="00E03D83">
        <w:rPr>
          <w:szCs w:val="24"/>
        </w:rPr>
        <w:t>ad example:</w:t>
      </w:r>
    </w:p>
    <w:p w14:paraId="5649B696" w14:textId="3CC7CE5B" w:rsidR="00A010A0" w:rsidRDefault="00A010A0" w:rsidP="00A010A0">
      <w:pPr>
        <w:ind w:left="1800"/>
        <w:rPr>
          <w:rFonts w:ascii="Courier New" w:hAnsi="Courier New" w:cs="Courier New"/>
          <w:sz w:val="20"/>
          <w:szCs w:val="18"/>
        </w:rPr>
      </w:pPr>
      <w:r>
        <w:rPr>
          <w:rFonts w:ascii="Courier New" w:hAnsi="Courier New" w:cs="Courier New"/>
          <w:sz w:val="20"/>
          <w:szCs w:val="18"/>
        </w:rPr>
        <w:t>process (</w:t>
      </w:r>
      <w:proofErr w:type="spellStart"/>
      <w:r>
        <w:rPr>
          <w:rFonts w:ascii="Courier New" w:hAnsi="Courier New" w:cs="Courier New"/>
          <w:sz w:val="20"/>
          <w:szCs w:val="18"/>
        </w:rPr>
        <w:t>i_fast_clk</w:t>
      </w:r>
      <w:proofErr w:type="spellEnd"/>
      <w:r>
        <w:rPr>
          <w:rFonts w:ascii="Courier New" w:hAnsi="Courier New" w:cs="Courier New"/>
          <w:sz w:val="20"/>
          <w:szCs w:val="18"/>
        </w:rPr>
        <w:t>) is</w:t>
      </w:r>
    </w:p>
    <w:p w14:paraId="64EE6C09" w14:textId="77777777" w:rsidR="00A010A0" w:rsidRDefault="00A010A0" w:rsidP="00A010A0">
      <w:pPr>
        <w:ind w:left="1800"/>
        <w:rPr>
          <w:rFonts w:ascii="Courier New" w:hAnsi="Courier New" w:cs="Courier New"/>
          <w:sz w:val="20"/>
          <w:szCs w:val="18"/>
        </w:rPr>
      </w:pPr>
      <w:r>
        <w:rPr>
          <w:rFonts w:ascii="Courier New" w:hAnsi="Courier New" w:cs="Courier New"/>
          <w:sz w:val="20"/>
          <w:szCs w:val="18"/>
        </w:rPr>
        <w:t>begin</w:t>
      </w:r>
    </w:p>
    <w:p w14:paraId="64E1FA62" w14:textId="341645FB" w:rsidR="00A010A0" w:rsidRDefault="00A010A0" w:rsidP="00A010A0">
      <w:pPr>
        <w:ind w:left="1800"/>
        <w:rPr>
          <w:rFonts w:ascii="Courier New" w:hAnsi="Courier New" w:cs="Courier New"/>
          <w:sz w:val="20"/>
          <w:szCs w:val="18"/>
        </w:rPr>
      </w:pPr>
      <w:r>
        <w:rPr>
          <w:rFonts w:ascii="Courier New" w:hAnsi="Courier New" w:cs="Courier New"/>
          <w:sz w:val="20"/>
          <w:szCs w:val="18"/>
        </w:rPr>
        <w:t xml:space="preserve">    ...</w:t>
      </w:r>
    </w:p>
    <w:p w14:paraId="4C4F815B" w14:textId="6ECEE8D1" w:rsidR="00A010A0" w:rsidRDefault="00A010A0" w:rsidP="00A010A0">
      <w:pPr>
        <w:ind w:left="1440" w:firstLine="360"/>
        <w:rPr>
          <w:rFonts w:ascii="Courier New" w:hAnsi="Courier New" w:cs="Courier New"/>
          <w:sz w:val="20"/>
          <w:szCs w:val="18"/>
        </w:rPr>
      </w:pPr>
      <w:r>
        <w:rPr>
          <w:rFonts w:ascii="Courier New" w:hAnsi="Courier New" w:cs="Courier New"/>
          <w:sz w:val="20"/>
          <w:szCs w:val="18"/>
        </w:rPr>
        <w:t>end process;</w:t>
      </w:r>
    </w:p>
    <w:p w14:paraId="12C69A6E" w14:textId="77777777" w:rsidR="004F04A1" w:rsidRDefault="004F04A1" w:rsidP="00A010A0">
      <w:pPr>
        <w:ind w:left="1440" w:firstLine="360"/>
        <w:rPr>
          <w:rFonts w:ascii="Courier New" w:hAnsi="Courier New" w:cs="Courier New"/>
          <w:sz w:val="20"/>
          <w:szCs w:val="18"/>
        </w:rPr>
      </w:pPr>
    </w:p>
    <w:p w14:paraId="58780867"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process (</w:t>
      </w:r>
      <w:proofErr w:type="spellStart"/>
      <w:r>
        <w:rPr>
          <w:rFonts w:ascii="Courier New" w:hAnsi="Courier New" w:cs="Courier New"/>
          <w:sz w:val="20"/>
          <w:szCs w:val="18"/>
        </w:rPr>
        <w:t>i_fast_clk</w:t>
      </w:r>
      <w:proofErr w:type="spellEnd"/>
      <w:r>
        <w:rPr>
          <w:rFonts w:ascii="Courier New" w:hAnsi="Courier New" w:cs="Courier New"/>
          <w:sz w:val="20"/>
          <w:szCs w:val="18"/>
        </w:rPr>
        <w:t>) is</w:t>
      </w:r>
    </w:p>
    <w:p w14:paraId="0FE73FA5"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begin</w:t>
      </w:r>
    </w:p>
    <w:p w14:paraId="358169D2"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 xml:space="preserve">    ...</w:t>
      </w:r>
    </w:p>
    <w:p w14:paraId="40C55EB4" w14:textId="77777777" w:rsidR="004F04A1" w:rsidRDefault="004F04A1" w:rsidP="004F04A1">
      <w:pPr>
        <w:ind w:left="1440" w:firstLine="360"/>
        <w:rPr>
          <w:rFonts w:ascii="Courier New" w:hAnsi="Courier New" w:cs="Courier New"/>
          <w:sz w:val="20"/>
          <w:szCs w:val="18"/>
        </w:rPr>
      </w:pPr>
      <w:r>
        <w:rPr>
          <w:rFonts w:ascii="Courier New" w:hAnsi="Courier New" w:cs="Courier New"/>
          <w:sz w:val="20"/>
          <w:szCs w:val="18"/>
        </w:rPr>
        <w:t>end process;</w:t>
      </w:r>
    </w:p>
    <w:p w14:paraId="5D39EFD7" w14:textId="77777777" w:rsidR="00A010A0" w:rsidRPr="00E03D83" w:rsidRDefault="00A010A0" w:rsidP="00A010A0">
      <w:pPr>
        <w:rPr>
          <w:szCs w:val="24"/>
        </w:rPr>
      </w:pPr>
      <w:r>
        <w:rPr>
          <w:szCs w:val="24"/>
        </w:rPr>
        <w:t>Good</w:t>
      </w:r>
      <w:r w:rsidRPr="00E03D83">
        <w:rPr>
          <w:szCs w:val="24"/>
        </w:rPr>
        <w:t xml:space="preserve"> example:</w:t>
      </w:r>
    </w:p>
    <w:p w14:paraId="6860F7F6" w14:textId="2BE24F44" w:rsidR="004F04A1" w:rsidRDefault="004F04A1" w:rsidP="004F04A1">
      <w:pPr>
        <w:ind w:left="1800"/>
        <w:rPr>
          <w:rFonts w:ascii="Courier New" w:hAnsi="Courier New" w:cs="Courier New"/>
          <w:sz w:val="20"/>
          <w:szCs w:val="18"/>
        </w:rPr>
      </w:pPr>
      <w:proofErr w:type="spellStart"/>
      <w:r>
        <w:rPr>
          <w:rFonts w:ascii="Courier New" w:hAnsi="Courier New" w:cs="Courier New"/>
          <w:sz w:val="20"/>
          <w:szCs w:val="18"/>
        </w:rPr>
        <w:t>p_ram_write</w:t>
      </w:r>
      <w:proofErr w:type="spellEnd"/>
      <w:r>
        <w:rPr>
          <w:rFonts w:ascii="Courier New" w:hAnsi="Courier New" w:cs="Courier New"/>
          <w:sz w:val="20"/>
          <w:szCs w:val="18"/>
        </w:rPr>
        <w:t xml:space="preserve"> : process (</w:t>
      </w:r>
      <w:proofErr w:type="spellStart"/>
      <w:r>
        <w:rPr>
          <w:rFonts w:ascii="Courier New" w:hAnsi="Courier New" w:cs="Courier New"/>
          <w:sz w:val="20"/>
          <w:szCs w:val="18"/>
        </w:rPr>
        <w:t>i_fast_clk</w:t>
      </w:r>
      <w:proofErr w:type="spellEnd"/>
      <w:r>
        <w:rPr>
          <w:rFonts w:ascii="Courier New" w:hAnsi="Courier New" w:cs="Courier New"/>
          <w:sz w:val="20"/>
          <w:szCs w:val="18"/>
        </w:rPr>
        <w:t>) is</w:t>
      </w:r>
    </w:p>
    <w:p w14:paraId="6B15750D"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begin</w:t>
      </w:r>
    </w:p>
    <w:p w14:paraId="31386803"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 xml:space="preserve">    ...</w:t>
      </w:r>
    </w:p>
    <w:p w14:paraId="5BFB1155" w14:textId="01FD6183" w:rsidR="004F04A1" w:rsidRDefault="004F04A1" w:rsidP="004F04A1">
      <w:pPr>
        <w:ind w:left="1440" w:firstLine="360"/>
        <w:rPr>
          <w:rFonts w:ascii="Courier New" w:hAnsi="Courier New" w:cs="Courier New"/>
          <w:sz w:val="20"/>
          <w:szCs w:val="18"/>
        </w:rPr>
      </w:pPr>
      <w:r>
        <w:rPr>
          <w:rFonts w:ascii="Courier New" w:hAnsi="Courier New" w:cs="Courier New"/>
          <w:sz w:val="20"/>
          <w:szCs w:val="18"/>
        </w:rPr>
        <w:t xml:space="preserve">end process </w:t>
      </w:r>
      <w:proofErr w:type="spellStart"/>
      <w:r>
        <w:rPr>
          <w:rFonts w:ascii="Courier New" w:hAnsi="Courier New" w:cs="Courier New"/>
          <w:sz w:val="20"/>
          <w:szCs w:val="18"/>
        </w:rPr>
        <w:t>p_ram_write</w:t>
      </w:r>
      <w:proofErr w:type="spellEnd"/>
      <w:r>
        <w:rPr>
          <w:rFonts w:ascii="Courier New" w:hAnsi="Courier New" w:cs="Courier New"/>
          <w:sz w:val="20"/>
          <w:szCs w:val="18"/>
        </w:rPr>
        <w:t>;</w:t>
      </w:r>
    </w:p>
    <w:p w14:paraId="49D4C657" w14:textId="77777777" w:rsidR="004F04A1" w:rsidRDefault="004F04A1" w:rsidP="004F04A1">
      <w:pPr>
        <w:ind w:left="1440" w:firstLine="360"/>
        <w:rPr>
          <w:rFonts w:ascii="Courier New" w:hAnsi="Courier New" w:cs="Courier New"/>
          <w:sz w:val="20"/>
          <w:szCs w:val="18"/>
        </w:rPr>
      </w:pPr>
    </w:p>
    <w:p w14:paraId="02C9D6FE" w14:textId="546F1DE2" w:rsidR="004F04A1" w:rsidRDefault="004F04A1" w:rsidP="004F04A1">
      <w:pPr>
        <w:ind w:left="1800"/>
        <w:rPr>
          <w:rFonts w:ascii="Courier New" w:hAnsi="Courier New" w:cs="Courier New"/>
          <w:sz w:val="20"/>
          <w:szCs w:val="18"/>
        </w:rPr>
      </w:pPr>
      <w:proofErr w:type="spellStart"/>
      <w:r>
        <w:rPr>
          <w:rFonts w:ascii="Courier New" w:hAnsi="Courier New" w:cs="Courier New"/>
          <w:sz w:val="20"/>
          <w:szCs w:val="18"/>
        </w:rPr>
        <w:t>p_ram_read</w:t>
      </w:r>
      <w:proofErr w:type="spellEnd"/>
      <w:r>
        <w:rPr>
          <w:rFonts w:ascii="Courier New" w:hAnsi="Courier New" w:cs="Courier New"/>
          <w:sz w:val="20"/>
          <w:szCs w:val="18"/>
        </w:rPr>
        <w:t xml:space="preserve"> : process (</w:t>
      </w:r>
      <w:proofErr w:type="spellStart"/>
      <w:r>
        <w:rPr>
          <w:rFonts w:ascii="Courier New" w:hAnsi="Courier New" w:cs="Courier New"/>
          <w:sz w:val="20"/>
          <w:szCs w:val="18"/>
        </w:rPr>
        <w:t>i_fast_clk</w:t>
      </w:r>
      <w:proofErr w:type="spellEnd"/>
      <w:r>
        <w:rPr>
          <w:rFonts w:ascii="Courier New" w:hAnsi="Courier New" w:cs="Courier New"/>
          <w:sz w:val="20"/>
          <w:szCs w:val="18"/>
        </w:rPr>
        <w:t>) is</w:t>
      </w:r>
    </w:p>
    <w:p w14:paraId="14498A85"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begin</w:t>
      </w:r>
    </w:p>
    <w:p w14:paraId="6453C54B" w14:textId="77777777" w:rsidR="004F04A1" w:rsidRDefault="004F04A1" w:rsidP="004F04A1">
      <w:pPr>
        <w:ind w:left="1800"/>
        <w:rPr>
          <w:rFonts w:ascii="Courier New" w:hAnsi="Courier New" w:cs="Courier New"/>
          <w:sz w:val="20"/>
          <w:szCs w:val="18"/>
        </w:rPr>
      </w:pPr>
      <w:r>
        <w:rPr>
          <w:rFonts w:ascii="Courier New" w:hAnsi="Courier New" w:cs="Courier New"/>
          <w:sz w:val="20"/>
          <w:szCs w:val="18"/>
        </w:rPr>
        <w:t xml:space="preserve">    ...</w:t>
      </w:r>
    </w:p>
    <w:p w14:paraId="7CC4A8D5" w14:textId="28639AB9" w:rsidR="004F04A1" w:rsidRDefault="004F04A1" w:rsidP="004F04A1">
      <w:pPr>
        <w:ind w:left="1440" w:firstLine="360"/>
        <w:rPr>
          <w:rFonts w:ascii="Courier New" w:hAnsi="Courier New" w:cs="Courier New"/>
          <w:sz w:val="20"/>
          <w:szCs w:val="18"/>
        </w:rPr>
      </w:pPr>
      <w:r>
        <w:rPr>
          <w:rFonts w:ascii="Courier New" w:hAnsi="Courier New" w:cs="Courier New"/>
          <w:sz w:val="20"/>
          <w:szCs w:val="18"/>
        </w:rPr>
        <w:t xml:space="preserve">end process </w:t>
      </w:r>
      <w:proofErr w:type="spellStart"/>
      <w:r>
        <w:rPr>
          <w:rFonts w:ascii="Courier New" w:hAnsi="Courier New" w:cs="Courier New"/>
          <w:sz w:val="20"/>
          <w:szCs w:val="18"/>
        </w:rPr>
        <w:t>p_ram_read</w:t>
      </w:r>
      <w:proofErr w:type="spellEnd"/>
      <w:r>
        <w:rPr>
          <w:rFonts w:ascii="Courier New" w:hAnsi="Courier New" w:cs="Courier New"/>
          <w:sz w:val="20"/>
          <w:szCs w:val="18"/>
        </w:rPr>
        <w:t>;</w:t>
      </w:r>
    </w:p>
    <w:p w14:paraId="7883C151" w14:textId="77777777" w:rsidR="00A010A0" w:rsidRDefault="00A010A0" w:rsidP="00A010A0"/>
    <w:p w14:paraId="6262E8F2" w14:textId="4FFEBBCE" w:rsidR="00380433" w:rsidRDefault="00380433" w:rsidP="00501FC9">
      <w:pPr>
        <w:spacing w:after="160" w:line="259" w:lineRule="auto"/>
        <w:ind w:left="0"/>
        <w:rPr>
          <w:rFonts w:ascii="Courier New" w:hAnsi="Courier New" w:cs="Courier New"/>
          <w:sz w:val="20"/>
          <w:szCs w:val="18"/>
        </w:rPr>
      </w:pPr>
      <w:r>
        <w:rPr>
          <w:rFonts w:ascii="Courier New" w:hAnsi="Courier New" w:cs="Courier New"/>
          <w:sz w:val="20"/>
          <w:szCs w:val="18"/>
        </w:rPr>
        <w:br w:type="page"/>
      </w:r>
    </w:p>
    <w:p w14:paraId="60D7D1C3" w14:textId="188A3FE6" w:rsidR="00380433" w:rsidRPr="00D805C8" w:rsidRDefault="00380433" w:rsidP="00380433">
      <w:pPr>
        <w:pStyle w:val="Heading2"/>
      </w:pPr>
      <w:bookmarkStart w:id="30" w:name="_Toc124516623"/>
      <w:r>
        <w:lastRenderedPageBreak/>
        <w:t>Coding Style</w:t>
      </w:r>
      <w:bookmarkEnd w:id="30"/>
    </w:p>
    <w:p w14:paraId="52970838" w14:textId="77777777" w:rsidR="00380433" w:rsidRDefault="00380433" w:rsidP="00380433"/>
    <w:p w14:paraId="07233925" w14:textId="5A8DCD08" w:rsidR="00380433" w:rsidRPr="00E458CD" w:rsidRDefault="00380433" w:rsidP="00380433">
      <w:pPr>
        <w:ind w:left="360"/>
        <w:rPr>
          <w:szCs w:val="24"/>
        </w:rPr>
      </w:pPr>
      <w:r w:rsidRPr="00E458CD">
        <w:rPr>
          <w:szCs w:val="24"/>
        </w:rPr>
        <w:t xml:space="preserve">Good </w:t>
      </w:r>
      <w:r>
        <w:rPr>
          <w:szCs w:val="24"/>
        </w:rPr>
        <w:t>coding style produces consistent VHDL code that is readable, maintainable, and reusable.  The following guidelines are provided for coding styles.</w:t>
      </w:r>
    </w:p>
    <w:p w14:paraId="6D53EA06" w14:textId="77777777" w:rsidR="00380433" w:rsidRDefault="00380433" w:rsidP="00380433">
      <w:pPr>
        <w:ind w:left="360"/>
      </w:pPr>
    </w:p>
    <w:p w14:paraId="7C45688C" w14:textId="6D827E91" w:rsidR="00BF7967" w:rsidRDefault="00BF7967" w:rsidP="00BF7967">
      <w:pPr>
        <w:pStyle w:val="Heading3"/>
        <w:numPr>
          <w:ilvl w:val="2"/>
          <w:numId w:val="11"/>
        </w:numPr>
        <w:ind w:left="1080"/>
      </w:pPr>
      <w:bookmarkStart w:id="31" w:name="_Toc124516624"/>
      <w:r>
        <w:t>Use one top level design file.</w:t>
      </w:r>
      <w:bookmarkEnd w:id="31"/>
    </w:p>
    <w:p w14:paraId="0DC8CF0E" w14:textId="77777777" w:rsidR="00BF7967" w:rsidRDefault="00BF7967" w:rsidP="00BF7967"/>
    <w:p w14:paraId="6BBBF9DD" w14:textId="768909BC" w:rsidR="00BF7967" w:rsidRPr="00856646" w:rsidRDefault="007401B1" w:rsidP="00BF7967">
      <w:r>
        <w:t>Instantiate this single file in the test bench.</w:t>
      </w:r>
    </w:p>
    <w:p w14:paraId="256D92D1" w14:textId="77777777" w:rsidR="00BF7967" w:rsidRDefault="00BF7967" w:rsidP="00BF7967"/>
    <w:p w14:paraId="3D17D365" w14:textId="30DDBD84" w:rsidR="00712828" w:rsidRDefault="00712828" w:rsidP="00712828">
      <w:pPr>
        <w:pStyle w:val="Heading3"/>
        <w:numPr>
          <w:ilvl w:val="2"/>
          <w:numId w:val="11"/>
        </w:numPr>
        <w:ind w:left="1080"/>
      </w:pPr>
      <w:bookmarkStart w:id="32" w:name="_Toc124516625"/>
      <w:r>
        <w:t>Assign signals types according to function.</w:t>
      </w:r>
      <w:bookmarkEnd w:id="32"/>
    </w:p>
    <w:p w14:paraId="5615AACC" w14:textId="77777777" w:rsidR="00712828" w:rsidRDefault="00712828" w:rsidP="00712828"/>
    <w:p w14:paraId="18463D89" w14:textId="34F3EDB3" w:rsidR="00712828" w:rsidRDefault="00712828" w:rsidP="00712828">
      <w:r>
        <w:t xml:space="preserve">Input/outputs signals are usually </w:t>
      </w:r>
      <w:proofErr w:type="spellStart"/>
      <w:r>
        <w:t>std_logic</w:t>
      </w:r>
      <w:proofErr w:type="spellEnd"/>
      <w:r>
        <w:t xml:space="preserve"> or </w:t>
      </w:r>
      <w:proofErr w:type="spellStart"/>
      <w:r>
        <w:t>std_logic_vector</w:t>
      </w:r>
      <w:proofErr w:type="spellEnd"/>
      <w:r>
        <w:t>.</w:t>
      </w:r>
    </w:p>
    <w:p w14:paraId="0CF2B310" w14:textId="6A874AA0" w:rsidR="00712828" w:rsidRPr="00856646" w:rsidRDefault="00712828" w:rsidP="00712828">
      <w:r>
        <w:t>Internal signals are usually signed/unsigned if possible.</w:t>
      </w:r>
    </w:p>
    <w:p w14:paraId="59B37A0C" w14:textId="77777777" w:rsidR="00712828" w:rsidRDefault="00712828" w:rsidP="00712828"/>
    <w:p w14:paraId="4745E11D" w14:textId="24CAF987" w:rsidR="00380433" w:rsidRDefault="00856646" w:rsidP="0044407E">
      <w:pPr>
        <w:pStyle w:val="Heading3"/>
        <w:numPr>
          <w:ilvl w:val="2"/>
          <w:numId w:val="11"/>
        </w:numPr>
        <w:ind w:left="1080"/>
      </w:pPr>
      <w:bookmarkStart w:id="33" w:name="_Toc124516626"/>
      <w:r>
        <w:t>Each line should have one definition or statement.</w:t>
      </w:r>
      <w:bookmarkEnd w:id="33"/>
    </w:p>
    <w:p w14:paraId="19D36D30" w14:textId="367C692A" w:rsidR="00856646" w:rsidRDefault="00856646" w:rsidP="00856646"/>
    <w:p w14:paraId="0FFEEC4E" w14:textId="77777777" w:rsidR="004059DF" w:rsidRPr="00856646" w:rsidRDefault="004059DF" w:rsidP="004059DF">
      <w:r>
        <w:t>This guideline applies to all code including port definitions, generic definitions, port mapping, generic mapping, and any executable statements.</w:t>
      </w:r>
    </w:p>
    <w:p w14:paraId="5DDB34BE" w14:textId="77777777" w:rsidR="004059DF" w:rsidRDefault="004059DF" w:rsidP="00856646"/>
    <w:p w14:paraId="2100C15C" w14:textId="2E8954D6" w:rsidR="0044407E" w:rsidRDefault="0044407E" w:rsidP="0044407E">
      <w:pPr>
        <w:pStyle w:val="Heading3"/>
        <w:numPr>
          <w:ilvl w:val="2"/>
          <w:numId w:val="11"/>
        </w:numPr>
        <w:ind w:left="1080"/>
      </w:pPr>
      <w:bookmarkStart w:id="34" w:name="_Toc124516627"/>
      <w:r>
        <w:t>Each line should have a maximum length of 80 characters.</w:t>
      </w:r>
      <w:bookmarkEnd w:id="34"/>
    </w:p>
    <w:p w14:paraId="6D45920C" w14:textId="77777777" w:rsidR="0044407E" w:rsidRDefault="0044407E" w:rsidP="00380433"/>
    <w:p w14:paraId="19A3AB8C" w14:textId="08506C57" w:rsidR="00856646" w:rsidRDefault="00856646" w:rsidP="00856646">
      <w:r>
        <w:t>This guideline</w:t>
      </w:r>
      <w:r w:rsidR="002C47B9">
        <w:t xml:space="preserve"> makes code more readable by avoiding inadvertent line wraps.</w:t>
      </w:r>
    </w:p>
    <w:p w14:paraId="1058F0B1" w14:textId="2E50C140" w:rsidR="002C47B9" w:rsidRDefault="002C47B9" w:rsidP="00856646"/>
    <w:p w14:paraId="3D52CE89" w14:textId="7A124091" w:rsidR="0044407E" w:rsidRDefault="0044407E" w:rsidP="0044407E">
      <w:pPr>
        <w:pStyle w:val="Heading3"/>
        <w:numPr>
          <w:ilvl w:val="2"/>
          <w:numId w:val="11"/>
        </w:numPr>
        <w:ind w:left="1080"/>
      </w:pPr>
      <w:bookmarkStart w:id="35" w:name="_Toc124516628"/>
      <w:r>
        <w:t>Unused code must be removed instead of commented out.</w:t>
      </w:r>
      <w:bookmarkEnd w:id="35"/>
    </w:p>
    <w:p w14:paraId="5C714B9B" w14:textId="77777777" w:rsidR="002C47B9" w:rsidRPr="00856646" w:rsidRDefault="002C47B9" w:rsidP="00856646"/>
    <w:p w14:paraId="49D0AC97" w14:textId="362DCDA2" w:rsidR="00856646" w:rsidRDefault="00D218D2" w:rsidP="00380433">
      <w:r>
        <w:t xml:space="preserve">It is a good practice to remove unused code from any file.  </w:t>
      </w:r>
      <w:r w:rsidR="00BD2A28">
        <w:t>The r</w:t>
      </w:r>
      <w:r>
        <w:t xml:space="preserve">evision control </w:t>
      </w:r>
      <w:r w:rsidR="00BD2A28">
        <w:t>system provide</w:t>
      </w:r>
      <w:r w:rsidR="005A33FC">
        <w:t>s</w:t>
      </w:r>
      <w:r w:rsidR="00BD2A28">
        <w:t xml:space="preserve"> the capabili</w:t>
      </w:r>
      <w:r w:rsidR="005A33FC">
        <w:t>t</w:t>
      </w:r>
      <w:r w:rsidR="00BD2A28">
        <w:t xml:space="preserve">y of rolling back to a previous </w:t>
      </w:r>
      <w:r w:rsidR="005A33FC">
        <w:t>code base.</w:t>
      </w:r>
    </w:p>
    <w:p w14:paraId="16369965" w14:textId="271FD9C9" w:rsidR="005A33FC" w:rsidRDefault="005A33FC" w:rsidP="00380433"/>
    <w:p w14:paraId="784416F8" w14:textId="65621E6C" w:rsidR="0044407E" w:rsidRDefault="0044407E" w:rsidP="0044407E">
      <w:pPr>
        <w:pStyle w:val="Heading3"/>
        <w:numPr>
          <w:ilvl w:val="2"/>
          <w:numId w:val="11"/>
        </w:numPr>
        <w:ind w:left="1080"/>
      </w:pPr>
      <w:bookmarkStart w:id="36" w:name="_Toc124516629"/>
      <w:r>
        <w:t>Maintain a tabular code format by applying a consistent indentation file.</w:t>
      </w:r>
      <w:bookmarkEnd w:id="36"/>
    </w:p>
    <w:p w14:paraId="0BF2AF84" w14:textId="77777777" w:rsidR="0044407E" w:rsidRDefault="0044407E" w:rsidP="00380433"/>
    <w:p w14:paraId="6675FA35" w14:textId="1E4DDAFB" w:rsidR="005A33FC" w:rsidRDefault="00AF5D77" w:rsidP="005A33FC">
      <w:r>
        <w:t>This guideline ensures the code is in a tabular format where all the code blocks of the same kind are aligned.</w:t>
      </w:r>
    </w:p>
    <w:p w14:paraId="2BD68B34" w14:textId="0E779AFB" w:rsidR="00BE3CE8" w:rsidRDefault="00BE3CE8" w:rsidP="00BE3CE8">
      <w:pPr>
        <w:pStyle w:val="ListParagraph"/>
        <w:numPr>
          <w:ilvl w:val="0"/>
          <w:numId w:val="9"/>
        </w:numPr>
      </w:pPr>
      <w:r>
        <w:t>Never use tabs – they are defined differently by different editors.</w:t>
      </w:r>
    </w:p>
    <w:p w14:paraId="1D813E77" w14:textId="6704E88D" w:rsidR="00BE3CE8" w:rsidRPr="005A33FC" w:rsidRDefault="00BE3CE8" w:rsidP="00BE3CE8">
      <w:pPr>
        <w:pStyle w:val="ListParagraph"/>
        <w:numPr>
          <w:ilvl w:val="0"/>
          <w:numId w:val="9"/>
        </w:numPr>
      </w:pPr>
      <w:r>
        <w:t>Always indent with 3 or 4 spaces.</w:t>
      </w:r>
    </w:p>
    <w:p w14:paraId="33AFE444" w14:textId="77777777" w:rsidR="005313FA" w:rsidRPr="00CF1624" w:rsidRDefault="005313FA" w:rsidP="00CF1624"/>
    <w:p w14:paraId="077B34E4" w14:textId="5B3D1B21" w:rsidR="0081536E" w:rsidRPr="00DE3C15" w:rsidRDefault="00DE3C15" w:rsidP="001334F1">
      <w:pPr>
        <w:rPr>
          <w:rFonts w:cs="Times New Roman"/>
        </w:rPr>
      </w:pPr>
      <w:r w:rsidRPr="00DE3C15">
        <w:rPr>
          <w:rFonts w:cs="Times New Roman"/>
        </w:rPr>
        <w:t xml:space="preserve">Bad </w:t>
      </w:r>
      <w:r>
        <w:rPr>
          <w:rFonts w:cs="Times New Roman"/>
        </w:rPr>
        <w:t>example:</w:t>
      </w:r>
    </w:p>
    <w:p w14:paraId="218CB9B1" w14:textId="77777777" w:rsidR="00BC4ACC" w:rsidRPr="00BC4ACC" w:rsidRDefault="00BC4ACC" w:rsidP="00BC4ACC">
      <w:pPr>
        <w:ind w:firstLine="720"/>
        <w:rPr>
          <w:rFonts w:ascii="Courier New" w:hAnsi="Courier New" w:cs="Courier New"/>
          <w:sz w:val="20"/>
          <w:szCs w:val="18"/>
        </w:rPr>
      </w:pPr>
      <w:r w:rsidRPr="00BC4ACC">
        <w:rPr>
          <w:rFonts w:ascii="Courier New" w:hAnsi="Courier New" w:cs="Courier New"/>
          <w:sz w:val="20"/>
          <w:szCs w:val="18"/>
        </w:rPr>
        <w:t xml:space="preserve">signal </w:t>
      </w:r>
      <w:proofErr w:type="spellStart"/>
      <w:r w:rsidRPr="00BC4ACC">
        <w:rPr>
          <w:rFonts w:ascii="Courier New" w:hAnsi="Courier New" w:cs="Courier New"/>
          <w:sz w:val="20"/>
          <w:szCs w:val="18"/>
        </w:rPr>
        <w:t>counta</w:t>
      </w:r>
      <w:proofErr w:type="spellEnd"/>
      <w:r w:rsidRPr="00BC4ACC">
        <w:rPr>
          <w:rFonts w:ascii="Courier New" w:hAnsi="Courier New" w:cs="Courier New"/>
          <w:sz w:val="20"/>
          <w:szCs w:val="18"/>
        </w:rPr>
        <w:t xml:space="preserve">, </w:t>
      </w:r>
      <w:proofErr w:type="spellStart"/>
      <w:r w:rsidRPr="00BC4ACC">
        <w:rPr>
          <w:rFonts w:ascii="Courier New" w:hAnsi="Courier New" w:cs="Courier New"/>
          <w:sz w:val="20"/>
          <w:szCs w:val="18"/>
        </w:rPr>
        <w:t>countb</w:t>
      </w:r>
      <w:proofErr w:type="spellEnd"/>
      <w:r w:rsidRPr="00BC4ACC">
        <w:rPr>
          <w:rFonts w:ascii="Courier New" w:hAnsi="Courier New" w:cs="Courier New"/>
          <w:sz w:val="20"/>
          <w:szCs w:val="18"/>
        </w:rPr>
        <w:t xml:space="preserve"> : integer;</w:t>
      </w:r>
    </w:p>
    <w:p w14:paraId="2EBC6FD4" w14:textId="77777777" w:rsidR="00BC4ACC" w:rsidRPr="00BC4ACC" w:rsidRDefault="00BC4ACC" w:rsidP="00BC4ACC">
      <w:pPr>
        <w:ind w:firstLine="720"/>
        <w:rPr>
          <w:rFonts w:ascii="Courier New" w:hAnsi="Courier New" w:cs="Courier New"/>
          <w:sz w:val="20"/>
          <w:szCs w:val="18"/>
        </w:rPr>
      </w:pPr>
      <w:r w:rsidRPr="00BC4ACC">
        <w:rPr>
          <w:rFonts w:ascii="Courier New" w:hAnsi="Courier New" w:cs="Courier New"/>
          <w:sz w:val="20"/>
          <w:szCs w:val="18"/>
        </w:rPr>
        <w:t>signal c :  real  := 0.0;</w:t>
      </w:r>
    </w:p>
    <w:p w14:paraId="0E1AD828" w14:textId="77777777" w:rsidR="00BC4ACC" w:rsidRPr="00BC4ACC" w:rsidRDefault="00BC4ACC" w:rsidP="00BC4ACC">
      <w:pPr>
        <w:ind w:firstLine="720"/>
        <w:rPr>
          <w:rFonts w:ascii="Courier New" w:hAnsi="Courier New" w:cs="Courier New"/>
          <w:sz w:val="20"/>
          <w:szCs w:val="18"/>
        </w:rPr>
      </w:pPr>
      <w:r w:rsidRPr="00BC4ACC">
        <w:rPr>
          <w:rFonts w:ascii="Courier New" w:hAnsi="Courier New" w:cs="Courier New"/>
          <w:sz w:val="20"/>
          <w:szCs w:val="18"/>
        </w:rPr>
        <w:t>signal sum : signed(0 to 31);</w:t>
      </w:r>
    </w:p>
    <w:p w14:paraId="36E33C97" w14:textId="77777777" w:rsidR="00BC4ACC" w:rsidRPr="00BC4ACC" w:rsidRDefault="00BC4ACC" w:rsidP="00BC4ACC">
      <w:pPr>
        <w:ind w:firstLine="720"/>
        <w:rPr>
          <w:rFonts w:ascii="Courier New" w:hAnsi="Courier New" w:cs="Courier New"/>
          <w:sz w:val="20"/>
          <w:szCs w:val="18"/>
        </w:rPr>
      </w:pPr>
      <w:r w:rsidRPr="00BC4ACC">
        <w:rPr>
          <w:rFonts w:ascii="Courier New" w:hAnsi="Courier New" w:cs="Courier New"/>
          <w:sz w:val="20"/>
          <w:szCs w:val="18"/>
        </w:rPr>
        <w:t xml:space="preserve">signal z : unsigned(6 </w:t>
      </w:r>
      <w:proofErr w:type="spellStart"/>
      <w:r w:rsidRPr="00BC4ACC">
        <w:rPr>
          <w:rFonts w:ascii="Courier New" w:hAnsi="Courier New" w:cs="Courier New"/>
          <w:sz w:val="20"/>
          <w:szCs w:val="18"/>
        </w:rPr>
        <w:t>downto</w:t>
      </w:r>
      <w:proofErr w:type="spellEnd"/>
      <w:r w:rsidRPr="00BC4ACC">
        <w:rPr>
          <w:rFonts w:ascii="Courier New" w:hAnsi="Courier New" w:cs="Courier New"/>
          <w:sz w:val="20"/>
          <w:szCs w:val="18"/>
        </w:rPr>
        <w:t xml:space="preserve"> 0);</w:t>
      </w:r>
    </w:p>
    <w:p w14:paraId="6F2ED6BE" w14:textId="685D089A" w:rsidR="00BC4ACC" w:rsidRPr="00DE3C15" w:rsidRDefault="00BC4ACC" w:rsidP="00BC4ACC">
      <w:pPr>
        <w:rPr>
          <w:rFonts w:cs="Times New Roman"/>
        </w:rPr>
      </w:pPr>
      <w:r>
        <w:rPr>
          <w:rFonts w:cs="Times New Roman"/>
        </w:rPr>
        <w:t>Good</w:t>
      </w:r>
      <w:r w:rsidRPr="00DE3C15">
        <w:rPr>
          <w:rFonts w:cs="Times New Roman"/>
        </w:rPr>
        <w:t xml:space="preserve"> </w:t>
      </w:r>
      <w:r>
        <w:rPr>
          <w:rFonts w:cs="Times New Roman"/>
        </w:rPr>
        <w:t>example:</w:t>
      </w:r>
    </w:p>
    <w:p w14:paraId="1BF3F4B1" w14:textId="77777777" w:rsidR="00167D17" w:rsidRPr="00167D17" w:rsidRDefault="00167D17" w:rsidP="00167D17">
      <w:pPr>
        <w:ind w:left="1440"/>
        <w:rPr>
          <w:rFonts w:ascii="Courier New" w:hAnsi="Courier New" w:cs="Courier New"/>
          <w:sz w:val="20"/>
          <w:szCs w:val="18"/>
        </w:rPr>
      </w:pPr>
      <w:r w:rsidRPr="00167D17">
        <w:rPr>
          <w:rFonts w:ascii="Courier New" w:hAnsi="Courier New" w:cs="Courier New"/>
          <w:sz w:val="20"/>
          <w:szCs w:val="18"/>
        </w:rPr>
        <w:t xml:space="preserve">signal </w:t>
      </w:r>
      <w:proofErr w:type="spellStart"/>
      <w:r w:rsidRPr="00167D17">
        <w:rPr>
          <w:rFonts w:ascii="Courier New" w:hAnsi="Courier New" w:cs="Courier New"/>
          <w:sz w:val="20"/>
          <w:szCs w:val="18"/>
        </w:rPr>
        <w:t>counta</w:t>
      </w:r>
      <w:proofErr w:type="spellEnd"/>
      <w:r w:rsidRPr="00167D17">
        <w:rPr>
          <w:rFonts w:ascii="Courier New" w:hAnsi="Courier New" w:cs="Courier New"/>
          <w:sz w:val="20"/>
          <w:szCs w:val="18"/>
        </w:rPr>
        <w:t xml:space="preserve"> : integer;</w:t>
      </w:r>
    </w:p>
    <w:p w14:paraId="78FEE797" w14:textId="77777777" w:rsidR="00167D17" w:rsidRPr="00167D17" w:rsidRDefault="00167D17" w:rsidP="00167D17">
      <w:pPr>
        <w:ind w:left="1440"/>
        <w:rPr>
          <w:rFonts w:ascii="Courier New" w:hAnsi="Courier New" w:cs="Courier New"/>
          <w:sz w:val="20"/>
          <w:szCs w:val="18"/>
        </w:rPr>
      </w:pPr>
      <w:r w:rsidRPr="00167D17">
        <w:rPr>
          <w:rFonts w:ascii="Courier New" w:hAnsi="Courier New" w:cs="Courier New"/>
          <w:sz w:val="20"/>
          <w:szCs w:val="18"/>
        </w:rPr>
        <w:t xml:space="preserve">signal </w:t>
      </w:r>
      <w:proofErr w:type="spellStart"/>
      <w:r w:rsidRPr="00167D17">
        <w:rPr>
          <w:rFonts w:ascii="Courier New" w:hAnsi="Courier New" w:cs="Courier New"/>
          <w:sz w:val="20"/>
          <w:szCs w:val="18"/>
        </w:rPr>
        <w:t>countb</w:t>
      </w:r>
      <w:proofErr w:type="spellEnd"/>
      <w:r w:rsidRPr="00167D17">
        <w:rPr>
          <w:rFonts w:ascii="Courier New" w:hAnsi="Courier New" w:cs="Courier New"/>
          <w:sz w:val="20"/>
          <w:szCs w:val="18"/>
        </w:rPr>
        <w:t xml:space="preserve"> : integer;</w:t>
      </w:r>
    </w:p>
    <w:p w14:paraId="66077C05" w14:textId="77777777" w:rsidR="00167D17" w:rsidRPr="00167D17" w:rsidRDefault="00167D17" w:rsidP="00167D17">
      <w:pPr>
        <w:ind w:left="1440"/>
        <w:rPr>
          <w:rFonts w:ascii="Courier New" w:hAnsi="Courier New" w:cs="Courier New"/>
          <w:sz w:val="20"/>
          <w:szCs w:val="18"/>
        </w:rPr>
      </w:pPr>
      <w:r w:rsidRPr="00167D17">
        <w:rPr>
          <w:rFonts w:ascii="Courier New" w:hAnsi="Courier New" w:cs="Courier New"/>
          <w:sz w:val="20"/>
          <w:szCs w:val="18"/>
        </w:rPr>
        <w:t>signal c      : real                 := 0.0;</w:t>
      </w:r>
    </w:p>
    <w:p w14:paraId="482DC8DF" w14:textId="77777777" w:rsidR="00167D17" w:rsidRPr="00167D17" w:rsidRDefault="00167D17" w:rsidP="00167D17">
      <w:pPr>
        <w:ind w:left="1440"/>
        <w:rPr>
          <w:rFonts w:ascii="Courier New" w:hAnsi="Courier New" w:cs="Courier New"/>
          <w:sz w:val="20"/>
          <w:szCs w:val="18"/>
        </w:rPr>
      </w:pPr>
      <w:r w:rsidRPr="00167D17">
        <w:rPr>
          <w:rFonts w:ascii="Courier New" w:hAnsi="Courier New" w:cs="Courier New"/>
          <w:sz w:val="20"/>
          <w:szCs w:val="18"/>
        </w:rPr>
        <w:t>signal sum    : signed  (0 to 31);</w:t>
      </w:r>
    </w:p>
    <w:p w14:paraId="1F7FF2EC" w14:textId="77777777" w:rsidR="00167D17" w:rsidRPr="00167D17" w:rsidRDefault="00167D17" w:rsidP="00167D17">
      <w:pPr>
        <w:ind w:left="1440"/>
        <w:rPr>
          <w:rFonts w:ascii="Courier New" w:hAnsi="Courier New" w:cs="Courier New"/>
          <w:sz w:val="20"/>
          <w:szCs w:val="18"/>
        </w:rPr>
      </w:pPr>
      <w:r w:rsidRPr="00167D17">
        <w:rPr>
          <w:rFonts w:ascii="Courier New" w:hAnsi="Courier New" w:cs="Courier New"/>
          <w:sz w:val="20"/>
          <w:szCs w:val="18"/>
        </w:rPr>
        <w:t xml:space="preserve">signal z      : unsigned(6 </w:t>
      </w:r>
      <w:proofErr w:type="spellStart"/>
      <w:r w:rsidRPr="00167D17">
        <w:rPr>
          <w:rFonts w:ascii="Courier New" w:hAnsi="Courier New" w:cs="Courier New"/>
          <w:sz w:val="20"/>
          <w:szCs w:val="18"/>
        </w:rPr>
        <w:t>downto</w:t>
      </w:r>
      <w:proofErr w:type="spellEnd"/>
      <w:r w:rsidRPr="00167D17">
        <w:rPr>
          <w:rFonts w:ascii="Courier New" w:hAnsi="Courier New" w:cs="Courier New"/>
          <w:sz w:val="20"/>
          <w:szCs w:val="18"/>
        </w:rPr>
        <w:t xml:space="preserve"> 0);</w:t>
      </w:r>
    </w:p>
    <w:p w14:paraId="0B791919" w14:textId="08CBA6AE" w:rsidR="001334F1" w:rsidRDefault="001334F1" w:rsidP="00641BFF">
      <w:pPr>
        <w:rPr>
          <w:rFonts w:ascii="Courier New" w:hAnsi="Courier New" w:cs="Courier New"/>
          <w:sz w:val="20"/>
          <w:szCs w:val="18"/>
        </w:rPr>
      </w:pPr>
    </w:p>
    <w:p w14:paraId="7025AAEC" w14:textId="1A78B6C1" w:rsidR="00D466AC" w:rsidRDefault="0044407E" w:rsidP="00697C4A">
      <w:pPr>
        <w:pStyle w:val="Heading3"/>
        <w:numPr>
          <w:ilvl w:val="2"/>
          <w:numId w:val="11"/>
        </w:numPr>
        <w:ind w:left="1440" w:hanging="720"/>
      </w:pPr>
      <w:bookmarkStart w:id="37" w:name="_Toc124516630"/>
      <w:r>
        <w:lastRenderedPageBreak/>
        <w:t>When implementing hierarchical designs, always use named port mapping instead of position port mapping.</w:t>
      </w:r>
      <w:bookmarkEnd w:id="37"/>
    </w:p>
    <w:p w14:paraId="698C8D7C" w14:textId="501CCEC6" w:rsidR="000E0CED" w:rsidRDefault="000E0CED" w:rsidP="000E0CED"/>
    <w:p w14:paraId="7C355E03" w14:textId="1DE1AE1B" w:rsidR="000E0CED" w:rsidRPr="000E0CED" w:rsidRDefault="000E0CED" w:rsidP="000E0CED">
      <w:r>
        <w:t>This is a very important rule to follow.  It is very common to add/remove ports during the development phase.  If positional mapping is used, the risk of introducing mapping errors is very high.</w:t>
      </w:r>
    </w:p>
    <w:p w14:paraId="67895D10" w14:textId="77777777" w:rsidR="00167D17" w:rsidRDefault="00167D17" w:rsidP="00641BFF">
      <w:pPr>
        <w:rPr>
          <w:rFonts w:ascii="Courier New" w:hAnsi="Courier New" w:cs="Courier New"/>
          <w:sz w:val="20"/>
          <w:szCs w:val="18"/>
        </w:rPr>
      </w:pPr>
    </w:p>
    <w:p w14:paraId="4EC239AA" w14:textId="34F679E8" w:rsidR="003469C0" w:rsidRPr="00DE3C15" w:rsidRDefault="003469C0" w:rsidP="003469C0">
      <w:pPr>
        <w:rPr>
          <w:rFonts w:cs="Times New Roman"/>
        </w:rPr>
      </w:pPr>
      <w:r w:rsidRPr="00DE3C15">
        <w:rPr>
          <w:rFonts w:cs="Times New Roman"/>
        </w:rPr>
        <w:t xml:space="preserve">Bad </w:t>
      </w:r>
      <w:r>
        <w:rPr>
          <w:rFonts w:cs="Times New Roman"/>
        </w:rPr>
        <w:t>example:</w:t>
      </w:r>
    </w:p>
    <w:p w14:paraId="2C06D48A" w14:textId="77777777" w:rsidR="00D93420" w:rsidRPr="00D93420" w:rsidRDefault="00D93420" w:rsidP="00D93420">
      <w:pPr>
        <w:ind w:firstLine="720"/>
        <w:rPr>
          <w:rFonts w:ascii="Courier New" w:hAnsi="Courier New" w:cs="Courier New"/>
          <w:sz w:val="20"/>
          <w:szCs w:val="18"/>
        </w:rPr>
      </w:pPr>
      <w:proofErr w:type="spellStart"/>
      <w:r w:rsidRPr="00D93420">
        <w:rPr>
          <w:rFonts w:ascii="Courier New" w:hAnsi="Courier New" w:cs="Courier New"/>
          <w:sz w:val="20"/>
          <w:szCs w:val="18"/>
        </w:rPr>
        <w:t>fifo</w:t>
      </w:r>
      <w:proofErr w:type="spellEnd"/>
      <w:r w:rsidRPr="00D93420">
        <w:rPr>
          <w:rFonts w:ascii="Courier New" w:hAnsi="Courier New" w:cs="Courier New"/>
          <w:sz w:val="20"/>
          <w:szCs w:val="18"/>
        </w:rPr>
        <w:t xml:space="preserve"> </w:t>
      </w:r>
      <w:proofErr w:type="spellStart"/>
      <w:r w:rsidRPr="00D93420">
        <w:rPr>
          <w:rFonts w:ascii="Courier New" w:hAnsi="Courier New" w:cs="Courier New"/>
          <w:sz w:val="20"/>
          <w:szCs w:val="18"/>
        </w:rPr>
        <w:t>in_buffer</w:t>
      </w:r>
      <w:proofErr w:type="spellEnd"/>
      <w:r w:rsidRPr="00D93420">
        <w:rPr>
          <w:rFonts w:ascii="Courier New" w:hAnsi="Courier New" w:cs="Courier New"/>
          <w:sz w:val="20"/>
          <w:szCs w:val="18"/>
        </w:rPr>
        <w:t>(</w:t>
      </w:r>
      <w:proofErr w:type="spellStart"/>
      <w:r w:rsidRPr="00D93420">
        <w:rPr>
          <w:rFonts w:ascii="Courier New" w:hAnsi="Courier New" w:cs="Courier New"/>
          <w:sz w:val="20"/>
          <w:szCs w:val="18"/>
        </w:rPr>
        <w:t>voice_sample_retimed</w:t>
      </w:r>
      <w:proofErr w:type="spellEnd"/>
      <w:r w:rsidRPr="00D93420">
        <w:rPr>
          <w:rFonts w:ascii="Courier New" w:hAnsi="Courier New" w:cs="Courier New"/>
          <w:sz w:val="20"/>
          <w:szCs w:val="18"/>
        </w:rPr>
        <w:t xml:space="preserve">, </w:t>
      </w:r>
    </w:p>
    <w:p w14:paraId="1D147A84" w14:textId="77777777" w:rsidR="00D93420" w:rsidRPr="00D93420" w:rsidRDefault="00D93420" w:rsidP="00D93420">
      <w:pPr>
        <w:ind w:firstLine="720"/>
        <w:rPr>
          <w:rFonts w:ascii="Courier New" w:hAnsi="Courier New" w:cs="Courier New"/>
          <w:sz w:val="20"/>
          <w:szCs w:val="18"/>
        </w:rPr>
      </w:pPr>
      <w:r w:rsidRPr="00D93420">
        <w:rPr>
          <w:rFonts w:ascii="Courier New" w:hAnsi="Courier New" w:cs="Courier New"/>
          <w:sz w:val="20"/>
          <w:szCs w:val="18"/>
        </w:rPr>
        <w:t xml:space="preserve">               </w:t>
      </w:r>
      <w:proofErr w:type="spellStart"/>
      <w:r w:rsidRPr="00D93420">
        <w:rPr>
          <w:rFonts w:ascii="Courier New" w:hAnsi="Courier New" w:cs="Courier New"/>
          <w:sz w:val="20"/>
          <w:szCs w:val="18"/>
        </w:rPr>
        <w:t>valid_voice_sample</w:t>
      </w:r>
      <w:proofErr w:type="spellEnd"/>
      <w:r w:rsidRPr="00D93420">
        <w:rPr>
          <w:rFonts w:ascii="Courier New" w:hAnsi="Courier New" w:cs="Courier New"/>
          <w:sz w:val="20"/>
          <w:szCs w:val="18"/>
        </w:rPr>
        <w:t xml:space="preserve">, overflow, , </w:t>
      </w:r>
    </w:p>
    <w:p w14:paraId="35ACDF43" w14:textId="77777777" w:rsidR="00D93420" w:rsidRPr="00D93420" w:rsidRDefault="00D93420" w:rsidP="00D93420">
      <w:pPr>
        <w:ind w:firstLine="720"/>
        <w:rPr>
          <w:rFonts w:ascii="Courier New" w:hAnsi="Courier New" w:cs="Courier New"/>
          <w:sz w:val="20"/>
          <w:szCs w:val="18"/>
        </w:rPr>
      </w:pPr>
      <w:r w:rsidRPr="00D93420">
        <w:rPr>
          <w:rFonts w:ascii="Courier New" w:hAnsi="Courier New" w:cs="Courier New"/>
          <w:sz w:val="20"/>
          <w:szCs w:val="18"/>
        </w:rPr>
        <w:t xml:space="preserve">               </w:t>
      </w:r>
      <w:proofErr w:type="spellStart"/>
      <w:r w:rsidRPr="00D93420">
        <w:rPr>
          <w:rFonts w:ascii="Courier New" w:hAnsi="Courier New" w:cs="Courier New"/>
          <w:sz w:val="20"/>
          <w:szCs w:val="18"/>
        </w:rPr>
        <w:t>voice_sample</w:t>
      </w:r>
      <w:proofErr w:type="spellEnd"/>
      <w:r w:rsidRPr="00D93420">
        <w:rPr>
          <w:rFonts w:ascii="Courier New" w:hAnsi="Courier New" w:cs="Courier New"/>
          <w:sz w:val="20"/>
          <w:szCs w:val="18"/>
        </w:rPr>
        <w:t xml:space="preserve">, 1’b1, clk_8kHz, </w:t>
      </w:r>
    </w:p>
    <w:p w14:paraId="43FDE7DA" w14:textId="77777777" w:rsidR="00D93420" w:rsidRPr="00D93420" w:rsidRDefault="00D93420" w:rsidP="00D93420">
      <w:pPr>
        <w:ind w:firstLine="720"/>
        <w:rPr>
          <w:rFonts w:ascii="Courier New" w:hAnsi="Courier New" w:cs="Courier New"/>
          <w:sz w:val="20"/>
          <w:szCs w:val="18"/>
        </w:rPr>
      </w:pPr>
      <w:r w:rsidRPr="00D93420">
        <w:rPr>
          <w:rFonts w:ascii="Courier New" w:hAnsi="Courier New" w:cs="Courier New"/>
          <w:sz w:val="20"/>
          <w:szCs w:val="18"/>
        </w:rPr>
        <w:t xml:space="preserve">               clk_20MHz);</w:t>
      </w:r>
    </w:p>
    <w:p w14:paraId="7D795088" w14:textId="77777777" w:rsidR="003469C0" w:rsidRPr="00DE3C15" w:rsidRDefault="003469C0" w:rsidP="003469C0">
      <w:pPr>
        <w:rPr>
          <w:rFonts w:cs="Times New Roman"/>
        </w:rPr>
      </w:pPr>
      <w:r>
        <w:rPr>
          <w:rFonts w:cs="Times New Roman"/>
        </w:rPr>
        <w:t>Good</w:t>
      </w:r>
      <w:r w:rsidRPr="00DE3C15">
        <w:rPr>
          <w:rFonts w:cs="Times New Roman"/>
        </w:rPr>
        <w:t xml:space="preserve"> </w:t>
      </w:r>
      <w:r>
        <w:rPr>
          <w:rFonts w:cs="Times New Roman"/>
        </w:rPr>
        <w:t>example:</w:t>
      </w:r>
    </w:p>
    <w:p w14:paraId="0029E336" w14:textId="1EA1D94E" w:rsidR="004676CA" w:rsidRPr="004676CA" w:rsidRDefault="004676CA" w:rsidP="004676CA">
      <w:pPr>
        <w:ind w:left="1440"/>
        <w:rPr>
          <w:rFonts w:ascii="Courier New" w:hAnsi="Courier New" w:cs="Courier New"/>
          <w:sz w:val="20"/>
          <w:szCs w:val="18"/>
        </w:rPr>
      </w:pPr>
      <w:proofErr w:type="spellStart"/>
      <w:r w:rsidRPr="004676CA">
        <w:rPr>
          <w:rFonts w:ascii="Courier New" w:hAnsi="Courier New" w:cs="Courier New"/>
          <w:sz w:val="20"/>
          <w:szCs w:val="18"/>
        </w:rPr>
        <w:t>fifo</w:t>
      </w:r>
      <w:proofErr w:type="spellEnd"/>
      <w:r w:rsidRPr="004676CA">
        <w:rPr>
          <w:rFonts w:ascii="Courier New" w:hAnsi="Courier New" w:cs="Courier New"/>
          <w:sz w:val="20"/>
          <w:szCs w:val="18"/>
        </w:rPr>
        <w:t xml:space="preserve"> </w:t>
      </w:r>
      <w:proofErr w:type="spellStart"/>
      <w:r w:rsidRPr="004676CA">
        <w:rPr>
          <w:rFonts w:ascii="Courier New" w:hAnsi="Courier New" w:cs="Courier New"/>
          <w:sz w:val="20"/>
          <w:szCs w:val="18"/>
        </w:rPr>
        <w:t>in_buffer</w:t>
      </w:r>
      <w:proofErr w:type="spellEnd"/>
      <w:r w:rsidRPr="004676CA">
        <w:rPr>
          <w:rFonts w:ascii="Courier New" w:hAnsi="Courier New" w:cs="Courier New"/>
          <w:sz w:val="20"/>
          <w:szCs w:val="18"/>
        </w:rPr>
        <w:t>(.</w:t>
      </w:r>
      <w:proofErr w:type="spellStart"/>
      <w:r w:rsidRPr="004676CA">
        <w:rPr>
          <w:rFonts w:ascii="Courier New" w:hAnsi="Courier New" w:cs="Courier New"/>
          <w:sz w:val="20"/>
          <w:szCs w:val="18"/>
        </w:rPr>
        <w:t>data_in</w:t>
      </w:r>
      <w:proofErr w:type="spellEnd"/>
      <w:r>
        <w:rPr>
          <w:rFonts w:ascii="Courier New" w:hAnsi="Courier New" w:cs="Courier New"/>
          <w:sz w:val="20"/>
          <w:szCs w:val="18"/>
        </w:rPr>
        <w:t xml:space="preserve">   </w:t>
      </w:r>
      <w:r w:rsidRPr="004676CA">
        <w:rPr>
          <w:rFonts w:ascii="Courier New" w:hAnsi="Courier New" w:cs="Courier New"/>
          <w:sz w:val="20"/>
          <w:szCs w:val="18"/>
        </w:rPr>
        <w:t xml:space="preserve">=&gt; </w:t>
      </w:r>
      <w:proofErr w:type="spellStart"/>
      <w:r w:rsidRPr="004676CA">
        <w:rPr>
          <w:rFonts w:ascii="Courier New" w:hAnsi="Courier New" w:cs="Courier New"/>
          <w:sz w:val="20"/>
          <w:szCs w:val="18"/>
        </w:rPr>
        <w:t>voice_sample</w:t>
      </w:r>
      <w:proofErr w:type="spellEnd"/>
      <w:r w:rsidRPr="004676CA">
        <w:rPr>
          <w:rFonts w:ascii="Courier New" w:hAnsi="Courier New" w:cs="Courier New"/>
          <w:sz w:val="20"/>
          <w:szCs w:val="18"/>
        </w:rPr>
        <w:t>,</w:t>
      </w:r>
    </w:p>
    <w:p w14:paraId="61FE50B4" w14:textId="6B6ADFAA" w:rsidR="004676CA" w:rsidRP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w:t>
      </w:r>
      <w:proofErr w:type="spellStart"/>
      <w:r w:rsidRPr="004676CA">
        <w:rPr>
          <w:rFonts w:ascii="Courier New" w:hAnsi="Courier New" w:cs="Courier New"/>
          <w:sz w:val="20"/>
          <w:szCs w:val="18"/>
        </w:rPr>
        <w:t>valid_in</w:t>
      </w:r>
      <w:proofErr w:type="spellEnd"/>
      <w:r>
        <w:rPr>
          <w:rFonts w:ascii="Courier New" w:hAnsi="Courier New" w:cs="Courier New"/>
          <w:sz w:val="20"/>
          <w:szCs w:val="18"/>
        </w:rPr>
        <w:t xml:space="preserve">  </w:t>
      </w:r>
      <w:r w:rsidRPr="004676CA">
        <w:rPr>
          <w:rFonts w:ascii="Courier New" w:hAnsi="Courier New" w:cs="Courier New"/>
          <w:sz w:val="20"/>
          <w:szCs w:val="18"/>
        </w:rPr>
        <w:t>=&gt; 1’b1,</w:t>
      </w:r>
    </w:p>
    <w:p w14:paraId="746AEB2C" w14:textId="4C715DE8" w:rsidR="004676CA" w:rsidRP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w:t>
      </w:r>
      <w:proofErr w:type="spellStart"/>
      <w:r w:rsidRPr="004676CA">
        <w:rPr>
          <w:rFonts w:ascii="Courier New" w:hAnsi="Courier New" w:cs="Courier New"/>
          <w:sz w:val="20"/>
          <w:szCs w:val="18"/>
        </w:rPr>
        <w:t>clk_in</w:t>
      </w:r>
      <w:proofErr w:type="spellEnd"/>
      <w:r w:rsidRPr="004676CA">
        <w:rPr>
          <w:rFonts w:ascii="Courier New" w:hAnsi="Courier New" w:cs="Courier New"/>
          <w:sz w:val="20"/>
          <w:szCs w:val="18"/>
        </w:rPr>
        <w:tab/>
      </w:r>
      <w:r>
        <w:rPr>
          <w:rFonts w:ascii="Courier New" w:hAnsi="Courier New" w:cs="Courier New"/>
          <w:sz w:val="20"/>
          <w:szCs w:val="18"/>
        </w:rPr>
        <w:t xml:space="preserve">  </w:t>
      </w:r>
      <w:r w:rsidRPr="004676CA">
        <w:rPr>
          <w:rFonts w:ascii="Courier New" w:hAnsi="Courier New" w:cs="Courier New"/>
          <w:sz w:val="20"/>
          <w:szCs w:val="18"/>
        </w:rPr>
        <w:t>=&gt; clk_8kHz,</w:t>
      </w:r>
    </w:p>
    <w:p w14:paraId="44CCE0C8" w14:textId="78F1AD14" w:rsidR="004676CA" w:rsidRP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w:t>
      </w:r>
      <w:proofErr w:type="spellStart"/>
      <w:r w:rsidRPr="004676CA">
        <w:rPr>
          <w:rFonts w:ascii="Courier New" w:hAnsi="Courier New" w:cs="Courier New"/>
          <w:sz w:val="20"/>
          <w:szCs w:val="18"/>
        </w:rPr>
        <w:t>data_out</w:t>
      </w:r>
      <w:proofErr w:type="spellEnd"/>
      <w:r>
        <w:rPr>
          <w:rFonts w:ascii="Courier New" w:hAnsi="Courier New" w:cs="Courier New"/>
          <w:sz w:val="20"/>
          <w:szCs w:val="18"/>
        </w:rPr>
        <w:t xml:space="preserve">  </w:t>
      </w:r>
      <w:r w:rsidRPr="004676CA">
        <w:rPr>
          <w:rFonts w:ascii="Courier New" w:hAnsi="Courier New" w:cs="Courier New"/>
          <w:sz w:val="20"/>
          <w:szCs w:val="18"/>
        </w:rPr>
        <w:t xml:space="preserve">=&gt; </w:t>
      </w:r>
      <w:proofErr w:type="spellStart"/>
      <w:r w:rsidRPr="004676CA">
        <w:rPr>
          <w:rFonts w:ascii="Courier New" w:hAnsi="Courier New" w:cs="Courier New"/>
          <w:sz w:val="20"/>
          <w:szCs w:val="18"/>
        </w:rPr>
        <w:t>voice_sample_retimed</w:t>
      </w:r>
      <w:proofErr w:type="spellEnd"/>
      <w:r w:rsidRPr="004676CA">
        <w:rPr>
          <w:rFonts w:ascii="Courier New" w:hAnsi="Courier New" w:cs="Courier New"/>
          <w:sz w:val="20"/>
          <w:szCs w:val="18"/>
        </w:rPr>
        <w:t xml:space="preserve">, </w:t>
      </w:r>
    </w:p>
    <w:p w14:paraId="02D844C8" w14:textId="76D72B61" w:rsidR="004676CA" w:rsidRP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w:t>
      </w:r>
      <w:proofErr w:type="spellStart"/>
      <w:r w:rsidRPr="004676CA">
        <w:rPr>
          <w:rFonts w:ascii="Courier New" w:hAnsi="Courier New" w:cs="Courier New"/>
          <w:sz w:val="20"/>
          <w:szCs w:val="18"/>
        </w:rPr>
        <w:t>valid_out</w:t>
      </w:r>
      <w:proofErr w:type="spellEnd"/>
      <w:r>
        <w:rPr>
          <w:rFonts w:ascii="Courier New" w:hAnsi="Courier New" w:cs="Courier New"/>
          <w:sz w:val="20"/>
          <w:szCs w:val="18"/>
        </w:rPr>
        <w:t xml:space="preserve"> </w:t>
      </w:r>
      <w:r w:rsidRPr="004676CA">
        <w:rPr>
          <w:rFonts w:ascii="Courier New" w:hAnsi="Courier New" w:cs="Courier New"/>
          <w:sz w:val="20"/>
          <w:szCs w:val="18"/>
        </w:rPr>
        <w:t xml:space="preserve">=&gt; </w:t>
      </w:r>
      <w:proofErr w:type="spellStart"/>
      <w:r w:rsidRPr="004676CA">
        <w:rPr>
          <w:rFonts w:ascii="Courier New" w:hAnsi="Courier New" w:cs="Courier New"/>
          <w:sz w:val="20"/>
          <w:szCs w:val="18"/>
        </w:rPr>
        <w:t>valid_voice_sample</w:t>
      </w:r>
      <w:proofErr w:type="spellEnd"/>
      <w:r w:rsidRPr="004676CA">
        <w:rPr>
          <w:rFonts w:ascii="Courier New" w:hAnsi="Courier New" w:cs="Courier New"/>
          <w:sz w:val="20"/>
          <w:szCs w:val="18"/>
        </w:rPr>
        <w:t>,</w:t>
      </w:r>
    </w:p>
    <w:p w14:paraId="3DD36441" w14:textId="472D3F5B" w:rsidR="004676CA" w:rsidRP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w:t>
      </w:r>
      <w:proofErr w:type="spellStart"/>
      <w:r w:rsidRPr="004676CA">
        <w:rPr>
          <w:rFonts w:ascii="Courier New" w:hAnsi="Courier New" w:cs="Courier New"/>
          <w:sz w:val="20"/>
          <w:szCs w:val="18"/>
        </w:rPr>
        <w:t>clk_out</w:t>
      </w:r>
      <w:proofErr w:type="spellEnd"/>
      <w:r w:rsidRPr="004676CA">
        <w:rPr>
          <w:rFonts w:ascii="Courier New" w:hAnsi="Courier New" w:cs="Courier New"/>
          <w:sz w:val="20"/>
          <w:szCs w:val="18"/>
        </w:rPr>
        <w:tab/>
      </w:r>
      <w:r>
        <w:rPr>
          <w:rFonts w:ascii="Courier New" w:hAnsi="Courier New" w:cs="Courier New"/>
          <w:sz w:val="20"/>
          <w:szCs w:val="18"/>
        </w:rPr>
        <w:t xml:space="preserve">  </w:t>
      </w:r>
      <w:r w:rsidRPr="004676CA">
        <w:rPr>
          <w:rFonts w:ascii="Courier New" w:hAnsi="Courier New" w:cs="Courier New"/>
          <w:sz w:val="20"/>
          <w:szCs w:val="18"/>
        </w:rPr>
        <w:t>=&gt; clk_20MHz,</w:t>
      </w:r>
    </w:p>
    <w:p w14:paraId="71B9E2E9" w14:textId="5E855CE2" w:rsidR="004676CA" w:rsidRP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.full</w:t>
      </w:r>
      <w:r>
        <w:rPr>
          <w:rFonts w:ascii="Courier New" w:hAnsi="Courier New" w:cs="Courier New"/>
          <w:sz w:val="20"/>
          <w:szCs w:val="18"/>
        </w:rPr>
        <w:t xml:space="preserve">      </w:t>
      </w:r>
      <w:r w:rsidRPr="004676CA">
        <w:rPr>
          <w:rFonts w:ascii="Courier New" w:hAnsi="Courier New" w:cs="Courier New"/>
          <w:sz w:val="20"/>
          <w:szCs w:val="18"/>
        </w:rPr>
        <w:t>=&gt; overflow,</w:t>
      </w:r>
    </w:p>
    <w:p w14:paraId="0342F890" w14:textId="199BA992" w:rsidR="004676CA" w:rsidRDefault="004676CA" w:rsidP="004676CA">
      <w:pPr>
        <w:ind w:left="2520" w:firstLine="720"/>
        <w:rPr>
          <w:rFonts w:ascii="Courier New" w:hAnsi="Courier New" w:cs="Courier New"/>
          <w:sz w:val="20"/>
          <w:szCs w:val="18"/>
        </w:rPr>
      </w:pPr>
      <w:r w:rsidRPr="004676CA">
        <w:rPr>
          <w:rFonts w:ascii="Courier New" w:hAnsi="Courier New" w:cs="Courier New"/>
          <w:sz w:val="20"/>
          <w:szCs w:val="18"/>
        </w:rPr>
        <w:t>.empty</w:t>
      </w:r>
      <w:r>
        <w:rPr>
          <w:rFonts w:ascii="Courier New" w:hAnsi="Courier New" w:cs="Courier New"/>
          <w:sz w:val="20"/>
          <w:szCs w:val="18"/>
        </w:rPr>
        <w:t xml:space="preserve">     </w:t>
      </w:r>
      <w:r w:rsidRPr="004676CA">
        <w:rPr>
          <w:rFonts w:ascii="Courier New" w:hAnsi="Courier New" w:cs="Courier New"/>
          <w:sz w:val="20"/>
          <w:szCs w:val="18"/>
        </w:rPr>
        <w:t xml:space="preserve">=&gt; </w:t>
      </w:r>
      <w:proofErr w:type="spellStart"/>
      <w:r w:rsidRPr="004676CA">
        <w:rPr>
          <w:rFonts w:ascii="Courier New" w:hAnsi="Courier New" w:cs="Courier New"/>
          <w:sz w:val="20"/>
          <w:szCs w:val="18"/>
        </w:rPr>
        <w:t>oepn</w:t>
      </w:r>
      <w:proofErr w:type="spellEnd"/>
      <w:r w:rsidRPr="004676CA">
        <w:rPr>
          <w:rFonts w:ascii="Courier New" w:hAnsi="Courier New" w:cs="Courier New"/>
          <w:sz w:val="20"/>
          <w:szCs w:val="18"/>
        </w:rPr>
        <w:t>);</w:t>
      </w:r>
    </w:p>
    <w:p w14:paraId="46288AD6" w14:textId="0C4245E1" w:rsidR="00AD07CE" w:rsidRDefault="00AD07CE" w:rsidP="00AD07CE">
      <w:pPr>
        <w:ind w:left="360"/>
      </w:pPr>
    </w:p>
    <w:p w14:paraId="65A508F9" w14:textId="36D76C8F" w:rsidR="009174BA" w:rsidRDefault="009174BA" w:rsidP="009174BA">
      <w:pPr>
        <w:pStyle w:val="Heading3"/>
        <w:numPr>
          <w:ilvl w:val="2"/>
          <w:numId w:val="11"/>
        </w:numPr>
        <w:ind w:left="1440" w:hanging="720"/>
      </w:pPr>
      <w:bookmarkStart w:id="38" w:name="_Toc124516631"/>
      <w:r>
        <w:t>Put common constants, constructs, etc. in a separate package for use across multiple designs.</w:t>
      </w:r>
      <w:bookmarkEnd w:id="38"/>
    </w:p>
    <w:p w14:paraId="657F747F" w14:textId="77777777" w:rsidR="009174BA" w:rsidRDefault="009174BA" w:rsidP="00AD07CE">
      <w:pPr>
        <w:ind w:left="360"/>
      </w:pPr>
    </w:p>
    <w:p w14:paraId="5C173387" w14:textId="6739E33D" w:rsidR="00323016" w:rsidRDefault="00665A64" w:rsidP="00323016">
      <w:r>
        <w:t xml:space="preserve">If a common constants, construct, etc. is changed, there is only the need to change one common file, not many across the </w:t>
      </w:r>
      <w:proofErr w:type="spellStart"/>
      <w:r>
        <w:t>orihect</w:t>
      </w:r>
      <w:proofErr w:type="spellEnd"/>
      <w:r>
        <w:t>,</w:t>
      </w:r>
    </w:p>
    <w:p w14:paraId="6654C743" w14:textId="77777777" w:rsidR="00323016" w:rsidRDefault="00323016" w:rsidP="00323016">
      <w:pPr>
        <w:ind w:left="360"/>
      </w:pPr>
    </w:p>
    <w:p w14:paraId="1C62FE4C" w14:textId="046E1DDB" w:rsidR="00AD07CE" w:rsidRDefault="00AD07CE" w:rsidP="00AD07CE">
      <w:pPr>
        <w:pStyle w:val="Heading3"/>
        <w:numPr>
          <w:ilvl w:val="2"/>
          <w:numId w:val="11"/>
        </w:numPr>
        <w:ind w:left="1080"/>
      </w:pPr>
      <w:bookmarkStart w:id="39" w:name="_Toc124516632"/>
      <w:r>
        <w:t>Do not hard-code literal values.  Define constants instead.</w:t>
      </w:r>
      <w:bookmarkEnd w:id="39"/>
    </w:p>
    <w:p w14:paraId="667A330C" w14:textId="79053331" w:rsidR="00493A37" w:rsidRDefault="00493A37" w:rsidP="00493A37"/>
    <w:p w14:paraId="5789C4DA" w14:textId="7989A9FF" w:rsidR="00493A37" w:rsidRPr="00493A37" w:rsidRDefault="00493A37" w:rsidP="00493A37">
      <w:r>
        <w:t>Whenever a hard-coded literal value is needed, define a constant for it.  This rule ensures better readability and ease of code maintenance.</w:t>
      </w:r>
    </w:p>
    <w:p w14:paraId="54641C63" w14:textId="1FA1D73C" w:rsidR="006A4107" w:rsidRDefault="006A4107" w:rsidP="006A4107"/>
    <w:p w14:paraId="70B31AC6" w14:textId="77777777" w:rsidR="00FC3BD4" w:rsidRPr="00DE3C15" w:rsidRDefault="00FC3BD4" w:rsidP="00FC3BD4">
      <w:pPr>
        <w:rPr>
          <w:rFonts w:cs="Times New Roman"/>
        </w:rPr>
      </w:pPr>
      <w:r w:rsidRPr="00DE3C15">
        <w:rPr>
          <w:rFonts w:cs="Times New Roman"/>
        </w:rPr>
        <w:t xml:space="preserve">Bad </w:t>
      </w:r>
      <w:r>
        <w:rPr>
          <w:rFonts w:cs="Times New Roman"/>
        </w:rPr>
        <w:t>example:</w:t>
      </w:r>
    </w:p>
    <w:p w14:paraId="22171478" w14:textId="0BEAB1D8" w:rsidR="00FC3BD4" w:rsidRPr="00BC4ACC" w:rsidRDefault="002906AE" w:rsidP="00FC3BD4">
      <w:pPr>
        <w:ind w:firstLine="720"/>
        <w:rPr>
          <w:rFonts w:ascii="Courier New" w:hAnsi="Courier New" w:cs="Courier New"/>
          <w:sz w:val="20"/>
          <w:szCs w:val="18"/>
        </w:rPr>
      </w:pPr>
      <w:r>
        <w:rPr>
          <w:rFonts w:ascii="Courier New" w:hAnsi="Courier New" w:cs="Courier New"/>
          <w:sz w:val="20"/>
          <w:szCs w:val="18"/>
        </w:rPr>
        <w:t>i</w:t>
      </w:r>
      <w:r w:rsidR="00FC3BD4">
        <w:rPr>
          <w:rFonts w:ascii="Courier New" w:hAnsi="Courier New" w:cs="Courier New"/>
          <w:sz w:val="20"/>
          <w:szCs w:val="18"/>
        </w:rPr>
        <w:t>f (</w:t>
      </w:r>
      <w:proofErr w:type="spellStart"/>
      <w:r w:rsidR="00FC3BD4">
        <w:rPr>
          <w:rFonts w:ascii="Courier New" w:hAnsi="Courier New" w:cs="Courier New"/>
          <w:sz w:val="20"/>
          <w:szCs w:val="18"/>
        </w:rPr>
        <w:t>start_addr</w:t>
      </w:r>
      <w:proofErr w:type="spellEnd"/>
      <w:r w:rsidR="00FC3BD4">
        <w:rPr>
          <w:rFonts w:ascii="Courier New" w:hAnsi="Courier New" w:cs="Courier New"/>
          <w:sz w:val="20"/>
          <w:szCs w:val="18"/>
        </w:rPr>
        <w:t xml:space="preserve"> = “FE”) then ...</w:t>
      </w:r>
    </w:p>
    <w:p w14:paraId="771FB042" w14:textId="77777777" w:rsidR="00FC3BD4" w:rsidRPr="00DE3C15" w:rsidRDefault="00FC3BD4" w:rsidP="00FC3BD4">
      <w:pPr>
        <w:rPr>
          <w:rFonts w:cs="Times New Roman"/>
        </w:rPr>
      </w:pPr>
      <w:r>
        <w:rPr>
          <w:rFonts w:cs="Times New Roman"/>
        </w:rPr>
        <w:t>Good</w:t>
      </w:r>
      <w:r w:rsidRPr="00DE3C15">
        <w:rPr>
          <w:rFonts w:cs="Times New Roman"/>
        </w:rPr>
        <w:t xml:space="preserve"> </w:t>
      </w:r>
      <w:r>
        <w:rPr>
          <w:rFonts w:cs="Times New Roman"/>
        </w:rPr>
        <w:t>example:</w:t>
      </w:r>
    </w:p>
    <w:p w14:paraId="15B9CA4B" w14:textId="3EFA0EAE" w:rsidR="00FC3BD4" w:rsidRDefault="00FE73F8" w:rsidP="00FC3BD4">
      <w:pPr>
        <w:ind w:left="1440"/>
        <w:rPr>
          <w:rFonts w:ascii="Courier New" w:hAnsi="Courier New" w:cs="Courier New"/>
          <w:sz w:val="20"/>
          <w:szCs w:val="18"/>
        </w:rPr>
      </w:pPr>
      <w:r>
        <w:rPr>
          <w:rFonts w:ascii="Courier New" w:hAnsi="Courier New" w:cs="Courier New"/>
          <w:sz w:val="20"/>
          <w:szCs w:val="18"/>
        </w:rPr>
        <w:t>c</w:t>
      </w:r>
      <w:r w:rsidR="00FC3BD4">
        <w:rPr>
          <w:rFonts w:ascii="Courier New" w:hAnsi="Courier New" w:cs="Courier New"/>
          <w:sz w:val="20"/>
          <w:szCs w:val="18"/>
        </w:rPr>
        <w:t xml:space="preserve">onstant </w:t>
      </w:r>
      <w:r>
        <w:rPr>
          <w:rFonts w:ascii="Courier New" w:hAnsi="Courier New" w:cs="Courier New"/>
          <w:sz w:val="20"/>
          <w:szCs w:val="18"/>
        </w:rPr>
        <w:t xml:space="preserve">MEM_EMPTY : </w:t>
      </w:r>
      <w:proofErr w:type="spellStart"/>
      <w:r>
        <w:rPr>
          <w:rFonts w:ascii="Courier New" w:hAnsi="Courier New" w:cs="Courier New"/>
          <w:sz w:val="20"/>
          <w:szCs w:val="18"/>
        </w:rPr>
        <w:t>std_logic_vector</w:t>
      </w:r>
      <w:proofErr w:type="spellEnd"/>
      <w:r>
        <w:rPr>
          <w:rFonts w:ascii="Courier New" w:hAnsi="Courier New" w:cs="Courier New"/>
          <w:sz w:val="20"/>
          <w:szCs w:val="18"/>
        </w:rPr>
        <w:t xml:space="preserve">(7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 : x”00”;</w:t>
      </w:r>
    </w:p>
    <w:p w14:paraId="3860E731" w14:textId="3094980E" w:rsidR="00685854" w:rsidRDefault="00FE73F8" w:rsidP="00685854">
      <w:pPr>
        <w:ind w:left="1440"/>
        <w:rPr>
          <w:rFonts w:ascii="Courier New" w:hAnsi="Courier New" w:cs="Courier New"/>
          <w:sz w:val="20"/>
          <w:szCs w:val="18"/>
        </w:rPr>
      </w:pPr>
      <w:r>
        <w:rPr>
          <w:rFonts w:ascii="Courier New" w:hAnsi="Courier New" w:cs="Courier New"/>
          <w:sz w:val="20"/>
          <w:szCs w:val="18"/>
        </w:rPr>
        <w:t>constant MEM_</w:t>
      </w:r>
      <w:r w:rsidR="00685854">
        <w:rPr>
          <w:rFonts w:ascii="Courier New" w:hAnsi="Courier New" w:cs="Courier New"/>
          <w:sz w:val="20"/>
          <w:szCs w:val="18"/>
        </w:rPr>
        <w:t xml:space="preserve">AFULL : </w:t>
      </w:r>
      <w:proofErr w:type="spellStart"/>
      <w:r w:rsidR="00685854">
        <w:rPr>
          <w:rFonts w:ascii="Courier New" w:hAnsi="Courier New" w:cs="Courier New"/>
          <w:sz w:val="20"/>
          <w:szCs w:val="18"/>
        </w:rPr>
        <w:t>std_logic_vector</w:t>
      </w:r>
      <w:proofErr w:type="spellEnd"/>
      <w:r w:rsidR="00685854">
        <w:rPr>
          <w:rFonts w:ascii="Courier New" w:hAnsi="Courier New" w:cs="Courier New"/>
          <w:sz w:val="20"/>
          <w:szCs w:val="18"/>
        </w:rPr>
        <w:t xml:space="preserve">(7 </w:t>
      </w:r>
      <w:proofErr w:type="spellStart"/>
      <w:r w:rsidR="00685854">
        <w:rPr>
          <w:rFonts w:ascii="Courier New" w:hAnsi="Courier New" w:cs="Courier New"/>
          <w:sz w:val="20"/>
          <w:szCs w:val="18"/>
        </w:rPr>
        <w:t>downto</w:t>
      </w:r>
      <w:proofErr w:type="spellEnd"/>
      <w:r w:rsidR="00685854">
        <w:rPr>
          <w:rFonts w:ascii="Courier New" w:hAnsi="Courier New" w:cs="Courier New"/>
          <w:sz w:val="20"/>
          <w:szCs w:val="18"/>
        </w:rPr>
        <w:t xml:space="preserve"> 0) : </w:t>
      </w:r>
      <w:proofErr w:type="spellStart"/>
      <w:r w:rsidR="00685854">
        <w:rPr>
          <w:rFonts w:ascii="Courier New" w:hAnsi="Courier New" w:cs="Courier New"/>
          <w:sz w:val="20"/>
          <w:szCs w:val="18"/>
        </w:rPr>
        <w:t>x”FE</w:t>
      </w:r>
      <w:proofErr w:type="spellEnd"/>
      <w:r w:rsidR="00685854">
        <w:rPr>
          <w:rFonts w:ascii="Courier New" w:hAnsi="Courier New" w:cs="Courier New"/>
          <w:sz w:val="20"/>
          <w:szCs w:val="18"/>
        </w:rPr>
        <w:t>”;</w:t>
      </w:r>
    </w:p>
    <w:p w14:paraId="65823964" w14:textId="18D5CAD1" w:rsidR="00685854" w:rsidRDefault="00685854" w:rsidP="00685854">
      <w:pPr>
        <w:ind w:left="1440"/>
        <w:rPr>
          <w:rFonts w:ascii="Courier New" w:hAnsi="Courier New" w:cs="Courier New"/>
          <w:sz w:val="20"/>
          <w:szCs w:val="18"/>
        </w:rPr>
      </w:pPr>
      <w:r>
        <w:rPr>
          <w:rFonts w:ascii="Courier New" w:hAnsi="Courier New" w:cs="Courier New"/>
          <w:sz w:val="20"/>
          <w:szCs w:val="18"/>
        </w:rPr>
        <w:t xml:space="preserve">constant MEM_FULL  : </w:t>
      </w:r>
      <w:proofErr w:type="spellStart"/>
      <w:r>
        <w:rPr>
          <w:rFonts w:ascii="Courier New" w:hAnsi="Courier New" w:cs="Courier New"/>
          <w:sz w:val="20"/>
          <w:szCs w:val="18"/>
        </w:rPr>
        <w:t>std_logic_vector</w:t>
      </w:r>
      <w:proofErr w:type="spellEnd"/>
      <w:r>
        <w:rPr>
          <w:rFonts w:ascii="Courier New" w:hAnsi="Courier New" w:cs="Courier New"/>
          <w:sz w:val="20"/>
          <w:szCs w:val="18"/>
        </w:rPr>
        <w:t xml:space="preserve">(7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 : </w:t>
      </w:r>
      <w:proofErr w:type="spellStart"/>
      <w:r>
        <w:rPr>
          <w:rFonts w:ascii="Courier New" w:hAnsi="Courier New" w:cs="Courier New"/>
          <w:sz w:val="20"/>
          <w:szCs w:val="18"/>
        </w:rPr>
        <w:t>x”FF</w:t>
      </w:r>
      <w:proofErr w:type="spellEnd"/>
      <w:r>
        <w:rPr>
          <w:rFonts w:ascii="Courier New" w:hAnsi="Courier New" w:cs="Courier New"/>
          <w:sz w:val="20"/>
          <w:szCs w:val="18"/>
        </w:rPr>
        <w:t>”;</w:t>
      </w:r>
    </w:p>
    <w:p w14:paraId="1A120E4B" w14:textId="78921598" w:rsidR="00FE73F8" w:rsidRPr="00167D17" w:rsidRDefault="00FE73F8" w:rsidP="00FC3BD4">
      <w:pPr>
        <w:ind w:left="1440"/>
        <w:rPr>
          <w:rFonts w:ascii="Courier New" w:hAnsi="Courier New" w:cs="Courier New"/>
          <w:sz w:val="20"/>
          <w:szCs w:val="18"/>
        </w:rPr>
      </w:pPr>
    </w:p>
    <w:p w14:paraId="13924B88" w14:textId="3260244C" w:rsidR="00FC3BD4" w:rsidRPr="00167D17" w:rsidRDefault="00685854" w:rsidP="00FC3BD4">
      <w:pPr>
        <w:ind w:left="1440"/>
        <w:rPr>
          <w:rFonts w:ascii="Courier New" w:hAnsi="Courier New" w:cs="Courier New"/>
          <w:sz w:val="20"/>
          <w:szCs w:val="18"/>
        </w:rPr>
      </w:pPr>
      <w:r>
        <w:rPr>
          <w:rFonts w:ascii="Courier New" w:hAnsi="Courier New" w:cs="Courier New"/>
          <w:sz w:val="20"/>
          <w:szCs w:val="18"/>
        </w:rPr>
        <w:t>if (</w:t>
      </w:r>
      <w:proofErr w:type="spellStart"/>
      <w:r>
        <w:rPr>
          <w:rFonts w:ascii="Courier New" w:hAnsi="Courier New" w:cs="Courier New"/>
          <w:sz w:val="20"/>
          <w:szCs w:val="18"/>
        </w:rPr>
        <w:t>start_addr</w:t>
      </w:r>
      <w:proofErr w:type="spellEnd"/>
      <w:r>
        <w:rPr>
          <w:rFonts w:ascii="Courier New" w:hAnsi="Courier New" w:cs="Courier New"/>
          <w:sz w:val="20"/>
          <w:szCs w:val="18"/>
        </w:rPr>
        <w:t xml:space="preserve"> = MEM_AFULL) then ...</w:t>
      </w:r>
    </w:p>
    <w:p w14:paraId="082E9F86" w14:textId="1A9C9EE1" w:rsidR="00BC2A43" w:rsidRDefault="00BC2A43" w:rsidP="008372E7">
      <w:pPr>
        <w:pStyle w:val="BODY"/>
        <w:ind w:left="0"/>
        <w:rPr>
          <w:szCs w:val="24"/>
        </w:rPr>
      </w:pPr>
    </w:p>
    <w:p w14:paraId="47693188" w14:textId="157D4897" w:rsidR="00AD07CE" w:rsidRDefault="00AD07CE" w:rsidP="00AD07CE">
      <w:pPr>
        <w:pStyle w:val="Heading3"/>
        <w:numPr>
          <w:ilvl w:val="2"/>
          <w:numId w:val="11"/>
        </w:numPr>
        <w:ind w:left="1440" w:hanging="720"/>
      </w:pPr>
      <w:bookmarkStart w:id="40" w:name="_Toc124516633"/>
      <w:r>
        <w:t>Initialize bus signals with “others” to make sure no signal is left uninitialized for simulation.</w:t>
      </w:r>
      <w:bookmarkEnd w:id="40"/>
    </w:p>
    <w:p w14:paraId="02569762" w14:textId="77777777" w:rsidR="00A568B3" w:rsidRPr="00A568B3" w:rsidRDefault="00A568B3" w:rsidP="00A568B3"/>
    <w:p w14:paraId="4714DDDE" w14:textId="4D5A07AB" w:rsidR="002906AE" w:rsidRDefault="002906AE" w:rsidP="002906AE">
      <w:r>
        <w:t>This is especially useful when generating test benches since uninitialized signals can cause unexpected behavior during simulation.</w:t>
      </w:r>
    </w:p>
    <w:p w14:paraId="11E5074A" w14:textId="77777777" w:rsidR="002906AE" w:rsidRPr="002906AE" w:rsidRDefault="002906AE" w:rsidP="002906AE"/>
    <w:p w14:paraId="1009DFA0" w14:textId="77777777" w:rsidR="002906AE" w:rsidRPr="00DE3C15" w:rsidRDefault="002906AE" w:rsidP="00DE0C73">
      <w:pPr>
        <w:keepNext/>
        <w:keepLines/>
        <w:rPr>
          <w:rFonts w:cs="Times New Roman"/>
        </w:rPr>
      </w:pPr>
      <w:r w:rsidRPr="00DE3C15">
        <w:rPr>
          <w:rFonts w:cs="Times New Roman"/>
        </w:rPr>
        <w:lastRenderedPageBreak/>
        <w:t xml:space="preserve">Bad </w:t>
      </w:r>
      <w:r>
        <w:rPr>
          <w:rFonts w:cs="Times New Roman"/>
        </w:rPr>
        <w:t>example:</w:t>
      </w:r>
    </w:p>
    <w:p w14:paraId="65D4A642" w14:textId="493DF852" w:rsidR="002906AE" w:rsidRPr="00BC4ACC" w:rsidRDefault="002906AE" w:rsidP="00DE0C73">
      <w:pPr>
        <w:keepNext/>
        <w:keepLines/>
        <w:ind w:firstLine="720"/>
        <w:rPr>
          <w:rFonts w:ascii="Courier New" w:hAnsi="Courier New" w:cs="Courier New"/>
          <w:sz w:val="20"/>
          <w:szCs w:val="18"/>
        </w:rPr>
      </w:pPr>
      <w:proofErr w:type="spellStart"/>
      <w:r>
        <w:rPr>
          <w:rFonts w:ascii="Courier New" w:hAnsi="Courier New" w:cs="Courier New"/>
          <w:sz w:val="20"/>
          <w:szCs w:val="18"/>
        </w:rPr>
        <w:t>my_bus</w:t>
      </w:r>
      <w:proofErr w:type="spellEnd"/>
      <w:r>
        <w:rPr>
          <w:rFonts w:ascii="Courier New" w:hAnsi="Courier New" w:cs="Courier New"/>
          <w:sz w:val="20"/>
          <w:szCs w:val="18"/>
        </w:rPr>
        <w:t xml:space="preserve"> : </w:t>
      </w:r>
      <w:proofErr w:type="spellStart"/>
      <w:r>
        <w:rPr>
          <w:rFonts w:ascii="Courier New" w:hAnsi="Courier New" w:cs="Courier New"/>
          <w:sz w:val="20"/>
          <w:szCs w:val="18"/>
        </w:rPr>
        <w:t>std_logic_vector</w:t>
      </w:r>
      <w:proofErr w:type="spellEnd"/>
      <w:r>
        <w:rPr>
          <w:rFonts w:ascii="Courier New" w:hAnsi="Courier New" w:cs="Courier New"/>
          <w:sz w:val="20"/>
          <w:szCs w:val="18"/>
        </w:rPr>
        <w:t xml:space="preserve">(7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 := x”00”;</w:t>
      </w:r>
    </w:p>
    <w:p w14:paraId="29FB2777" w14:textId="77777777" w:rsidR="002906AE" w:rsidRPr="00DE3C15" w:rsidRDefault="002906AE" w:rsidP="002906AE">
      <w:pPr>
        <w:rPr>
          <w:rFonts w:cs="Times New Roman"/>
        </w:rPr>
      </w:pPr>
      <w:r>
        <w:rPr>
          <w:rFonts w:cs="Times New Roman"/>
        </w:rPr>
        <w:t>Good</w:t>
      </w:r>
      <w:r w:rsidRPr="00DE3C15">
        <w:rPr>
          <w:rFonts w:cs="Times New Roman"/>
        </w:rPr>
        <w:t xml:space="preserve"> </w:t>
      </w:r>
      <w:r>
        <w:rPr>
          <w:rFonts w:cs="Times New Roman"/>
        </w:rPr>
        <w:t>example:</w:t>
      </w:r>
    </w:p>
    <w:p w14:paraId="6E85CBA0" w14:textId="47041D29" w:rsidR="002906AE" w:rsidRDefault="002906AE" w:rsidP="002906AE">
      <w:pPr>
        <w:ind w:firstLine="720"/>
        <w:rPr>
          <w:rFonts w:ascii="Courier New" w:hAnsi="Courier New" w:cs="Courier New"/>
          <w:sz w:val="20"/>
          <w:szCs w:val="18"/>
        </w:rPr>
      </w:pPr>
      <w:proofErr w:type="spellStart"/>
      <w:r>
        <w:rPr>
          <w:rFonts w:ascii="Courier New" w:hAnsi="Courier New" w:cs="Courier New"/>
          <w:sz w:val="20"/>
          <w:szCs w:val="18"/>
        </w:rPr>
        <w:t>my_bus</w:t>
      </w:r>
      <w:proofErr w:type="spellEnd"/>
      <w:r>
        <w:rPr>
          <w:rFonts w:ascii="Courier New" w:hAnsi="Courier New" w:cs="Courier New"/>
          <w:sz w:val="20"/>
          <w:szCs w:val="18"/>
        </w:rPr>
        <w:t xml:space="preserve"> : </w:t>
      </w:r>
      <w:proofErr w:type="spellStart"/>
      <w:r>
        <w:rPr>
          <w:rFonts w:ascii="Courier New" w:hAnsi="Courier New" w:cs="Courier New"/>
          <w:sz w:val="20"/>
          <w:szCs w:val="18"/>
        </w:rPr>
        <w:t>std_logic_vector</w:t>
      </w:r>
      <w:proofErr w:type="spellEnd"/>
      <w:r>
        <w:rPr>
          <w:rFonts w:ascii="Courier New" w:hAnsi="Courier New" w:cs="Courier New"/>
          <w:sz w:val="20"/>
          <w:szCs w:val="18"/>
        </w:rPr>
        <w:t xml:space="preserve">(7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 := (others =&gt; ‘0’</w:t>
      </w:r>
      <w:r w:rsidR="00337EED">
        <w:rPr>
          <w:rFonts w:ascii="Courier New" w:hAnsi="Courier New" w:cs="Courier New"/>
          <w:sz w:val="20"/>
          <w:szCs w:val="18"/>
        </w:rPr>
        <w:t>)</w:t>
      </w:r>
      <w:r>
        <w:rPr>
          <w:rFonts w:ascii="Courier New" w:hAnsi="Courier New" w:cs="Courier New"/>
          <w:sz w:val="20"/>
          <w:szCs w:val="18"/>
        </w:rPr>
        <w:t>;</w:t>
      </w:r>
    </w:p>
    <w:p w14:paraId="3394F84F" w14:textId="1936CE51" w:rsidR="00337EED" w:rsidRDefault="00337EED" w:rsidP="00337EED">
      <w:pPr>
        <w:rPr>
          <w:rFonts w:ascii="Courier New" w:hAnsi="Courier New" w:cs="Courier New"/>
          <w:sz w:val="20"/>
          <w:szCs w:val="18"/>
        </w:rPr>
      </w:pPr>
    </w:p>
    <w:p w14:paraId="3946C74F" w14:textId="77777777" w:rsidR="00483B21" w:rsidRDefault="00483B21" w:rsidP="00483B21">
      <w:pPr>
        <w:pStyle w:val="Heading3"/>
        <w:numPr>
          <w:ilvl w:val="2"/>
          <w:numId w:val="11"/>
        </w:numPr>
        <w:ind w:left="1440" w:hanging="720"/>
      </w:pPr>
      <w:bookmarkStart w:id="41" w:name="_Toc124516634"/>
      <w:r>
        <w:t>Do not gate clocks.</w:t>
      </w:r>
      <w:bookmarkEnd w:id="41"/>
    </w:p>
    <w:p w14:paraId="6B5905CD" w14:textId="77777777" w:rsidR="00483B21" w:rsidRDefault="00483B21" w:rsidP="00483B21"/>
    <w:p w14:paraId="51407D16" w14:textId="77777777" w:rsidR="00483B21" w:rsidRPr="000D7F07" w:rsidRDefault="00483B21" w:rsidP="00483B21">
      <w:r>
        <w:t>Use an enable signal.</w:t>
      </w:r>
    </w:p>
    <w:p w14:paraId="320B9953" w14:textId="77777777" w:rsidR="00483B21" w:rsidRPr="00A568B3" w:rsidRDefault="00483B21" w:rsidP="00483B21"/>
    <w:p w14:paraId="0205C0F3" w14:textId="64E15DCE" w:rsidR="00483B21" w:rsidRDefault="00483B21" w:rsidP="00483B21">
      <w:pPr>
        <w:pStyle w:val="Heading3"/>
        <w:numPr>
          <w:ilvl w:val="2"/>
          <w:numId w:val="11"/>
        </w:numPr>
        <w:ind w:left="1440" w:hanging="720"/>
      </w:pPr>
      <w:bookmarkStart w:id="42" w:name="_Toc124516635"/>
      <w:r>
        <w:t>Put a range on integers, etc. if known.</w:t>
      </w:r>
      <w:bookmarkEnd w:id="42"/>
    </w:p>
    <w:p w14:paraId="31C7DBCE" w14:textId="77777777" w:rsidR="00483B21" w:rsidRDefault="00483B21" w:rsidP="00483B21"/>
    <w:p w14:paraId="5B484A26" w14:textId="61ED5F95" w:rsidR="00483B21" w:rsidRPr="000D7F07" w:rsidRDefault="00483B21" w:rsidP="00483B21">
      <w:r>
        <w:t xml:space="preserve">This speeds simulation time and </w:t>
      </w:r>
      <w:r w:rsidR="00AF3D2B">
        <w:t>improve synthesizer efficiency.</w:t>
      </w:r>
    </w:p>
    <w:p w14:paraId="7F517C40" w14:textId="77777777" w:rsidR="00483B21" w:rsidRPr="00A568B3" w:rsidRDefault="00483B21" w:rsidP="00483B21"/>
    <w:p w14:paraId="1F865E7D" w14:textId="03B54071" w:rsidR="008F4C3D" w:rsidRDefault="008F4C3D" w:rsidP="008F4C3D">
      <w:pPr>
        <w:pStyle w:val="Heading3"/>
        <w:numPr>
          <w:ilvl w:val="2"/>
          <w:numId w:val="11"/>
        </w:numPr>
        <w:ind w:left="1440" w:hanging="720"/>
      </w:pPr>
      <w:bookmarkStart w:id="43" w:name="_Toc124516636"/>
      <w:r>
        <w:t xml:space="preserve">Synchronize all resets to the </w:t>
      </w:r>
      <w:r w:rsidR="006A109D">
        <w:t>clock(s) in the necessary scope.</w:t>
      </w:r>
      <w:bookmarkEnd w:id="43"/>
    </w:p>
    <w:p w14:paraId="5B75EAFE" w14:textId="55C4F81A" w:rsidR="006A109D" w:rsidRDefault="006A109D" w:rsidP="006A109D"/>
    <w:p w14:paraId="006ED185" w14:textId="3A325541" w:rsidR="006A109D" w:rsidRPr="006A109D" w:rsidRDefault="002E1BD2" w:rsidP="006A109D">
      <w:r>
        <w:t xml:space="preserve">Manage input reset signals carefully.  </w:t>
      </w:r>
      <w:r w:rsidR="006A109D">
        <w:t xml:space="preserve">Asynchronous input reset signals </w:t>
      </w:r>
      <w:r w:rsidR="004E0A96">
        <w:t>can cause unexpected behavior to synchronous logic.</w:t>
      </w:r>
    </w:p>
    <w:p w14:paraId="00E39C88" w14:textId="77777777" w:rsidR="008F4C3D" w:rsidRPr="00A568B3" w:rsidRDefault="008F4C3D" w:rsidP="008F4C3D"/>
    <w:p w14:paraId="46D3141B" w14:textId="7F04F597" w:rsidR="001056D6" w:rsidRDefault="001056D6" w:rsidP="001056D6">
      <w:pPr>
        <w:pStyle w:val="Heading3"/>
        <w:numPr>
          <w:ilvl w:val="2"/>
          <w:numId w:val="11"/>
        </w:numPr>
        <w:ind w:left="1440" w:hanging="720"/>
      </w:pPr>
      <w:bookmarkStart w:id="44" w:name="_Toc124516637"/>
      <w:r>
        <w:t>Avoid using a specific bit or bit range when referring to a vector in case the vector is re-sized</w:t>
      </w:r>
      <w:bookmarkEnd w:id="44"/>
    </w:p>
    <w:p w14:paraId="2AB71951" w14:textId="77777777" w:rsidR="001056D6" w:rsidRDefault="001056D6" w:rsidP="001056D6"/>
    <w:p w14:paraId="49DEE3FE" w14:textId="77777777" w:rsidR="001056D6" w:rsidRPr="00DE3C15" w:rsidRDefault="001056D6" w:rsidP="001056D6">
      <w:pPr>
        <w:rPr>
          <w:rFonts w:cs="Times New Roman"/>
        </w:rPr>
      </w:pPr>
      <w:r w:rsidRPr="00DE3C15">
        <w:rPr>
          <w:rFonts w:cs="Times New Roman"/>
        </w:rPr>
        <w:t xml:space="preserve">Bad </w:t>
      </w:r>
      <w:r>
        <w:rPr>
          <w:rFonts w:cs="Times New Roman"/>
        </w:rPr>
        <w:t>example:</w:t>
      </w:r>
    </w:p>
    <w:p w14:paraId="06DD5487" w14:textId="4C9BD85D" w:rsidR="001056D6" w:rsidRDefault="001056D6" w:rsidP="001056D6">
      <w:pPr>
        <w:ind w:firstLine="720"/>
        <w:rPr>
          <w:rFonts w:ascii="Courier New" w:hAnsi="Courier New" w:cs="Courier New"/>
          <w:sz w:val="20"/>
          <w:szCs w:val="18"/>
        </w:rPr>
      </w:pPr>
      <w:r>
        <w:rPr>
          <w:rFonts w:ascii="Courier New" w:hAnsi="Courier New" w:cs="Courier New"/>
          <w:sz w:val="20"/>
          <w:szCs w:val="18"/>
        </w:rPr>
        <w:t xml:space="preserve">signal count : unsigned(15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w:t>
      </w:r>
    </w:p>
    <w:p w14:paraId="1336CDFE" w14:textId="11C835F0" w:rsidR="001056D6" w:rsidRDefault="001056D6" w:rsidP="001056D6">
      <w:pPr>
        <w:ind w:firstLine="720"/>
        <w:rPr>
          <w:rFonts w:ascii="Courier New" w:hAnsi="Courier New" w:cs="Courier New"/>
          <w:sz w:val="20"/>
          <w:szCs w:val="18"/>
        </w:rPr>
      </w:pPr>
      <w:r>
        <w:rPr>
          <w:rFonts w:ascii="Courier New" w:hAnsi="Courier New" w:cs="Courier New"/>
          <w:sz w:val="20"/>
          <w:szCs w:val="18"/>
        </w:rPr>
        <w:t>...</w:t>
      </w:r>
    </w:p>
    <w:p w14:paraId="48C9FCF9" w14:textId="061D0CE4" w:rsidR="001056D6" w:rsidRDefault="001056D6" w:rsidP="001056D6">
      <w:pPr>
        <w:ind w:firstLine="720"/>
        <w:rPr>
          <w:rFonts w:ascii="Courier New" w:hAnsi="Courier New" w:cs="Courier New"/>
          <w:sz w:val="20"/>
          <w:szCs w:val="18"/>
        </w:rPr>
      </w:pPr>
      <w:r>
        <w:rPr>
          <w:rFonts w:ascii="Courier New" w:hAnsi="Courier New" w:cs="Courier New"/>
          <w:sz w:val="20"/>
          <w:szCs w:val="18"/>
        </w:rPr>
        <w:t xml:space="preserve">count(15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 &lt;= count(15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 + 1;</w:t>
      </w:r>
    </w:p>
    <w:p w14:paraId="23844CE3" w14:textId="329E23FC" w:rsidR="001056D6" w:rsidRPr="00BC4ACC" w:rsidRDefault="001056D6" w:rsidP="001056D6">
      <w:pPr>
        <w:ind w:firstLine="720"/>
        <w:rPr>
          <w:rFonts w:ascii="Courier New" w:hAnsi="Courier New" w:cs="Courier New"/>
          <w:sz w:val="20"/>
          <w:szCs w:val="18"/>
        </w:rPr>
      </w:pPr>
      <w:r>
        <w:rPr>
          <w:rFonts w:ascii="Courier New" w:hAnsi="Courier New" w:cs="Courier New"/>
          <w:sz w:val="20"/>
          <w:szCs w:val="18"/>
        </w:rPr>
        <w:t>carry &lt;= count(15);</w:t>
      </w:r>
    </w:p>
    <w:p w14:paraId="74007CEE" w14:textId="77777777" w:rsidR="001056D6" w:rsidRPr="00DE3C15" w:rsidRDefault="001056D6" w:rsidP="001056D6">
      <w:pPr>
        <w:rPr>
          <w:rFonts w:cs="Times New Roman"/>
        </w:rPr>
      </w:pPr>
      <w:r>
        <w:rPr>
          <w:rFonts w:cs="Times New Roman"/>
        </w:rPr>
        <w:t>Good</w:t>
      </w:r>
      <w:r w:rsidRPr="00DE3C15">
        <w:rPr>
          <w:rFonts w:cs="Times New Roman"/>
        </w:rPr>
        <w:t xml:space="preserve"> </w:t>
      </w:r>
      <w:r>
        <w:rPr>
          <w:rFonts w:cs="Times New Roman"/>
        </w:rPr>
        <w:t>example:</w:t>
      </w:r>
    </w:p>
    <w:p w14:paraId="5C72EB77" w14:textId="77777777" w:rsidR="004658E0" w:rsidRDefault="004658E0" w:rsidP="004658E0">
      <w:pPr>
        <w:ind w:firstLine="720"/>
        <w:rPr>
          <w:rFonts w:ascii="Courier New" w:hAnsi="Courier New" w:cs="Courier New"/>
          <w:sz w:val="20"/>
          <w:szCs w:val="18"/>
        </w:rPr>
      </w:pPr>
      <w:r>
        <w:rPr>
          <w:rFonts w:ascii="Courier New" w:hAnsi="Courier New" w:cs="Courier New"/>
          <w:sz w:val="20"/>
          <w:szCs w:val="18"/>
        </w:rPr>
        <w:t xml:space="preserve">signal count : unsigned(15 </w:t>
      </w:r>
      <w:proofErr w:type="spellStart"/>
      <w:r>
        <w:rPr>
          <w:rFonts w:ascii="Courier New" w:hAnsi="Courier New" w:cs="Courier New"/>
          <w:sz w:val="20"/>
          <w:szCs w:val="18"/>
        </w:rPr>
        <w:t>downto</w:t>
      </w:r>
      <w:proofErr w:type="spellEnd"/>
      <w:r>
        <w:rPr>
          <w:rFonts w:ascii="Courier New" w:hAnsi="Courier New" w:cs="Courier New"/>
          <w:sz w:val="20"/>
          <w:szCs w:val="18"/>
        </w:rPr>
        <w:t xml:space="preserve"> 0);</w:t>
      </w:r>
    </w:p>
    <w:p w14:paraId="3FC019D5" w14:textId="77777777" w:rsidR="004658E0" w:rsidRDefault="004658E0" w:rsidP="004658E0">
      <w:pPr>
        <w:ind w:firstLine="720"/>
        <w:rPr>
          <w:rFonts w:ascii="Courier New" w:hAnsi="Courier New" w:cs="Courier New"/>
          <w:sz w:val="20"/>
          <w:szCs w:val="18"/>
        </w:rPr>
      </w:pPr>
      <w:r>
        <w:rPr>
          <w:rFonts w:ascii="Courier New" w:hAnsi="Courier New" w:cs="Courier New"/>
          <w:sz w:val="20"/>
          <w:szCs w:val="18"/>
        </w:rPr>
        <w:t>...</w:t>
      </w:r>
    </w:p>
    <w:p w14:paraId="47ABE5E8" w14:textId="3D85785D" w:rsidR="004658E0" w:rsidRDefault="004658E0" w:rsidP="004658E0">
      <w:pPr>
        <w:ind w:firstLine="720"/>
        <w:rPr>
          <w:rFonts w:ascii="Courier New" w:hAnsi="Courier New" w:cs="Courier New"/>
          <w:sz w:val="20"/>
          <w:szCs w:val="18"/>
        </w:rPr>
      </w:pPr>
      <w:r>
        <w:rPr>
          <w:rFonts w:ascii="Courier New" w:hAnsi="Courier New" w:cs="Courier New"/>
          <w:sz w:val="20"/>
          <w:szCs w:val="18"/>
        </w:rPr>
        <w:t>count &lt;= count + 1;</w:t>
      </w:r>
    </w:p>
    <w:p w14:paraId="289FD3D8" w14:textId="14C7839E" w:rsidR="004658E0" w:rsidRPr="00BC4ACC" w:rsidRDefault="004658E0" w:rsidP="004658E0">
      <w:pPr>
        <w:ind w:firstLine="720"/>
        <w:rPr>
          <w:rFonts w:ascii="Courier New" w:hAnsi="Courier New" w:cs="Courier New"/>
          <w:sz w:val="20"/>
          <w:szCs w:val="18"/>
        </w:rPr>
      </w:pPr>
      <w:r>
        <w:rPr>
          <w:rFonts w:ascii="Courier New" w:hAnsi="Courier New" w:cs="Courier New"/>
          <w:sz w:val="20"/>
          <w:szCs w:val="18"/>
        </w:rPr>
        <w:t>carry &lt;= count(</w:t>
      </w:r>
      <w:proofErr w:type="spellStart"/>
      <w:r>
        <w:rPr>
          <w:rFonts w:ascii="Courier New" w:hAnsi="Courier New" w:cs="Courier New"/>
          <w:sz w:val="20"/>
          <w:szCs w:val="18"/>
        </w:rPr>
        <w:t>count’left</w:t>
      </w:r>
      <w:proofErr w:type="spellEnd"/>
      <w:r>
        <w:rPr>
          <w:rFonts w:ascii="Courier New" w:hAnsi="Courier New" w:cs="Courier New"/>
          <w:sz w:val="20"/>
          <w:szCs w:val="18"/>
        </w:rPr>
        <w:t>);</w:t>
      </w:r>
    </w:p>
    <w:p w14:paraId="0247A20D" w14:textId="01D85B6B" w:rsidR="001056D6" w:rsidRDefault="001056D6" w:rsidP="001056D6"/>
    <w:p w14:paraId="4C4FDDB2" w14:textId="74BFBB1F" w:rsidR="00AD0895" w:rsidRDefault="00AD0895" w:rsidP="00AD0895">
      <w:pPr>
        <w:pStyle w:val="Heading3"/>
        <w:numPr>
          <w:ilvl w:val="2"/>
          <w:numId w:val="11"/>
        </w:numPr>
        <w:ind w:left="1440" w:hanging="720"/>
      </w:pPr>
      <w:bookmarkStart w:id="45" w:name="_Toc124516638"/>
      <w:r>
        <w:t>Encapsulate repeatedly used operations or statements in subprograms.</w:t>
      </w:r>
      <w:bookmarkEnd w:id="45"/>
    </w:p>
    <w:p w14:paraId="2EF8C9E3" w14:textId="77777777" w:rsidR="00AD0895" w:rsidRDefault="00AD0895" w:rsidP="00AD0895"/>
    <w:p w14:paraId="6437D0BD" w14:textId="7804F317" w:rsidR="00AD0895" w:rsidRDefault="00AD0895" w:rsidP="001056D6">
      <w:r>
        <w:t>Place subprograms in a common package if used in multiple designs across the project.</w:t>
      </w:r>
    </w:p>
    <w:p w14:paraId="215F3BE4" w14:textId="38CE2C9A" w:rsidR="00AD0895" w:rsidRDefault="00AD0895" w:rsidP="001056D6"/>
    <w:p w14:paraId="6D86BAEF" w14:textId="1029B45D" w:rsidR="00607FF9" w:rsidRDefault="00607FF9" w:rsidP="00607FF9">
      <w:pPr>
        <w:pStyle w:val="Heading3"/>
        <w:numPr>
          <w:ilvl w:val="2"/>
          <w:numId w:val="11"/>
        </w:numPr>
        <w:ind w:left="1440" w:hanging="720"/>
      </w:pPr>
      <w:bookmarkStart w:id="46" w:name="_Toc124516639"/>
      <w:r>
        <w:t>If possible, use a maximum of three nesting levels of control-flow statements.</w:t>
      </w:r>
      <w:bookmarkEnd w:id="46"/>
    </w:p>
    <w:p w14:paraId="5891D434" w14:textId="77777777" w:rsidR="00607FF9" w:rsidRPr="00A568B3" w:rsidRDefault="00607FF9" w:rsidP="001056D6"/>
    <w:p w14:paraId="631DD33F" w14:textId="77777777" w:rsidR="00D62E68" w:rsidRDefault="00D62E68" w:rsidP="00D62E68">
      <w:pPr>
        <w:pStyle w:val="Heading3"/>
        <w:numPr>
          <w:ilvl w:val="2"/>
          <w:numId w:val="11"/>
        </w:numPr>
        <w:ind w:left="1440" w:hanging="720"/>
      </w:pPr>
      <w:bookmarkStart w:id="47" w:name="_Toc124516640"/>
      <w:r>
        <w:t xml:space="preserve">Assign signals from a single </w:t>
      </w:r>
      <w:r w:rsidRPr="00570373">
        <w:rPr>
          <w:i/>
          <w:iCs/>
        </w:rPr>
        <w:t>always</w:t>
      </w:r>
      <w:r>
        <w:t xml:space="preserve"> block.</w:t>
      </w:r>
      <w:bookmarkEnd w:id="47"/>
    </w:p>
    <w:p w14:paraId="0A3E0450" w14:textId="77777777" w:rsidR="00D62E68" w:rsidRDefault="00D62E68" w:rsidP="00D62E68"/>
    <w:p w14:paraId="08381E2C" w14:textId="77777777" w:rsidR="00D62E68" w:rsidRPr="00DE3C15" w:rsidRDefault="00D62E68" w:rsidP="00D62E68">
      <w:pPr>
        <w:rPr>
          <w:rFonts w:cs="Times New Roman"/>
        </w:rPr>
      </w:pPr>
      <w:r w:rsidRPr="00DE3C15">
        <w:rPr>
          <w:rFonts w:cs="Times New Roman"/>
        </w:rPr>
        <w:t xml:space="preserve">Bad </w:t>
      </w:r>
      <w:r>
        <w:rPr>
          <w:rFonts w:cs="Times New Roman"/>
        </w:rPr>
        <w:t>example:</w:t>
      </w:r>
    </w:p>
    <w:p w14:paraId="6BEA3ECC"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always @ (s)</w:t>
      </w:r>
    </w:p>
    <w:p w14:paraId="1477F686"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begin</w:t>
      </w:r>
    </w:p>
    <w:p w14:paraId="5939210F"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if (s = ‘1’) then</w:t>
      </w:r>
    </w:p>
    <w:p w14:paraId="7FB626FE"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q &lt;= ‘1’;</w:t>
      </w:r>
    </w:p>
    <w:p w14:paraId="0A02E9B8"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end</w:t>
      </w:r>
    </w:p>
    <w:p w14:paraId="2CCCECAB" w14:textId="77777777" w:rsidR="00D62E68" w:rsidRPr="00185653" w:rsidRDefault="00D62E68" w:rsidP="00D62E68">
      <w:pPr>
        <w:ind w:left="1440"/>
        <w:rPr>
          <w:rFonts w:ascii="Courier New" w:hAnsi="Courier New" w:cs="Courier New"/>
          <w:sz w:val="20"/>
          <w:szCs w:val="18"/>
        </w:rPr>
      </w:pPr>
    </w:p>
    <w:p w14:paraId="4CA03822"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always @ (r)</w:t>
      </w:r>
    </w:p>
    <w:p w14:paraId="39964C4A"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begin</w:t>
      </w:r>
    </w:p>
    <w:p w14:paraId="55F987DA"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lastRenderedPageBreak/>
        <w:t xml:space="preserve">    if (r = ‘1’) then</w:t>
      </w:r>
    </w:p>
    <w:p w14:paraId="60DD8F49"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q &lt;= ‘0’;</w:t>
      </w:r>
    </w:p>
    <w:p w14:paraId="2ECEBC3C"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end</w:t>
      </w:r>
    </w:p>
    <w:p w14:paraId="4C182608" w14:textId="77777777" w:rsidR="00D62E68" w:rsidRPr="00DE3C15" w:rsidRDefault="00D62E68" w:rsidP="00D62E68">
      <w:pPr>
        <w:rPr>
          <w:rFonts w:cs="Times New Roman"/>
        </w:rPr>
      </w:pPr>
      <w:r>
        <w:rPr>
          <w:rFonts w:cs="Times New Roman"/>
        </w:rPr>
        <w:t>Good</w:t>
      </w:r>
      <w:r w:rsidRPr="00DE3C15">
        <w:rPr>
          <w:rFonts w:cs="Times New Roman"/>
        </w:rPr>
        <w:t xml:space="preserve"> </w:t>
      </w:r>
      <w:r>
        <w:rPr>
          <w:rFonts w:cs="Times New Roman"/>
        </w:rPr>
        <w:t>example:</w:t>
      </w:r>
    </w:p>
    <w:p w14:paraId="5577F1BF"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always @ (s or r)</w:t>
      </w:r>
    </w:p>
    <w:p w14:paraId="75821B5A"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begin</w:t>
      </w:r>
    </w:p>
    <w:p w14:paraId="1B604C46"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if (s = ‘1’) then</w:t>
      </w:r>
    </w:p>
    <w:p w14:paraId="585AE794"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q &lt;= ‘1’;</w:t>
      </w:r>
    </w:p>
    <w:p w14:paraId="327303EA"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ab/>
      </w:r>
      <w:proofErr w:type="spellStart"/>
      <w:r w:rsidRPr="00185653">
        <w:rPr>
          <w:rFonts w:ascii="Courier New" w:hAnsi="Courier New" w:cs="Courier New"/>
          <w:sz w:val="20"/>
          <w:szCs w:val="18"/>
        </w:rPr>
        <w:t>elsif</w:t>
      </w:r>
      <w:proofErr w:type="spellEnd"/>
      <w:r w:rsidRPr="00185653">
        <w:rPr>
          <w:rFonts w:ascii="Courier New" w:hAnsi="Courier New" w:cs="Courier New"/>
          <w:sz w:val="20"/>
          <w:szCs w:val="18"/>
        </w:rPr>
        <w:t xml:space="preserve"> (r = ‘1’) then</w:t>
      </w:r>
    </w:p>
    <w:p w14:paraId="0169F81C"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q &lt;= ‘0’;</w:t>
      </w:r>
    </w:p>
    <w:p w14:paraId="59600451"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 xml:space="preserve">    end if;</w:t>
      </w:r>
    </w:p>
    <w:p w14:paraId="53926F78" w14:textId="77777777" w:rsidR="00D62E68" w:rsidRPr="00185653" w:rsidRDefault="00D62E68" w:rsidP="00D62E68">
      <w:pPr>
        <w:ind w:left="1440"/>
        <w:rPr>
          <w:rFonts w:ascii="Courier New" w:hAnsi="Courier New" w:cs="Courier New"/>
          <w:sz w:val="20"/>
          <w:szCs w:val="18"/>
        </w:rPr>
      </w:pPr>
      <w:r w:rsidRPr="00185653">
        <w:rPr>
          <w:rFonts w:ascii="Courier New" w:hAnsi="Courier New" w:cs="Courier New"/>
          <w:sz w:val="20"/>
          <w:szCs w:val="18"/>
        </w:rPr>
        <w:t>end</w:t>
      </w:r>
    </w:p>
    <w:p w14:paraId="33CB1DF2" w14:textId="77777777" w:rsidR="00D62E68" w:rsidRPr="00A568B3" w:rsidRDefault="00D62E68" w:rsidP="00D62E68">
      <w:pPr>
        <w:ind w:left="0"/>
      </w:pPr>
    </w:p>
    <w:p w14:paraId="12488E1B" w14:textId="4EAF9A5F" w:rsidR="00D62E68" w:rsidRDefault="00D62E68" w:rsidP="00D62E68">
      <w:pPr>
        <w:pStyle w:val="Heading3"/>
        <w:numPr>
          <w:ilvl w:val="2"/>
          <w:numId w:val="11"/>
        </w:numPr>
        <w:ind w:left="1440" w:hanging="720"/>
      </w:pPr>
      <w:bookmarkStart w:id="48" w:name="_Toc124516641"/>
      <w:r>
        <w:t xml:space="preserve">Do not use bitwise operations in a </w:t>
      </w:r>
      <w:proofErr w:type="spellStart"/>
      <w:r>
        <w:t>boolean</w:t>
      </w:r>
      <w:proofErr w:type="spellEnd"/>
      <w:r>
        <w:t xml:space="preserve"> context.</w:t>
      </w:r>
      <w:bookmarkEnd w:id="48"/>
    </w:p>
    <w:p w14:paraId="04805656" w14:textId="77777777" w:rsidR="00D62E68" w:rsidRDefault="00D62E68" w:rsidP="00D62E68"/>
    <w:p w14:paraId="4A7CE161" w14:textId="77777777" w:rsidR="00D62E68" w:rsidRPr="00DE3C15" w:rsidRDefault="00D62E68" w:rsidP="00D62E68">
      <w:pPr>
        <w:rPr>
          <w:rFonts w:cs="Times New Roman"/>
        </w:rPr>
      </w:pPr>
      <w:r w:rsidRPr="00DE3C15">
        <w:rPr>
          <w:rFonts w:cs="Times New Roman"/>
        </w:rPr>
        <w:t xml:space="preserve">Bad </w:t>
      </w:r>
      <w:r>
        <w:rPr>
          <w:rFonts w:cs="Times New Roman"/>
        </w:rPr>
        <w:t>example:</w:t>
      </w:r>
    </w:p>
    <w:p w14:paraId="0297761C" w14:textId="77777777" w:rsidR="00FD7022" w:rsidRPr="00FD7022" w:rsidRDefault="00FD7022" w:rsidP="00FD7022">
      <w:pPr>
        <w:ind w:firstLine="720"/>
        <w:rPr>
          <w:rFonts w:ascii="Courier New" w:hAnsi="Courier New" w:cs="Courier New"/>
          <w:sz w:val="20"/>
          <w:szCs w:val="18"/>
        </w:rPr>
      </w:pPr>
      <w:r w:rsidRPr="00FD7022">
        <w:rPr>
          <w:rFonts w:ascii="Courier New" w:hAnsi="Courier New" w:cs="Courier New"/>
          <w:sz w:val="20"/>
          <w:szCs w:val="18"/>
        </w:rPr>
        <w:t xml:space="preserve">signal byte : </w:t>
      </w:r>
      <w:proofErr w:type="spellStart"/>
      <w:r w:rsidRPr="00FD7022">
        <w:rPr>
          <w:rFonts w:ascii="Courier New" w:hAnsi="Courier New" w:cs="Courier New"/>
          <w:sz w:val="20"/>
          <w:szCs w:val="18"/>
        </w:rPr>
        <w:t>std_logic_vector</w:t>
      </w:r>
      <w:proofErr w:type="spellEnd"/>
      <w:r w:rsidRPr="00FD7022">
        <w:rPr>
          <w:rFonts w:ascii="Courier New" w:hAnsi="Courier New" w:cs="Courier New"/>
          <w:sz w:val="20"/>
          <w:szCs w:val="18"/>
        </w:rPr>
        <w:t xml:space="preserve">(3 </w:t>
      </w:r>
      <w:proofErr w:type="spellStart"/>
      <w:r w:rsidRPr="00FD7022">
        <w:rPr>
          <w:rFonts w:ascii="Courier New" w:hAnsi="Courier New" w:cs="Courier New"/>
          <w:sz w:val="20"/>
          <w:szCs w:val="18"/>
        </w:rPr>
        <w:t>downto</w:t>
      </w:r>
      <w:proofErr w:type="spellEnd"/>
      <w:r w:rsidRPr="00FD7022">
        <w:rPr>
          <w:rFonts w:ascii="Courier New" w:hAnsi="Courier New" w:cs="Courier New"/>
          <w:sz w:val="20"/>
          <w:szCs w:val="18"/>
        </w:rPr>
        <w:t xml:space="preserve"> 0);</w:t>
      </w:r>
    </w:p>
    <w:p w14:paraId="079AB8B6" w14:textId="77777777" w:rsidR="00FD7022" w:rsidRPr="00FD7022" w:rsidRDefault="00FD7022" w:rsidP="00FD7022">
      <w:pPr>
        <w:ind w:firstLine="720"/>
        <w:rPr>
          <w:rFonts w:ascii="Courier New" w:hAnsi="Courier New" w:cs="Courier New"/>
          <w:sz w:val="20"/>
          <w:szCs w:val="18"/>
        </w:rPr>
      </w:pPr>
      <w:r w:rsidRPr="00FD7022">
        <w:rPr>
          <w:rFonts w:ascii="Courier New" w:hAnsi="Courier New" w:cs="Courier New"/>
          <w:sz w:val="20"/>
          <w:szCs w:val="18"/>
        </w:rPr>
        <w:t xml:space="preserve">signal valid : </w:t>
      </w:r>
      <w:proofErr w:type="spellStart"/>
      <w:r w:rsidRPr="00FD7022">
        <w:rPr>
          <w:rFonts w:ascii="Courier New" w:hAnsi="Courier New" w:cs="Courier New"/>
          <w:sz w:val="20"/>
          <w:szCs w:val="18"/>
        </w:rPr>
        <w:t>std_logic</w:t>
      </w:r>
      <w:proofErr w:type="spellEnd"/>
      <w:r w:rsidRPr="00FD7022">
        <w:rPr>
          <w:rFonts w:ascii="Courier New" w:hAnsi="Courier New" w:cs="Courier New"/>
          <w:sz w:val="20"/>
          <w:szCs w:val="18"/>
        </w:rPr>
        <w:t>;</w:t>
      </w:r>
    </w:p>
    <w:p w14:paraId="55ACDBDC" w14:textId="77777777" w:rsidR="00FD7022" w:rsidRPr="00FD7022" w:rsidRDefault="00FD7022" w:rsidP="00FD7022">
      <w:pPr>
        <w:ind w:firstLine="720"/>
        <w:rPr>
          <w:rFonts w:ascii="Courier New" w:hAnsi="Courier New" w:cs="Courier New"/>
          <w:sz w:val="20"/>
          <w:szCs w:val="18"/>
        </w:rPr>
      </w:pPr>
      <w:r w:rsidRPr="00FD7022">
        <w:rPr>
          <w:rFonts w:ascii="Courier New" w:hAnsi="Courier New" w:cs="Courier New"/>
          <w:sz w:val="20"/>
          <w:szCs w:val="18"/>
        </w:rPr>
        <w:t>if (byte AND  valid) begin</w:t>
      </w:r>
    </w:p>
    <w:p w14:paraId="637B6B2A" w14:textId="77777777" w:rsidR="00FD7022" w:rsidRPr="00FD7022" w:rsidRDefault="00FD7022" w:rsidP="00FD7022">
      <w:pPr>
        <w:ind w:firstLine="720"/>
        <w:rPr>
          <w:rFonts w:ascii="Courier New" w:hAnsi="Courier New" w:cs="Courier New"/>
          <w:sz w:val="20"/>
          <w:szCs w:val="18"/>
        </w:rPr>
      </w:pPr>
      <w:r w:rsidRPr="00FD7022">
        <w:rPr>
          <w:rFonts w:ascii="Courier New" w:hAnsi="Courier New" w:cs="Courier New"/>
          <w:sz w:val="20"/>
          <w:szCs w:val="18"/>
        </w:rPr>
        <w:t xml:space="preserve">    ...</w:t>
      </w:r>
    </w:p>
    <w:p w14:paraId="10CB1C87" w14:textId="77777777" w:rsidR="00FD7022" w:rsidRPr="00FD7022" w:rsidRDefault="00FD7022" w:rsidP="00FD7022">
      <w:pPr>
        <w:ind w:firstLine="720"/>
        <w:rPr>
          <w:rFonts w:ascii="Courier New" w:hAnsi="Courier New" w:cs="Courier New"/>
          <w:sz w:val="20"/>
          <w:szCs w:val="18"/>
        </w:rPr>
      </w:pPr>
      <w:r w:rsidRPr="00FD7022">
        <w:rPr>
          <w:rFonts w:ascii="Courier New" w:hAnsi="Courier New" w:cs="Courier New"/>
          <w:sz w:val="20"/>
          <w:szCs w:val="18"/>
        </w:rPr>
        <w:t>end if;</w:t>
      </w:r>
    </w:p>
    <w:p w14:paraId="46F0C2AF" w14:textId="77777777" w:rsidR="00D62E68" w:rsidRPr="00DE3C15" w:rsidRDefault="00D62E68" w:rsidP="00D62E68">
      <w:pPr>
        <w:rPr>
          <w:rFonts w:cs="Times New Roman"/>
        </w:rPr>
      </w:pPr>
      <w:r>
        <w:rPr>
          <w:rFonts w:cs="Times New Roman"/>
        </w:rPr>
        <w:t>Good</w:t>
      </w:r>
      <w:r w:rsidRPr="00DE3C15">
        <w:rPr>
          <w:rFonts w:cs="Times New Roman"/>
        </w:rPr>
        <w:t xml:space="preserve"> </w:t>
      </w:r>
      <w:r>
        <w:rPr>
          <w:rFonts w:cs="Times New Roman"/>
        </w:rPr>
        <w:t>example:</w:t>
      </w:r>
    </w:p>
    <w:p w14:paraId="15C0A928" w14:textId="77777777" w:rsidR="00343DC4" w:rsidRPr="00343DC4" w:rsidRDefault="00343DC4" w:rsidP="00343DC4">
      <w:pPr>
        <w:ind w:left="1440"/>
        <w:rPr>
          <w:rFonts w:ascii="Courier New" w:hAnsi="Courier New" w:cs="Courier New"/>
          <w:sz w:val="20"/>
          <w:szCs w:val="18"/>
        </w:rPr>
      </w:pPr>
      <w:r w:rsidRPr="00343DC4">
        <w:rPr>
          <w:rFonts w:ascii="Courier New" w:hAnsi="Courier New" w:cs="Courier New"/>
          <w:sz w:val="20"/>
          <w:szCs w:val="18"/>
        </w:rPr>
        <w:t xml:space="preserve">signal byte : </w:t>
      </w:r>
      <w:proofErr w:type="spellStart"/>
      <w:r w:rsidRPr="00343DC4">
        <w:rPr>
          <w:rFonts w:ascii="Courier New" w:hAnsi="Courier New" w:cs="Courier New"/>
          <w:sz w:val="20"/>
          <w:szCs w:val="18"/>
        </w:rPr>
        <w:t>std_logic_vector</w:t>
      </w:r>
      <w:proofErr w:type="spellEnd"/>
      <w:r w:rsidRPr="00343DC4">
        <w:rPr>
          <w:rFonts w:ascii="Courier New" w:hAnsi="Courier New" w:cs="Courier New"/>
          <w:sz w:val="20"/>
          <w:szCs w:val="18"/>
        </w:rPr>
        <w:t xml:space="preserve">(3 </w:t>
      </w:r>
      <w:proofErr w:type="spellStart"/>
      <w:r w:rsidRPr="00343DC4">
        <w:rPr>
          <w:rFonts w:ascii="Courier New" w:hAnsi="Courier New" w:cs="Courier New"/>
          <w:sz w:val="20"/>
          <w:szCs w:val="18"/>
        </w:rPr>
        <w:t>downto</w:t>
      </w:r>
      <w:proofErr w:type="spellEnd"/>
      <w:r w:rsidRPr="00343DC4">
        <w:rPr>
          <w:rFonts w:ascii="Courier New" w:hAnsi="Courier New" w:cs="Courier New"/>
          <w:sz w:val="20"/>
          <w:szCs w:val="18"/>
        </w:rPr>
        <w:t xml:space="preserve"> 0);</w:t>
      </w:r>
    </w:p>
    <w:p w14:paraId="1B261D87" w14:textId="77777777" w:rsidR="00343DC4" w:rsidRPr="00343DC4" w:rsidRDefault="00343DC4" w:rsidP="00343DC4">
      <w:pPr>
        <w:ind w:left="1440"/>
        <w:rPr>
          <w:rFonts w:ascii="Courier New" w:hAnsi="Courier New" w:cs="Courier New"/>
          <w:sz w:val="20"/>
          <w:szCs w:val="18"/>
        </w:rPr>
      </w:pPr>
      <w:r w:rsidRPr="00343DC4">
        <w:rPr>
          <w:rFonts w:ascii="Courier New" w:hAnsi="Courier New" w:cs="Courier New"/>
          <w:sz w:val="20"/>
          <w:szCs w:val="18"/>
        </w:rPr>
        <w:t xml:space="preserve">signal valid : </w:t>
      </w:r>
      <w:proofErr w:type="spellStart"/>
      <w:r w:rsidRPr="00343DC4">
        <w:rPr>
          <w:rFonts w:ascii="Courier New" w:hAnsi="Courier New" w:cs="Courier New"/>
          <w:sz w:val="20"/>
          <w:szCs w:val="18"/>
        </w:rPr>
        <w:t>std_logic</w:t>
      </w:r>
      <w:proofErr w:type="spellEnd"/>
      <w:r w:rsidRPr="00343DC4">
        <w:rPr>
          <w:rFonts w:ascii="Courier New" w:hAnsi="Courier New" w:cs="Courier New"/>
          <w:sz w:val="20"/>
          <w:szCs w:val="18"/>
        </w:rPr>
        <w:t>;</w:t>
      </w:r>
    </w:p>
    <w:p w14:paraId="20478E26" w14:textId="77777777" w:rsidR="00343DC4" w:rsidRPr="00343DC4" w:rsidRDefault="00343DC4" w:rsidP="00343DC4">
      <w:pPr>
        <w:ind w:left="1440"/>
        <w:rPr>
          <w:rFonts w:ascii="Courier New" w:hAnsi="Courier New" w:cs="Courier New"/>
          <w:sz w:val="20"/>
          <w:szCs w:val="18"/>
        </w:rPr>
      </w:pPr>
      <w:r w:rsidRPr="00343DC4">
        <w:rPr>
          <w:rFonts w:ascii="Courier New" w:hAnsi="Courier New" w:cs="Courier New"/>
          <w:sz w:val="20"/>
          <w:szCs w:val="18"/>
        </w:rPr>
        <w:t>if (byte! = “0000” and valid = ‘1’) begin</w:t>
      </w:r>
    </w:p>
    <w:p w14:paraId="742513EE" w14:textId="77777777" w:rsidR="00343DC4" w:rsidRPr="00343DC4" w:rsidRDefault="00343DC4" w:rsidP="00343DC4">
      <w:pPr>
        <w:ind w:left="1440"/>
        <w:rPr>
          <w:rFonts w:ascii="Courier New" w:hAnsi="Courier New" w:cs="Courier New"/>
          <w:sz w:val="20"/>
          <w:szCs w:val="18"/>
        </w:rPr>
      </w:pPr>
      <w:r w:rsidRPr="00343DC4">
        <w:rPr>
          <w:rFonts w:ascii="Courier New" w:hAnsi="Courier New" w:cs="Courier New"/>
          <w:sz w:val="20"/>
          <w:szCs w:val="18"/>
        </w:rPr>
        <w:t xml:space="preserve">    ...</w:t>
      </w:r>
    </w:p>
    <w:p w14:paraId="4D7A8048" w14:textId="77777777" w:rsidR="00343DC4" w:rsidRPr="00343DC4" w:rsidRDefault="00343DC4" w:rsidP="00343DC4">
      <w:pPr>
        <w:ind w:left="1440"/>
        <w:rPr>
          <w:rFonts w:ascii="Courier New" w:hAnsi="Courier New" w:cs="Courier New"/>
          <w:sz w:val="20"/>
          <w:szCs w:val="18"/>
        </w:rPr>
      </w:pPr>
      <w:r w:rsidRPr="00343DC4">
        <w:rPr>
          <w:rFonts w:ascii="Courier New" w:hAnsi="Courier New" w:cs="Courier New"/>
          <w:sz w:val="20"/>
          <w:szCs w:val="18"/>
        </w:rPr>
        <w:t>end if;</w:t>
      </w:r>
    </w:p>
    <w:p w14:paraId="4132E88A" w14:textId="77777777" w:rsidR="00D62E68" w:rsidRPr="00A568B3" w:rsidRDefault="00D62E68" w:rsidP="00D62E68">
      <w:pPr>
        <w:ind w:left="0"/>
      </w:pPr>
    </w:p>
    <w:p w14:paraId="31627C5D" w14:textId="0D3C6CF4" w:rsidR="00B203B3" w:rsidRDefault="00B203B3" w:rsidP="00B203B3">
      <w:pPr>
        <w:pStyle w:val="Heading3"/>
        <w:numPr>
          <w:ilvl w:val="2"/>
          <w:numId w:val="11"/>
        </w:numPr>
        <w:ind w:left="1440" w:hanging="720"/>
      </w:pPr>
      <w:bookmarkStart w:id="49" w:name="_Toc124516642"/>
      <w:r>
        <w:t>Treat cross-clock domains with extreme caution.</w:t>
      </w:r>
      <w:bookmarkEnd w:id="49"/>
    </w:p>
    <w:p w14:paraId="2A49C84A" w14:textId="77777777" w:rsidR="00B203B3" w:rsidRPr="00A568B3" w:rsidRDefault="00B203B3" w:rsidP="00B203B3"/>
    <w:p w14:paraId="6B9583D1" w14:textId="103F4F27" w:rsidR="00B203B3" w:rsidRDefault="00C21171" w:rsidP="00B203B3">
      <w:r>
        <w:t>Crossing clock domains is</w:t>
      </w:r>
      <w:r w:rsidR="00F026D6">
        <w:t xml:space="preserve"> </w:t>
      </w:r>
      <w:r w:rsidR="00DC2AB1">
        <w:t>the cause of many timing errors.</w:t>
      </w:r>
      <w:r w:rsidR="00F026D6">
        <w:t xml:space="preserve">  Common</w:t>
      </w:r>
      <w:r w:rsidR="00DC2AB1">
        <w:t>ly used</w:t>
      </w:r>
      <w:r w:rsidR="00F026D6">
        <w:t xml:space="preserve"> ways to cross clock domains are:</w:t>
      </w:r>
    </w:p>
    <w:p w14:paraId="039A7FCB" w14:textId="35095772" w:rsidR="00F026D6" w:rsidRDefault="00802C83" w:rsidP="00F026D6">
      <w:pPr>
        <w:pStyle w:val="ListParagraph"/>
        <w:numPr>
          <w:ilvl w:val="0"/>
          <w:numId w:val="29"/>
        </w:numPr>
      </w:pPr>
      <w:r>
        <w:t xml:space="preserve">Metastability registers:  </w:t>
      </w:r>
      <w:r w:rsidR="00FD0697">
        <w:t xml:space="preserve">used </w:t>
      </w:r>
      <w:r w:rsidR="004C46C4">
        <w:t>for</w:t>
      </w:r>
      <w:r w:rsidR="00FD0697">
        <w:t xml:space="preserve"> crossing from a slower clock domain to a faster clock domain</w:t>
      </w:r>
    </w:p>
    <w:p w14:paraId="2D9F60F5" w14:textId="5EA86A57" w:rsidR="00802C83" w:rsidRDefault="004C46C4" w:rsidP="00F026D6">
      <w:pPr>
        <w:pStyle w:val="ListParagraph"/>
        <w:numPr>
          <w:ilvl w:val="0"/>
          <w:numId w:val="29"/>
        </w:numPr>
      </w:pPr>
      <w:r>
        <w:t>Pulse-stretching:  used for crossing from a faster clock domain to a slower clock domain</w:t>
      </w:r>
    </w:p>
    <w:p w14:paraId="7E0465D1" w14:textId="464F5147" w:rsidR="009B28CC" w:rsidRDefault="009B28CC" w:rsidP="009B28CC">
      <w:pPr>
        <w:jc w:val="center"/>
      </w:pPr>
      <w:r>
        <w:rPr>
          <w:noProof/>
        </w:rPr>
        <w:drawing>
          <wp:inline distT="0" distB="0" distL="0" distR="0" wp14:anchorId="6BEDFE43" wp14:editId="3C846F7D">
            <wp:extent cx="4037845" cy="1322622"/>
            <wp:effectExtent l="0" t="0" r="127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4057380" cy="1329021"/>
                    </a:xfrm>
                    <a:prstGeom prst="rect">
                      <a:avLst/>
                    </a:prstGeom>
                  </pic:spPr>
                </pic:pic>
              </a:graphicData>
            </a:graphic>
          </wp:inline>
        </w:drawing>
      </w:r>
    </w:p>
    <w:p w14:paraId="6975431D" w14:textId="56AD7AD7" w:rsidR="009B28CC" w:rsidRDefault="009B28CC" w:rsidP="009B28CC">
      <w:pPr>
        <w:pStyle w:val="Caption"/>
        <w:jc w:val="center"/>
        <w:rPr>
          <w:i w:val="0"/>
          <w:iCs w:val="0"/>
          <w:color w:val="auto"/>
          <w:sz w:val="24"/>
          <w:szCs w:val="24"/>
        </w:rPr>
      </w:pPr>
      <w:bookmarkStart w:id="50" w:name="_Toc116015975"/>
      <w:r w:rsidRPr="008A59C9">
        <w:rPr>
          <w:i w:val="0"/>
          <w:iCs w:val="0"/>
          <w:color w:val="auto"/>
          <w:sz w:val="24"/>
          <w:szCs w:val="24"/>
        </w:rPr>
        <w:t xml:space="preserve">Figure </w:t>
      </w:r>
      <w:r w:rsidRPr="008A59C9">
        <w:rPr>
          <w:i w:val="0"/>
          <w:iCs w:val="0"/>
          <w:color w:val="auto"/>
          <w:sz w:val="24"/>
          <w:szCs w:val="24"/>
        </w:rPr>
        <w:fldChar w:fldCharType="begin"/>
      </w:r>
      <w:r w:rsidRPr="008A59C9">
        <w:rPr>
          <w:i w:val="0"/>
          <w:iCs w:val="0"/>
          <w:color w:val="auto"/>
          <w:sz w:val="24"/>
          <w:szCs w:val="24"/>
        </w:rPr>
        <w:instrText xml:space="preserve"> SEQ Figure \* ARABIC </w:instrText>
      </w:r>
      <w:r w:rsidRPr="008A59C9">
        <w:rPr>
          <w:i w:val="0"/>
          <w:iCs w:val="0"/>
          <w:color w:val="auto"/>
          <w:sz w:val="24"/>
          <w:szCs w:val="24"/>
        </w:rPr>
        <w:fldChar w:fldCharType="separate"/>
      </w:r>
      <w:r w:rsidR="00437E6A">
        <w:rPr>
          <w:i w:val="0"/>
          <w:iCs w:val="0"/>
          <w:noProof/>
          <w:color w:val="auto"/>
          <w:sz w:val="24"/>
          <w:szCs w:val="24"/>
        </w:rPr>
        <w:t>1</w:t>
      </w:r>
      <w:r w:rsidRPr="008A59C9">
        <w:rPr>
          <w:i w:val="0"/>
          <w:iCs w:val="0"/>
          <w:color w:val="auto"/>
          <w:sz w:val="24"/>
          <w:szCs w:val="24"/>
        </w:rPr>
        <w:fldChar w:fldCharType="end"/>
      </w:r>
      <w:r w:rsidRPr="008A59C9">
        <w:rPr>
          <w:i w:val="0"/>
          <w:iCs w:val="0"/>
          <w:color w:val="auto"/>
          <w:sz w:val="24"/>
          <w:szCs w:val="24"/>
        </w:rPr>
        <w:t xml:space="preserve">.  </w:t>
      </w:r>
      <w:r w:rsidR="00CC033A">
        <w:rPr>
          <w:i w:val="0"/>
          <w:iCs w:val="0"/>
          <w:color w:val="auto"/>
          <w:sz w:val="24"/>
          <w:szCs w:val="24"/>
        </w:rPr>
        <w:t>100 MHz pulse is not stretched.  25 MHz pulse never triggers.</w:t>
      </w:r>
      <w:bookmarkEnd w:id="50"/>
    </w:p>
    <w:p w14:paraId="647A8CD1" w14:textId="1C0D45DB" w:rsidR="008372E7" w:rsidRDefault="00CC033A" w:rsidP="00CC033A">
      <w:pPr>
        <w:jc w:val="center"/>
      </w:pPr>
      <w:r>
        <w:rPr>
          <w:noProof/>
        </w:rPr>
        <w:lastRenderedPageBreak/>
        <w:drawing>
          <wp:inline distT="0" distB="0" distL="0" distR="0" wp14:anchorId="443D9669" wp14:editId="7C6D448D">
            <wp:extent cx="3924017" cy="1319581"/>
            <wp:effectExtent l="0" t="0" r="63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3955626" cy="1330211"/>
                    </a:xfrm>
                    <a:prstGeom prst="rect">
                      <a:avLst/>
                    </a:prstGeom>
                  </pic:spPr>
                </pic:pic>
              </a:graphicData>
            </a:graphic>
          </wp:inline>
        </w:drawing>
      </w:r>
    </w:p>
    <w:p w14:paraId="370CADDC" w14:textId="271028B1" w:rsidR="00CC033A" w:rsidRDefault="00CC033A" w:rsidP="00CC033A">
      <w:pPr>
        <w:pStyle w:val="Caption"/>
        <w:jc w:val="center"/>
        <w:rPr>
          <w:i w:val="0"/>
          <w:iCs w:val="0"/>
          <w:color w:val="auto"/>
          <w:sz w:val="24"/>
          <w:szCs w:val="24"/>
        </w:rPr>
      </w:pPr>
      <w:bookmarkStart w:id="51" w:name="_Toc116015976"/>
      <w:r w:rsidRPr="008A59C9">
        <w:rPr>
          <w:i w:val="0"/>
          <w:iCs w:val="0"/>
          <w:color w:val="auto"/>
          <w:sz w:val="24"/>
          <w:szCs w:val="24"/>
        </w:rPr>
        <w:t xml:space="preserve">Figure </w:t>
      </w:r>
      <w:r w:rsidRPr="008A59C9">
        <w:rPr>
          <w:i w:val="0"/>
          <w:iCs w:val="0"/>
          <w:color w:val="auto"/>
          <w:sz w:val="24"/>
          <w:szCs w:val="24"/>
        </w:rPr>
        <w:fldChar w:fldCharType="begin"/>
      </w:r>
      <w:r w:rsidRPr="008A59C9">
        <w:rPr>
          <w:i w:val="0"/>
          <w:iCs w:val="0"/>
          <w:color w:val="auto"/>
          <w:sz w:val="24"/>
          <w:szCs w:val="24"/>
        </w:rPr>
        <w:instrText xml:space="preserve"> SEQ Figure \* ARABIC </w:instrText>
      </w:r>
      <w:r w:rsidRPr="008A59C9">
        <w:rPr>
          <w:i w:val="0"/>
          <w:iCs w:val="0"/>
          <w:color w:val="auto"/>
          <w:sz w:val="24"/>
          <w:szCs w:val="24"/>
        </w:rPr>
        <w:fldChar w:fldCharType="separate"/>
      </w:r>
      <w:r w:rsidR="00437E6A">
        <w:rPr>
          <w:i w:val="0"/>
          <w:iCs w:val="0"/>
          <w:noProof/>
          <w:color w:val="auto"/>
          <w:sz w:val="24"/>
          <w:szCs w:val="24"/>
        </w:rPr>
        <w:t>2</w:t>
      </w:r>
      <w:r w:rsidRPr="008A59C9">
        <w:rPr>
          <w:i w:val="0"/>
          <w:iCs w:val="0"/>
          <w:color w:val="auto"/>
          <w:sz w:val="24"/>
          <w:szCs w:val="24"/>
        </w:rPr>
        <w:fldChar w:fldCharType="end"/>
      </w:r>
      <w:r w:rsidRPr="008A59C9">
        <w:rPr>
          <w:i w:val="0"/>
          <w:iCs w:val="0"/>
          <w:color w:val="auto"/>
          <w:sz w:val="24"/>
          <w:szCs w:val="24"/>
        </w:rPr>
        <w:t xml:space="preserve">.  </w:t>
      </w:r>
      <w:r>
        <w:rPr>
          <w:i w:val="0"/>
          <w:iCs w:val="0"/>
          <w:color w:val="auto"/>
          <w:sz w:val="24"/>
          <w:szCs w:val="24"/>
        </w:rPr>
        <w:t xml:space="preserve">100 MHz pulse is stretched.  25 MHz pulse </w:t>
      </w:r>
      <w:r w:rsidR="00C67831">
        <w:rPr>
          <w:i w:val="0"/>
          <w:iCs w:val="0"/>
          <w:color w:val="auto"/>
          <w:sz w:val="24"/>
          <w:szCs w:val="24"/>
        </w:rPr>
        <w:t>will no</w:t>
      </w:r>
      <w:r w:rsidR="00C524F3">
        <w:rPr>
          <w:i w:val="0"/>
          <w:iCs w:val="0"/>
          <w:color w:val="auto"/>
          <w:sz w:val="24"/>
          <w:szCs w:val="24"/>
        </w:rPr>
        <w:t>w</w:t>
      </w:r>
      <w:r>
        <w:rPr>
          <w:i w:val="0"/>
          <w:iCs w:val="0"/>
          <w:color w:val="auto"/>
          <w:sz w:val="24"/>
          <w:szCs w:val="24"/>
        </w:rPr>
        <w:t xml:space="preserve"> trigger.</w:t>
      </w:r>
      <w:bookmarkEnd w:id="51"/>
    </w:p>
    <w:p w14:paraId="371DE85B" w14:textId="3D1B77DC" w:rsidR="008372E7" w:rsidRPr="00E26528" w:rsidRDefault="0060729E" w:rsidP="003D4BCF">
      <w:pPr>
        <w:pStyle w:val="BODY"/>
        <w:numPr>
          <w:ilvl w:val="0"/>
          <w:numId w:val="30"/>
        </w:numPr>
        <w:ind w:left="1440"/>
        <w:rPr>
          <w:szCs w:val="24"/>
        </w:rPr>
      </w:pPr>
      <w:r>
        <w:t>Toggle exchange protocol</w:t>
      </w:r>
    </w:p>
    <w:p w14:paraId="304D833D" w14:textId="32B4A342" w:rsidR="00E26528" w:rsidRPr="00E458CD" w:rsidRDefault="00DE2274" w:rsidP="00E26528">
      <w:pPr>
        <w:pStyle w:val="BODY"/>
        <w:rPr>
          <w:szCs w:val="24"/>
        </w:rPr>
      </w:pPr>
      <w:r>
        <w:rPr>
          <w:szCs w:val="24"/>
        </w:rPr>
        <w:t>Use a toggle or trigger to signal to the other block that data is ready.  The signal must be clocked for metastability in the new clock domain.</w:t>
      </w:r>
    </w:p>
    <w:p w14:paraId="2D31AFEE" w14:textId="77777777" w:rsidR="0054378F" w:rsidRPr="0054378F" w:rsidRDefault="0054378F" w:rsidP="0054378F">
      <w:pPr>
        <w:ind w:left="1440"/>
        <w:jc w:val="center"/>
        <w:rPr>
          <w:szCs w:val="24"/>
        </w:rPr>
      </w:pPr>
      <w:r>
        <w:rPr>
          <w:noProof/>
        </w:rPr>
        <w:drawing>
          <wp:inline distT="0" distB="0" distL="0" distR="0" wp14:anchorId="69B9AB53" wp14:editId="12EE8F48">
            <wp:extent cx="3752850" cy="19050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752850" cy="1905000"/>
                    </a:xfrm>
                    <a:prstGeom prst="rect">
                      <a:avLst/>
                    </a:prstGeom>
                  </pic:spPr>
                </pic:pic>
              </a:graphicData>
            </a:graphic>
          </wp:inline>
        </w:drawing>
      </w:r>
    </w:p>
    <w:p w14:paraId="663711FB" w14:textId="5DF40D12" w:rsidR="0054378F" w:rsidRDefault="0054378F" w:rsidP="0054378F">
      <w:pPr>
        <w:ind w:left="1440"/>
        <w:jc w:val="center"/>
        <w:rPr>
          <w:szCs w:val="24"/>
        </w:rPr>
      </w:pPr>
      <w:r>
        <w:rPr>
          <w:noProof/>
        </w:rPr>
        <w:drawing>
          <wp:inline distT="0" distB="0" distL="0" distR="0" wp14:anchorId="64FB87DC" wp14:editId="2097E06F">
            <wp:extent cx="3619500" cy="13144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619500" cy="1314450"/>
                    </a:xfrm>
                    <a:prstGeom prst="rect">
                      <a:avLst/>
                    </a:prstGeom>
                  </pic:spPr>
                </pic:pic>
              </a:graphicData>
            </a:graphic>
          </wp:inline>
        </w:drawing>
      </w:r>
    </w:p>
    <w:p w14:paraId="76A644DA" w14:textId="54B3DA92" w:rsidR="001B1133" w:rsidRPr="00E26528" w:rsidRDefault="001B1133" w:rsidP="00E26528">
      <w:pPr>
        <w:pStyle w:val="Caption"/>
        <w:jc w:val="center"/>
        <w:rPr>
          <w:i w:val="0"/>
          <w:iCs w:val="0"/>
          <w:color w:val="auto"/>
          <w:sz w:val="24"/>
          <w:szCs w:val="24"/>
        </w:rPr>
      </w:pPr>
      <w:bookmarkStart w:id="52" w:name="_Toc116015977"/>
      <w:r w:rsidRPr="008A59C9">
        <w:rPr>
          <w:i w:val="0"/>
          <w:iCs w:val="0"/>
          <w:color w:val="auto"/>
          <w:sz w:val="24"/>
          <w:szCs w:val="24"/>
        </w:rPr>
        <w:t xml:space="preserve">Figure </w:t>
      </w:r>
      <w:r w:rsidRPr="008A59C9">
        <w:rPr>
          <w:i w:val="0"/>
          <w:iCs w:val="0"/>
          <w:color w:val="auto"/>
          <w:sz w:val="24"/>
          <w:szCs w:val="24"/>
        </w:rPr>
        <w:fldChar w:fldCharType="begin"/>
      </w:r>
      <w:r w:rsidRPr="008A59C9">
        <w:rPr>
          <w:i w:val="0"/>
          <w:iCs w:val="0"/>
          <w:color w:val="auto"/>
          <w:sz w:val="24"/>
          <w:szCs w:val="24"/>
        </w:rPr>
        <w:instrText xml:space="preserve"> SEQ Figure \* ARABIC </w:instrText>
      </w:r>
      <w:r w:rsidRPr="008A59C9">
        <w:rPr>
          <w:i w:val="0"/>
          <w:iCs w:val="0"/>
          <w:color w:val="auto"/>
          <w:sz w:val="24"/>
          <w:szCs w:val="24"/>
        </w:rPr>
        <w:fldChar w:fldCharType="separate"/>
      </w:r>
      <w:r w:rsidR="00437E6A">
        <w:rPr>
          <w:i w:val="0"/>
          <w:iCs w:val="0"/>
          <w:noProof/>
          <w:color w:val="auto"/>
          <w:sz w:val="24"/>
          <w:szCs w:val="24"/>
        </w:rPr>
        <w:t>3</w:t>
      </w:r>
      <w:r w:rsidRPr="008A59C9">
        <w:rPr>
          <w:i w:val="0"/>
          <w:iCs w:val="0"/>
          <w:color w:val="auto"/>
          <w:sz w:val="24"/>
          <w:szCs w:val="24"/>
        </w:rPr>
        <w:fldChar w:fldCharType="end"/>
      </w:r>
      <w:r w:rsidRPr="008A59C9">
        <w:rPr>
          <w:i w:val="0"/>
          <w:iCs w:val="0"/>
          <w:color w:val="auto"/>
          <w:sz w:val="24"/>
          <w:szCs w:val="24"/>
        </w:rPr>
        <w:t xml:space="preserve">.  </w:t>
      </w:r>
      <w:r w:rsidR="00437E6A">
        <w:rPr>
          <w:i w:val="0"/>
          <w:iCs w:val="0"/>
          <w:color w:val="auto"/>
          <w:sz w:val="24"/>
          <w:szCs w:val="24"/>
        </w:rPr>
        <w:t>Toggle exchange protocol for data transfer</w:t>
      </w:r>
      <w:bookmarkEnd w:id="52"/>
    </w:p>
    <w:p w14:paraId="4F39EF31" w14:textId="1B124453" w:rsidR="000D0E0F" w:rsidRPr="000D0E0F" w:rsidRDefault="000D0E0F" w:rsidP="000D0E0F">
      <w:pPr>
        <w:pStyle w:val="BODY"/>
        <w:numPr>
          <w:ilvl w:val="0"/>
          <w:numId w:val="30"/>
        </w:numPr>
        <w:ind w:left="1440"/>
        <w:rPr>
          <w:szCs w:val="24"/>
        </w:rPr>
      </w:pPr>
      <w:r>
        <w:t>Look for edges</w:t>
      </w:r>
    </w:p>
    <w:p w14:paraId="26D3D934" w14:textId="6D9EAB87" w:rsidR="000D0E0F" w:rsidRPr="00E458CD" w:rsidRDefault="000D0E0F" w:rsidP="000D0E0F">
      <w:pPr>
        <w:pStyle w:val="BODY"/>
        <w:rPr>
          <w:szCs w:val="24"/>
        </w:rPr>
      </w:pPr>
      <w:r>
        <w:rPr>
          <w:szCs w:val="24"/>
        </w:rPr>
        <w:t>Example:</w:t>
      </w:r>
    </w:p>
    <w:p w14:paraId="3342368E" w14:textId="3D886429" w:rsidR="000D0E0F" w:rsidRDefault="005C62C6" w:rsidP="00F12DA9">
      <w:pPr>
        <w:ind w:left="180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w:t>
      </w:r>
      <w:r w:rsidR="00F12DA9">
        <w:rPr>
          <w:rFonts w:ascii="Courier New" w:hAnsi="Courier New" w:cs="Courier New"/>
          <w:sz w:val="20"/>
          <w:szCs w:val="18"/>
        </w:rPr>
        <w:t>process (</w:t>
      </w:r>
      <w:proofErr w:type="spellStart"/>
      <w:r w:rsidR="00F12DA9">
        <w:rPr>
          <w:rFonts w:ascii="Courier New" w:hAnsi="Courier New" w:cs="Courier New"/>
          <w:sz w:val="20"/>
          <w:szCs w:val="18"/>
        </w:rPr>
        <w:t>i_fast_clk</w:t>
      </w:r>
      <w:proofErr w:type="spellEnd"/>
      <w:r w:rsidR="00F12DA9">
        <w:rPr>
          <w:rFonts w:ascii="Courier New" w:hAnsi="Courier New" w:cs="Courier New"/>
          <w:sz w:val="20"/>
          <w:szCs w:val="18"/>
        </w:rPr>
        <w:t>) is</w:t>
      </w:r>
    </w:p>
    <w:p w14:paraId="4E7BA693" w14:textId="37B2CCBF" w:rsidR="00F12DA9" w:rsidRDefault="00F12DA9" w:rsidP="00F12DA9">
      <w:pPr>
        <w:ind w:left="1800"/>
        <w:rPr>
          <w:rFonts w:ascii="Courier New" w:hAnsi="Courier New" w:cs="Courier New"/>
          <w:sz w:val="20"/>
          <w:szCs w:val="18"/>
        </w:rPr>
      </w:pPr>
      <w:r>
        <w:rPr>
          <w:rFonts w:ascii="Courier New" w:hAnsi="Courier New" w:cs="Courier New"/>
          <w:sz w:val="20"/>
          <w:szCs w:val="18"/>
        </w:rPr>
        <w:t>begin</w:t>
      </w:r>
    </w:p>
    <w:p w14:paraId="61658F3B" w14:textId="49342CA8" w:rsidR="00F12DA9" w:rsidRDefault="00F12DA9" w:rsidP="00F12DA9">
      <w:pPr>
        <w:ind w:left="1800"/>
        <w:rPr>
          <w:rFonts w:ascii="Courier New" w:hAnsi="Courier New" w:cs="Courier New"/>
          <w:sz w:val="20"/>
          <w:szCs w:val="18"/>
        </w:rPr>
      </w:pPr>
      <w:r>
        <w:rPr>
          <w:rFonts w:ascii="Courier New" w:hAnsi="Courier New" w:cs="Courier New"/>
          <w:sz w:val="20"/>
          <w:szCs w:val="18"/>
        </w:rPr>
        <w:t xml:space="preserve">    if </w:t>
      </w:r>
      <w:proofErr w:type="spellStart"/>
      <w:r>
        <w:rPr>
          <w:rFonts w:ascii="Courier New" w:hAnsi="Courier New" w:cs="Courier New"/>
          <w:sz w:val="20"/>
          <w:szCs w:val="18"/>
        </w:rPr>
        <w:t>rising_edge</w:t>
      </w:r>
      <w:proofErr w:type="spellEnd"/>
      <w:r>
        <w:rPr>
          <w:rFonts w:ascii="Courier New" w:hAnsi="Courier New" w:cs="Courier New"/>
          <w:sz w:val="20"/>
          <w:szCs w:val="18"/>
        </w:rPr>
        <w:t>(</w:t>
      </w:r>
      <w:proofErr w:type="spellStart"/>
      <w:r>
        <w:rPr>
          <w:rFonts w:ascii="Courier New" w:hAnsi="Courier New" w:cs="Courier New"/>
          <w:sz w:val="20"/>
          <w:szCs w:val="18"/>
        </w:rPr>
        <w:t>i_fast_clk</w:t>
      </w:r>
      <w:proofErr w:type="spellEnd"/>
      <w:r>
        <w:rPr>
          <w:rFonts w:ascii="Courier New" w:hAnsi="Courier New" w:cs="Courier New"/>
          <w:sz w:val="20"/>
          <w:szCs w:val="18"/>
        </w:rPr>
        <w:t>) then</w:t>
      </w:r>
    </w:p>
    <w:p w14:paraId="71A1F442" w14:textId="51B744FC" w:rsidR="00F12DA9" w:rsidRDefault="00407DE8" w:rsidP="00407DE8">
      <w:pPr>
        <w:ind w:left="1440" w:firstLine="360"/>
        <w:rPr>
          <w:rFonts w:ascii="Courier New" w:hAnsi="Courier New" w:cs="Courier New"/>
          <w:sz w:val="20"/>
          <w:szCs w:val="18"/>
        </w:rPr>
      </w:pPr>
      <w:r>
        <w:rPr>
          <w:rFonts w:ascii="Courier New" w:hAnsi="Courier New" w:cs="Courier New"/>
          <w:sz w:val="20"/>
          <w:szCs w:val="18"/>
        </w:rPr>
        <w:t xml:space="preserve">        -- r</w:t>
      </w:r>
      <w:r w:rsidR="00F12DA9" w:rsidRPr="00407DE8">
        <w:rPr>
          <w:rFonts w:ascii="Courier New" w:hAnsi="Courier New" w:cs="Courier New"/>
          <w:sz w:val="20"/>
          <w:szCs w:val="18"/>
        </w:rPr>
        <w:t>1_data is METASTABLE, r2_data and r3_data are STABLE</w:t>
      </w:r>
    </w:p>
    <w:p w14:paraId="5C678D5A" w14:textId="2ED2852E" w:rsidR="00407DE8" w:rsidRDefault="00407DE8" w:rsidP="00407DE8">
      <w:pPr>
        <w:ind w:left="1440" w:firstLine="360"/>
        <w:rPr>
          <w:rFonts w:ascii="Courier New" w:hAnsi="Courier New" w:cs="Courier New"/>
          <w:sz w:val="20"/>
          <w:szCs w:val="18"/>
        </w:rPr>
      </w:pPr>
      <w:r>
        <w:rPr>
          <w:rFonts w:ascii="Courier New" w:hAnsi="Courier New" w:cs="Courier New"/>
          <w:sz w:val="20"/>
          <w:szCs w:val="18"/>
        </w:rPr>
        <w:t xml:space="preserve">        r1_data &lt;= </w:t>
      </w:r>
      <w:proofErr w:type="spellStart"/>
      <w:r>
        <w:rPr>
          <w:rFonts w:ascii="Courier New" w:hAnsi="Courier New" w:cs="Courier New"/>
          <w:sz w:val="20"/>
          <w:szCs w:val="18"/>
        </w:rPr>
        <w:t>i_slow_data</w:t>
      </w:r>
      <w:proofErr w:type="spellEnd"/>
      <w:r>
        <w:rPr>
          <w:rFonts w:ascii="Courier New" w:hAnsi="Courier New" w:cs="Courier New"/>
          <w:sz w:val="20"/>
          <w:szCs w:val="18"/>
        </w:rPr>
        <w:t>;</w:t>
      </w:r>
    </w:p>
    <w:p w14:paraId="47B30047" w14:textId="77CAAFA0" w:rsidR="00407DE8" w:rsidRDefault="00407DE8" w:rsidP="00407DE8">
      <w:pPr>
        <w:ind w:left="1440" w:firstLine="360"/>
        <w:rPr>
          <w:rFonts w:ascii="Courier New" w:hAnsi="Courier New" w:cs="Courier New"/>
          <w:sz w:val="20"/>
          <w:szCs w:val="18"/>
        </w:rPr>
      </w:pPr>
      <w:r>
        <w:rPr>
          <w:rFonts w:ascii="Courier New" w:hAnsi="Courier New" w:cs="Courier New"/>
          <w:sz w:val="20"/>
          <w:szCs w:val="18"/>
        </w:rPr>
        <w:t xml:space="preserve">        r2_data &lt;= r1_data;</w:t>
      </w:r>
    </w:p>
    <w:p w14:paraId="3393A860" w14:textId="13DEB38E" w:rsidR="00407DE8" w:rsidRDefault="00407DE8" w:rsidP="00407DE8">
      <w:pPr>
        <w:ind w:left="1440" w:firstLine="360"/>
        <w:rPr>
          <w:rFonts w:ascii="Courier New" w:hAnsi="Courier New" w:cs="Courier New"/>
          <w:sz w:val="20"/>
          <w:szCs w:val="18"/>
        </w:rPr>
      </w:pPr>
      <w:r>
        <w:rPr>
          <w:rFonts w:ascii="Courier New" w:hAnsi="Courier New" w:cs="Courier New"/>
          <w:sz w:val="20"/>
          <w:szCs w:val="18"/>
        </w:rPr>
        <w:t xml:space="preserve">        r3_data &lt;= r2_data;</w:t>
      </w:r>
    </w:p>
    <w:p w14:paraId="619B0DAD" w14:textId="77777777" w:rsidR="00BD066C" w:rsidRDefault="00BD066C" w:rsidP="00407DE8">
      <w:pPr>
        <w:ind w:left="1440" w:firstLine="360"/>
        <w:rPr>
          <w:rFonts w:ascii="Courier New" w:hAnsi="Courier New" w:cs="Courier New"/>
          <w:sz w:val="20"/>
          <w:szCs w:val="18"/>
        </w:rPr>
      </w:pPr>
    </w:p>
    <w:p w14:paraId="74CB0598" w14:textId="505C93D7" w:rsidR="00407DE8" w:rsidRDefault="00BD066C" w:rsidP="00407DE8">
      <w:pPr>
        <w:ind w:left="1440" w:firstLine="360"/>
        <w:rPr>
          <w:rFonts w:ascii="Courier New" w:hAnsi="Courier New" w:cs="Courier New"/>
          <w:sz w:val="20"/>
          <w:szCs w:val="18"/>
        </w:rPr>
      </w:pPr>
      <w:r>
        <w:rPr>
          <w:rFonts w:ascii="Courier New" w:hAnsi="Courier New" w:cs="Courier New"/>
          <w:sz w:val="20"/>
          <w:szCs w:val="18"/>
        </w:rPr>
        <w:t xml:space="preserve">    </w:t>
      </w:r>
      <w:r w:rsidR="0056486E">
        <w:rPr>
          <w:rFonts w:ascii="Courier New" w:hAnsi="Courier New" w:cs="Courier New"/>
          <w:sz w:val="20"/>
          <w:szCs w:val="18"/>
        </w:rPr>
        <w:t xml:space="preserve">    if (r3_data = ‘0’ and r2_data = ‘1’) then</w:t>
      </w:r>
    </w:p>
    <w:p w14:paraId="01A67F51" w14:textId="4A355557" w:rsidR="0056486E" w:rsidRDefault="0056486E" w:rsidP="00407DE8">
      <w:pPr>
        <w:ind w:left="1440" w:firstLine="360"/>
        <w:rPr>
          <w:rFonts w:ascii="Courier New" w:hAnsi="Courier New" w:cs="Courier New"/>
          <w:sz w:val="20"/>
          <w:szCs w:val="18"/>
        </w:rPr>
      </w:pPr>
      <w:r>
        <w:rPr>
          <w:rFonts w:ascii="Courier New" w:hAnsi="Courier New" w:cs="Courier New"/>
          <w:sz w:val="20"/>
          <w:szCs w:val="18"/>
        </w:rPr>
        <w:t xml:space="preserve">    </w:t>
      </w:r>
      <w:r w:rsidR="00BD066C">
        <w:rPr>
          <w:rFonts w:ascii="Courier New" w:hAnsi="Courier New" w:cs="Courier New"/>
          <w:sz w:val="20"/>
          <w:szCs w:val="18"/>
        </w:rPr>
        <w:t xml:space="preserve">    </w:t>
      </w:r>
      <w:r>
        <w:rPr>
          <w:rFonts w:ascii="Courier New" w:hAnsi="Courier New" w:cs="Courier New"/>
          <w:sz w:val="20"/>
          <w:szCs w:val="18"/>
        </w:rPr>
        <w:t xml:space="preserve">    </w:t>
      </w:r>
      <w:r w:rsidR="00BD066C">
        <w:rPr>
          <w:rFonts w:ascii="Courier New" w:hAnsi="Courier New" w:cs="Courier New"/>
          <w:sz w:val="20"/>
          <w:szCs w:val="18"/>
        </w:rPr>
        <w:t>-- positive edge condition</w:t>
      </w:r>
    </w:p>
    <w:p w14:paraId="7B17D3F4" w14:textId="4FF82F16" w:rsidR="00BD066C" w:rsidRDefault="00BD066C" w:rsidP="00407DE8">
      <w:pPr>
        <w:ind w:left="1440" w:firstLine="360"/>
        <w:rPr>
          <w:rFonts w:ascii="Courier New" w:hAnsi="Courier New" w:cs="Courier New"/>
          <w:sz w:val="20"/>
          <w:szCs w:val="18"/>
        </w:rPr>
      </w:pPr>
      <w:r>
        <w:rPr>
          <w:rFonts w:ascii="Courier New" w:hAnsi="Courier New" w:cs="Courier New"/>
          <w:sz w:val="20"/>
          <w:szCs w:val="18"/>
        </w:rPr>
        <w:t xml:space="preserve">        end if;</w:t>
      </w:r>
    </w:p>
    <w:p w14:paraId="35B885BE" w14:textId="7F334D22" w:rsidR="00BD066C" w:rsidRDefault="00BD066C" w:rsidP="00407DE8">
      <w:pPr>
        <w:ind w:left="1440" w:firstLine="360"/>
        <w:rPr>
          <w:rFonts w:ascii="Courier New" w:hAnsi="Courier New" w:cs="Courier New"/>
          <w:sz w:val="20"/>
          <w:szCs w:val="18"/>
        </w:rPr>
      </w:pPr>
      <w:r>
        <w:rPr>
          <w:rFonts w:ascii="Courier New" w:hAnsi="Courier New" w:cs="Courier New"/>
          <w:sz w:val="20"/>
          <w:szCs w:val="18"/>
        </w:rPr>
        <w:t xml:space="preserve">    end if;</w:t>
      </w:r>
    </w:p>
    <w:p w14:paraId="6E231200" w14:textId="0C4484D9" w:rsidR="00BD066C" w:rsidRDefault="00BD066C" w:rsidP="00407DE8">
      <w:pPr>
        <w:ind w:left="1440" w:firstLine="360"/>
        <w:rPr>
          <w:rFonts w:ascii="Courier New" w:hAnsi="Courier New" w:cs="Courier New"/>
          <w:sz w:val="20"/>
          <w:szCs w:val="18"/>
        </w:rPr>
      </w:pPr>
      <w:r>
        <w:rPr>
          <w:rFonts w:ascii="Courier New" w:hAnsi="Courier New" w:cs="Courier New"/>
          <w:sz w:val="20"/>
          <w:szCs w:val="18"/>
        </w:rPr>
        <w:t>end process</w:t>
      </w:r>
      <w:r w:rsidR="005C62C6">
        <w:rPr>
          <w:rFonts w:ascii="Courier New" w:hAnsi="Courier New" w:cs="Courier New"/>
          <w:sz w:val="20"/>
          <w:szCs w:val="18"/>
        </w:rPr>
        <w:t xml:space="preserve"> </w:t>
      </w:r>
      <w:proofErr w:type="spellStart"/>
      <w:r w:rsidR="005C62C6">
        <w:rPr>
          <w:rFonts w:ascii="Courier New" w:hAnsi="Courier New" w:cs="Courier New"/>
          <w:sz w:val="20"/>
          <w:szCs w:val="18"/>
        </w:rPr>
        <w:t>p_example</w:t>
      </w:r>
      <w:proofErr w:type="spellEnd"/>
      <w:r>
        <w:rPr>
          <w:rFonts w:ascii="Courier New" w:hAnsi="Courier New" w:cs="Courier New"/>
          <w:sz w:val="20"/>
          <w:szCs w:val="18"/>
        </w:rPr>
        <w:t>;</w:t>
      </w:r>
    </w:p>
    <w:p w14:paraId="526D4405" w14:textId="77777777" w:rsidR="00412F86" w:rsidRPr="00412F86" w:rsidRDefault="00412F86" w:rsidP="00870E98">
      <w:pPr>
        <w:pStyle w:val="BODY"/>
        <w:spacing w:after="0"/>
        <w:ind w:left="0"/>
        <w:rPr>
          <w:szCs w:val="24"/>
        </w:rPr>
      </w:pPr>
    </w:p>
    <w:p w14:paraId="22BE4C15" w14:textId="0C19771E" w:rsidR="00412F86" w:rsidRPr="00870E98" w:rsidRDefault="00412F86" w:rsidP="00870E98">
      <w:pPr>
        <w:pStyle w:val="BODY"/>
        <w:numPr>
          <w:ilvl w:val="0"/>
          <w:numId w:val="30"/>
        </w:numPr>
        <w:spacing w:after="0"/>
        <w:ind w:left="1440"/>
        <w:rPr>
          <w:szCs w:val="24"/>
        </w:rPr>
      </w:pPr>
      <w:r>
        <w:t>Use a FIFO for large amount of data</w:t>
      </w:r>
    </w:p>
    <w:p w14:paraId="47FB60F0" w14:textId="77777777" w:rsidR="00870E98" w:rsidRPr="00870E98" w:rsidRDefault="00870E98" w:rsidP="00870E98">
      <w:pPr>
        <w:pStyle w:val="BODY"/>
        <w:spacing w:after="0"/>
        <w:ind w:left="0"/>
        <w:rPr>
          <w:szCs w:val="24"/>
        </w:rPr>
      </w:pPr>
    </w:p>
    <w:p w14:paraId="31FDEBAE" w14:textId="28151887" w:rsidR="00870E98" w:rsidRDefault="00D65D1E" w:rsidP="00870E98">
      <w:pPr>
        <w:pStyle w:val="BODY"/>
        <w:spacing w:after="0"/>
        <w:rPr>
          <w:szCs w:val="24"/>
        </w:rPr>
      </w:pPr>
      <w:r>
        <w:rPr>
          <w:szCs w:val="24"/>
        </w:rPr>
        <w:t>Always monitor the empty and full flags of the FIFO.  N</w:t>
      </w:r>
      <w:r w:rsidR="00870E98">
        <w:rPr>
          <w:szCs w:val="24"/>
        </w:rPr>
        <w:t>ever:</w:t>
      </w:r>
    </w:p>
    <w:p w14:paraId="65A0FCA9" w14:textId="180E3A2C" w:rsidR="00D65D1E" w:rsidRDefault="00D65D1E" w:rsidP="00D65D1E">
      <w:pPr>
        <w:pStyle w:val="BODY"/>
        <w:numPr>
          <w:ilvl w:val="0"/>
          <w:numId w:val="32"/>
        </w:numPr>
        <w:spacing w:after="0"/>
        <w:rPr>
          <w:szCs w:val="24"/>
        </w:rPr>
      </w:pPr>
      <w:r>
        <w:rPr>
          <w:szCs w:val="24"/>
        </w:rPr>
        <w:t>Read from an empty FIFO</w:t>
      </w:r>
    </w:p>
    <w:p w14:paraId="74DA78BB" w14:textId="61CA8D14" w:rsidR="00D65D1E" w:rsidRPr="00D65D1E" w:rsidRDefault="00D65D1E" w:rsidP="00D65D1E">
      <w:pPr>
        <w:pStyle w:val="BODY"/>
        <w:numPr>
          <w:ilvl w:val="0"/>
          <w:numId w:val="32"/>
        </w:numPr>
        <w:spacing w:after="0"/>
        <w:rPr>
          <w:szCs w:val="24"/>
        </w:rPr>
      </w:pPr>
      <w:r>
        <w:rPr>
          <w:szCs w:val="24"/>
        </w:rPr>
        <w:t>Write to a full FIFO</w:t>
      </w:r>
    </w:p>
    <w:p w14:paraId="3610ED0B" w14:textId="6B4B8ADA" w:rsidR="00892E60" w:rsidRDefault="00892E60" w:rsidP="00870E98"/>
    <w:p w14:paraId="4E68B98A" w14:textId="281216B1" w:rsidR="0011544A" w:rsidRDefault="0011544A" w:rsidP="0011544A">
      <w:pPr>
        <w:pStyle w:val="Heading3"/>
        <w:numPr>
          <w:ilvl w:val="2"/>
          <w:numId w:val="11"/>
        </w:numPr>
        <w:ind w:left="1440" w:hanging="720"/>
      </w:pPr>
      <w:bookmarkStart w:id="53" w:name="_Ref115940231"/>
      <w:bookmarkStart w:id="54" w:name="_Toc124516643"/>
      <w:r>
        <w:t xml:space="preserve">Use an identical directory structure for every </w:t>
      </w:r>
      <w:r w:rsidR="005031BB">
        <w:t>design.</w:t>
      </w:r>
      <w:bookmarkEnd w:id="53"/>
      <w:bookmarkEnd w:id="54"/>
    </w:p>
    <w:p w14:paraId="22A2C418" w14:textId="77777777" w:rsidR="0011544A" w:rsidRDefault="0011544A" w:rsidP="0011544A"/>
    <w:p w14:paraId="594981D7" w14:textId="0BB180CB" w:rsidR="0011544A" w:rsidRPr="000D7F07" w:rsidRDefault="005031BB" w:rsidP="0011544A">
      <w:r>
        <w:t xml:space="preserve">This ensures consistency in the file hierarchy and all designers </w:t>
      </w:r>
      <w:r w:rsidR="00D85A77">
        <w:t>know where specific code is located across the project.</w:t>
      </w:r>
    </w:p>
    <w:p w14:paraId="4C1AD065" w14:textId="77777777" w:rsidR="00CC033A" w:rsidRDefault="00CC033A" w:rsidP="00870E98"/>
    <w:p w14:paraId="268434DC" w14:textId="28659E1C" w:rsidR="00331A25" w:rsidRDefault="00331A25" w:rsidP="00331A25">
      <w:pPr>
        <w:pStyle w:val="Heading3"/>
        <w:numPr>
          <w:ilvl w:val="2"/>
          <w:numId w:val="11"/>
        </w:numPr>
        <w:ind w:left="1440" w:hanging="720"/>
      </w:pPr>
      <w:bookmarkStart w:id="55" w:name="_Toc124516644"/>
      <w:r>
        <w:t>Include a mechanism to automatically exclude debug code from synthesis.</w:t>
      </w:r>
      <w:bookmarkEnd w:id="55"/>
    </w:p>
    <w:p w14:paraId="38ECAEF1" w14:textId="77777777" w:rsidR="00331A25" w:rsidRDefault="00331A25" w:rsidP="00331A25"/>
    <w:p w14:paraId="1F1A61C4" w14:textId="77777777" w:rsidR="00331A25" w:rsidRPr="00E458CD" w:rsidRDefault="00331A25" w:rsidP="000B71F4">
      <w:pPr>
        <w:pStyle w:val="BODY"/>
        <w:spacing w:after="0"/>
        <w:ind w:left="720"/>
        <w:rPr>
          <w:szCs w:val="24"/>
        </w:rPr>
      </w:pPr>
      <w:r>
        <w:rPr>
          <w:szCs w:val="24"/>
        </w:rPr>
        <w:t>Example:</w:t>
      </w:r>
    </w:p>
    <w:p w14:paraId="522555F9" w14:textId="09B501B5" w:rsidR="00331A25" w:rsidRDefault="00331A25" w:rsidP="000B71F4">
      <w:pPr>
        <w:ind w:left="1440"/>
        <w:rPr>
          <w:rFonts w:ascii="Courier New" w:hAnsi="Courier New" w:cs="Courier New"/>
          <w:sz w:val="20"/>
          <w:szCs w:val="18"/>
        </w:rPr>
      </w:pPr>
      <w:proofErr w:type="spellStart"/>
      <w:r>
        <w:rPr>
          <w:rFonts w:ascii="Courier New" w:hAnsi="Courier New" w:cs="Courier New"/>
          <w:sz w:val="20"/>
          <w:szCs w:val="18"/>
        </w:rPr>
        <w:t>generate_label</w:t>
      </w:r>
      <w:proofErr w:type="spellEnd"/>
      <w:r>
        <w:rPr>
          <w:rFonts w:ascii="Courier New" w:hAnsi="Courier New" w:cs="Courier New"/>
          <w:sz w:val="20"/>
          <w:szCs w:val="18"/>
        </w:rPr>
        <w:t>:</w:t>
      </w:r>
    </w:p>
    <w:p w14:paraId="7D600D04" w14:textId="08B16A07" w:rsidR="00331A25" w:rsidRDefault="00331A25" w:rsidP="000B71F4">
      <w:pPr>
        <w:ind w:left="1440"/>
        <w:rPr>
          <w:rFonts w:ascii="Courier New" w:hAnsi="Courier New" w:cs="Courier New"/>
          <w:sz w:val="20"/>
          <w:szCs w:val="18"/>
        </w:rPr>
      </w:pPr>
      <w:r>
        <w:rPr>
          <w:rFonts w:ascii="Courier New" w:hAnsi="Courier New" w:cs="Courier New"/>
          <w:sz w:val="20"/>
          <w:szCs w:val="18"/>
        </w:rPr>
        <w:t xml:space="preserve">    if (expression) generate</w:t>
      </w:r>
    </w:p>
    <w:p w14:paraId="009C0B1C" w14:textId="0B457A9B" w:rsidR="00331A25" w:rsidRDefault="00331A25" w:rsidP="000B71F4">
      <w:pPr>
        <w:ind w:left="1440" w:firstLine="360"/>
        <w:rPr>
          <w:rFonts w:ascii="Courier New" w:hAnsi="Courier New" w:cs="Courier New"/>
          <w:sz w:val="20"/>
          <w:szCs w:val="18"/>
        </w:rPr>
      </w:pPr>
      <w:r>
        <w:rPr>
          <w:rFonts w:ascii="Courier New" w:hAnsi="Courier New" w:cs="Courier New"/>
          <w:sz w:val="20"/>
          <w:szCs w:val="18"/>
        </w:rPr>
        <w:t xml:space="preserve">        </w:t>
      </w:r>
      <w:r w:rsidR="007344AE">
        <w:rPr>
          <w:rFonts w:ascii="Courier New" w:hAnsi="Courier New" w:cs="Courier New"/>
          <w:sz w:val="20"/>
          <w:szCs w:val="18"/>
        </w:rPr>
        <w:t>&lt; conditionally-compiled or debug code here &gt;</w:t>
      </w:r>
    </w:p>
    <w:p w14:paraId="037D53DE" w14:textId="4418916E" w:rsidR="007344AE" w:rsidRDefault="007344AE" w:rsidP="000B71F4">
      <w:pPr>
        <w:ind w:left="1440" w:firstLine="360"/>
        <w:rPr>
          <w:rFonts w:ascii="Courier New" w:hAnsi="Courier New" w:cs="Courier New"/>
          <w:sz w:val="20"/>
          <w:szCs w:val="18"/>
        </w:rPr>
      </w:pPr>
      <w:r>
        <w:rPr>
          <w:rFonts w:ascii="Courier New" w:hAnsi="Courier New" w:cs="Courier New"/>
          <w:sz w:val="20"/>
          <w:szCs w:val="18"/>
        </w:rPr>
        <w:t xml:space="preserve">    end generate;</w:t>
      </w:r>
    </w:p>
    <w:p w14:paraId="38E45DA1" w14:textId="77777777" w:rsidR="00892E60" w:rsidRDefault="00892E60" w:rsidP="00870E98"/>
    <w:p w14:paraId="18EC4BA7" w14:textId="019763AB" w:rsidR="008861B6" w:rsidRDefault="008861B6" w:rsidP="008861B6">
      <w:pPr>
        <w:pStyle w:val="Heading3"/>
        <w:numPr>
          <w:ilvl w:val="2"/>
          <w:numId w:val="11"/>
        </w:numPr>
        <w:ind w:left="1440" w:hanging="720"/>
      </w:pPr>
      <w:bookmarkStart w:id="56" w:name="_Toc124516645"/>
      <w:r>
        <w:t>Preface each major section with a comment describing what is does, why it exists, how it words, and/or assumptions.</w:t>
      </w:r>
      <w:bookmarkEnd w:id="56"/>
    </w:p>
    <w:p w14:paraId="3C1F05BB" w14:textId="3B1B3057" w:rsidR="008861B6" w:rsidRDefault="008861B6" w:rsidP="008861B6"/>
    <w:p w14:paraId="1D1A4BE1" w14:textId="021AC4EE" w:rsidR="00D52E34" w:rsidRDefault="00D52E34" w:rsidP="008861B6">
      <w:r>
        <w:t>A recommended practice is to insert break lines or other visual between major sections for readability.  It is very difficult to read a many lines to code with no comments and/or break lines.</w:t>
      </w:r>
    </w:p>
    <w:p w14:paraId="05FEDFCF" w14:textId="77777777" w:rsidR="00D52E34" w:rsidRDefault="00D52E34" w:rsidP="00D52E34">
      <w:pPr>
        <w:pStyle w:val="BODY"/>
        <w:spacing w:after="0"/>
        <w:ind w:left="720"/>
        <w:rPr>
          <w:szCs w:val="24"/>
        </w:rPr>
      </w:pPr>
    </w:p>
    <w:p w14:paraId="1678C924" w14:textId="2F630D38" w:rsidR="00D52E34" w:rsidRPr="00E458CD" w:rsidRDefault="00D52E34" w:rsidP="00D52E34">
      <w:pPr>
        <w:pStyle w:val="BODY"/>
        <w:spacing w:after="0"/>
        <w:ind w:left="720"/>
        <w:rPr>
          <w:szCs w:val="24"/>
        </w:rPr>
      </w:pPr>
      <w:r>
        <w:rPr>
          <w:szCs w:val="24"/>
        </w:rPr>
        <w:t>Good example:</w:t>
      </w:r>
    </w:p>
    <w:p w14:paraId="4B2BA458" w14:textId="77777777" w:rsidR="00467EB9" w:rsidRDefault="00467EB9" w:rsidP="00D52E34">
      <w:pPr>
        <w:ind w:left="1440"/>
        <w:rPr>
          <w:rFonts w:ascii="Courier New" w:hAnsi="Courier New" w:cs="Courier New"/>
          <w:sz w:val="20"/>
          <w:szCs w:val="18"/>
        </w:rPr>
      </w:pPr>
      <w:r>
        <w:rPr>
          <w:rFonts w:ascii="Courier New" w:hAnsi="Courier New" w:cs="Courier New"/>
          <w:sz w:val="20"/>
          <w:szCs w:val="18"/>
        </w:rPr>
        <w:t>--------------</w:t>
      </w:r>
    </w:p>
    <w:p w14:paraId="32C916A9" w14:textId="4641EF25" w:rsidR="00D52E34" w:rsidRDefault="00D52E34" w:rsidP="00D52E34">
      <w:pPr>
        <w:ind w:left="1440"/>
        <w:rPr>
          <w:rFonts w:ascii="Courier New" w:hAnsi="Courier New" w:cs="Courier New"/>
          <w:sz w:val="20"/>
          <w:szCs w:val="18"/>
        </w:rPr>
      </w:pPr>
      <w:r>
        <w:rPr>
          <w:rFonts w:ascii="Courier New" w:hAnsi="Courier New" w:cs="Courier New"/>
          <w:sz w:val="20"/>
          <w:szCs w:val="18"/>
        </w:rPr>
        <w:t xml:space="preserve">/* </w:t>
      </w:r>
      <w:r w:rsidR="00467EB9">
        <w:rPr>
          <w:rFonts w:ascii="Courier New" w:hAnsi="Courier New" w:cs="Courier New"/>
          <w:sz w:val="20"/>
          <w:szCs w:val="18"/>
        </w:rPr>
        <w:t>comment for code here</w:t>
      </w:r>
      <w:r>
        <w:rPr>
          <w:rFonts w:ascii="Courier New" w:hAnsi="Courier New" w:cs="Courier New"/>
          <w:sz w:val="20"/>
          <w:szCs w:val="18"/>
        </w:rPr>
        <w:t xml:space="preserve"> */</w:t>
      </w:r>
    </w:p>
    <w:p w14:paraId="67772E27" w14:textId="7C0C1EE2" w:rsidR="00D52E34" w:rsidRDefault="00467EB9" w:rsidP="00D52E34">
      <w:pPr>
        <w:ind w:left="1440"/>
        <w:rPr>
          <w:rFonts w:ascii="Courier New" w:hAnsi="Courier New" w:cs="Courier New"/>
          <w:sz w:val="20"/>
          <w:szCs w:val="18"/>
        </w:rPr>
      </w:pPr>
      <w:r>
        <w:rPr>
          <w:rFonts w:ascii="Courier New" w:hAnsi="Courier New" w:cs="Courier New"/>
          <w:sz w:val="20"/>
          <w:szCs w:val="18"/>
        </w:rPr>
        <w:t>&lt; code &gt;</w:t>
      </w:r>
    </w:p>
    <w:p w14:paraId="7809B311" w14:textId="4B3E5C23" w:rsidR="00467EB9" w:rsidRDefault="00467EB9" w:rsidP="00D52E34">
      <w:pPr>
        <w:ind w:left="1440"/>
        <w:rPr>
          <w:rFonts w:ascii="Courier New" w:hAnsi="Courier New" w:cs="Courier New"/>
          <w:sz w:val="20"/>
          <w:szCs w:val="18"/>
        </w:rPr>
      </w:pPr>
    </w:p>
    <w:p w14:paraId="646BB322" w14:textId="77777777" w:rsidR="00467EB9" w:rsidRDefault="00467EB9" w:rsidP="00467EB9">
      <w:pPr>
        <w:ind w:left="1440"/>
        <w:rPr>
          <w:rFonts w:ascii="Courier New" w:hAnsi="Courier New" w:cs="Courier New"/>
          <w:sz w:val="20"/>
          <w:szCs w:val="18"/>
        </w:rPr>
      </w:pPr>
      <w:r>
        <w:rPr>
          <w:rFonts w:ascii="Courier New" w:hAnsi="Courier New" w:cs="Courier New"/>
          <w:sz w:val="20"/>
          <w:szCs w:val="18"/>
        </w:rPr>
        <w:t>--------------</w:t>
      </w:r>
    </w:p>
    <w:p w14:paraId="12C40448" w14:textId="77777777" w:rsidR="00467EB9" w:rsidRDefault="00467EB9" w:rsidP="00467EB9">
      <w:pPr>
        <w:ind w:left="1440"/>
        <w:rPr>
          <w:rFonts w:ascii="Courier New" w:hAnsi="Courier New" w:cs="Courier New"/>
          <w:sz w:val="20"/>
          <w:szCs w:val="18"/>
        </w:rPr>
      </w:pPr>
      <w:r>
        <w:rPr>
          <w:rFonts w:ascii="Courier New" w:hAnsi="Courier New" w:cs="Courier New"/>
          <w:sz w:val="20"/>
          <w:szCs w:val="18"/>
        </w:rPr>
        <w:t>/* comment for code here */</w:t>
      </w:r>
    </w:p>
    <w:p w14:paraId="04E50B56" w14:textId="53365185" w:rsidR="00467EB9" w:rsidRDefault="00467EB9" w:rsidP="00467EB9">
      <w:pPr>
        <w:ind w:left="1440"/>
        <w:rPr>
          <w:rFonts w:ascii="Courier New" w:hAnsi="Courier New" w:cs="Courier New"/>
          <w:sz w:val="20"/>
          <w:szCs w:val="18"/>
        </w:rPr>
      </w:pPr>
      <w:r>
        <w:rPr>
          <w:rFonts w:ascii="Courier New" w:hAnsi="Courier New" w:cs="Courier New"/>
          <w:sz w:val="20"/>
          <w:szCs w:val="18"/>
        </w:rPr>
        <w:t>&lt; code &gt;</w:t>
      </w:r>
    </w:p>
    <w:p w14:paraId="65E2450A" w14:textId="77777777" w:rsidR="00467EB9" w:rsidRDefault="00467EB9" w:rsidP="00467EB9">
      <w:pPr>
        <w:ind w:left="1440"/>
        <w:rPr>
          <w:rFonts w:ascii="Courier New" w:hAnsi="Courier New" w:cs="Courier New"/>
          <w:sz w:val="20"/>
          <w:szCs w:val="18"/>
        </w:rPr>
      </w:pPr>
    </w:p>
    <w:p w14:paraId="61F0992A" w14:textId="77777777" w:rsidR="00467EB9" w:rsidRDefault="00467EB9" w:rsidP="00467EB9">
      <w:pPr>
        <w:ind w:left="1440"/>
        <w:rPr>
          <w:rFonts w:ascii="Courier New" w:hAnsi="Courier New" w:cs="Courier New"/>
          <w:sz w:val="20"/>
          <w:szCs w:val="18"/>
        </w:rPr>
      </w:pPr>
      <w:r>
        <w:rPr>
          <w:rFonts w:ascii="Courier New" w:hAnsi="Courier New" w:cs="Courier New"/>
          <w:sz w:val="20"/>
          <w:szCs w:val="18"/>
        </w:rPr>
        <w:t>--------------</w:t>
      </w:r>
    </w:p>
    <w:p w14:paraId="6630BF91" w14:textId="77777777" w:rsidR="00467EB9" w:rsidRDefault="00467EB9" w:rsidP="00467EB9">
      <w:pPr>
        <w:ind w:left="1440"/>
        <w:rPr>
          <w:rFonts w:ascii="Courier New" w:hAnsi="Courier New" w:cs="Courier New"/>
          <w:sz w:val="20"/>
          <w:szCs w:val="18"/>
        </w:rPr>
      </w:pPr>
      <w:r>
        <w:rPr>
          <w:rFonts w:ascii="Courier New" w:hAnsi="Courier New" w:cs="Courier New"/>
          <w:sz w:val="20"/>
          <w:szCs w:val="18"/>
        </w:rPr>
        <w:t>/* comment for code here */</w:t>
      </w:r>
    </w:p>
    <w:p w14:paraId="7731F94F" w14:textId="77777777" w:rsidR="00467EB9" w:rsidRDefault="00467EB9" w:rsidP="00467EB9">
      <w:pPr>
        <w:ind w:left="1440"/>
        <w:rPr>
          <w:rFonts w:ascii="Courier New" w:hAnsi="Courier New" w:cs="Courier New"/>
          <w:sz w:val="20"/>
          <w:szCs w:val="18"/>
        </w:rPr>
      </w:pPr>
      <w:r>
        <w:rPr>
          <w:rFonts w:ascii="Courier New" w:hAnsi="Courier New" w:cs="Courier New"/>
          <w:sz w:val="20"/>
          <w:szCs w:val="18"/>
        </w:rPr>
        <w:t>&lt; code &gt;</w:t>
      </w:r>
    </w:p>
    <w:p w14:paraId="52EE0D22" w14:textId="77777777" w:rsidR="00467EB9" w:rsidRDefault="00467EB9" w:rsidP="00467EB9">
      <w:pPr>
        <w:pStyle w:val="Heading3"/>
        <w:numPr>
          <w:ilvl w:val="0"/>
          <w:numId w:val="0"/>
        </w:numPr>
        <w:ind w:left="1440" w:hanging="720"/>
      </w:pPr>
    </w:p>
    <w:p w14:paraId="0D3DC9E4" w14:textId="3CF9B6FE" w:rsidR="00F16449" w:rsidRDefault="00F16449" w:rsidP="00F16449">
      <w:pPr>
        <w:pStyle w:val="Heading3"/>
        <w:numPr>
          <w:ilvl w:val="2"/>
          <w:numId w:val="11"/>
        </w:numPr>
        <w:ind w:left="1440" w:hanging="720"/>
      </w:pPr>
      <w:bookmarkStart w:id="57" w:name="_Toc124516646"/>
      <w:r>
        <w:t>Use com</w:t>
      </w:r>
      <w:r w:rsidR="005C024D">
        <w:t>m</w:t>
      </w:r>
      <w:r>
        <w:t>ents to describe the intent of functional</w:t>
      </w:r>
      <w:r w:rsidR="000B71F4">
        <w:t xml:space="preserve"> of the code, not its behavior.</w:t>
      </w:r>
      <w:bookmarkEnd w:id="57"/>
    </w:p>
    <w:p w14:paraId="1676E9E7" w14:textId="77777777" w:rsidR="00F16449" w:rsidRDefault="00F16449" w:rsidP="00F16449"/>
    <w:p w14:paraId="39808762" w14:textId="73DB06C7" w:rsidR="000B71F4" w:rsidRPr="00E458CD" w:rsidRDefault="000B71F4" w:rsidP="000B71F4">
      <w:pPr>
        <w:pStyle w:val="BODY"/>
        <w:spacing w:after="0"/>
        <w:ind w:left="720"/>
        <w:rPr>
          <w:szCs w:val="24"/>
        </w:rPr>
      </w:pPr>
      <w:r>
        <w:rPr>
          <w:szCs w:val="24"/>
        </w:rPr>
        <w:t>Bad example:</w:t>
      </w:r>
    </w:p>
    <w:p w14:paraId="12D68A7A" w14:textId="5212D558" w:rsidR="000B71F4" w:rsidRDefault="005C024D" w:rsidP="000B71F4">
      <w:pPr>
        <w:ind w:left="1440"/>
        <w:rPr>
          <w:rFonts w:ascii="Courier New" w:hAnsi="Courier New" w:cs="Courier New"/>
          <w:sz w:val="20"/>
          <w:szCs w:val="18"/>
        </w:rPr>
      </w:pPr>
      <w:r>
        <w:rPr>
          <w:rFonts w:ascii="Courier New" w:hAnsi="Courier New" w:cs="Courier New"/>
          <w:sz w:val="20"/>
          <w:szCs w:val="18"/>
        </w:rPr>
        <w:t>/* increment */</w:t>
      </w:r>
    </w:p>
    <w:p w14:paraId="46D3BED7" w14:textId="6B4294B1" w:rsidR="000B71F4" w:rsidRDefault="005C024D" w:rsidP="005C024D">
      <w:pPr>
        <w:ind w:left="1440"/>
        <w:rPr>
          <w:rFonts w:ascii="Courier New" w:hAnsi="Courier New" w:cs="Courier New"/>
          <w:sz w:val="20"/>
          <w:szCs w:val="18"/>
        </w:rPr>
      </w:pPr>
      <w:r>
        <w:rPr>
          <w:rFonts w:ascii="Courier New" w:hAnsi="Courier New" w:cs="Courier New"/>
          <w:sz w:val="20"/>
          <w:szCs w:val="18"/>
        </w:rPr>
        <w:t>i &lt;= i + 1;</w:t>
      </w:r>
    </w:p>
    <w:p w14:paraId="7336DA2C" w14:textId="6E863C4A" w:rsidR="005C024D" w:rsidRPr="00E458CD" w:rsidRDefault="005C024D" w:rsidP="005C024D">
      <w:pPr>
        <w:pStyle w:val="BODY"/>
        <w:spacing w:after="0"/>
        <w:ind w:left="720"/>
        <w:rPr>
          <w:szCs w:val="24"/>
        </w:rPr>
      </w:pPr>
      <w:r>
        <w:rPr>
          <w:szCs w:val="24"/>
        </w:rPr>
        <w:t>Good example:</w:t>
      </w:r>
    </w:p>
    <w:p w14:paraId="1A5CCB17" w14:textId="2782F269" w:rsidR="005C024D" w:rsidRDefault="005C024D" w:rsidP="005C024D">
      <w:pPr>
        <w:ind w:left="1440"/>
        <w:rPr>
          <w:rFonts w:ascii="Courier New" w:hAnsi="Courier New" w:cs="Courier New"/>
          <w:sz w:val="20"/>
          <w:szCs w:val="18"/>
        </w:rPr>
      </w:pPr>
      <w:r>
        <w:rPr>
          <w:rFonts w:ascii="Courier New" w:hAnsi="Courier New" w:cs="Courier New"/>
          <w:sz w:val="20"/>
          <w:szCs w:val="18"/>
        </w:rPr>
        <w:t>/* move the read pointer to the next element */</w:t>
      </w:r>
    </w:p>
    <w:p w14:paraId="74E7E3A1" w14:textId="77777777" w:rsidR="005C024D" w:rsidRDefault="005C024D" w:rsidP="005C024D">
      <w:pPr>
        <w:ind w:left="1440"/>
        <w:rPr>
          <w:rFonts w:ascii="Courier New" w:hAnsi="Courier New" w:cs="Courier New"/>
          <w:sz w:val="20"/>
          <w:szCs w:val="18"/>
        </w:rPr>
      </w:pPr>
      <w:r>
        <w:rPr>
          <w:rFonts w:ascii="Courier New" w:hAnsi="Courier New" w:cs="Courier New"/>
          <w:sz w:val="20"/>
          <w:szCs w:val="18"/>
        </w:rPr>
        <w:t>i &lt;= i + 1;</w:t>
      </w:r>
    </w:p>
    <w:p w14:paraId="19947F2D" w14:textId="77777777" w:rsidR="00341DE6" w:rsidRDefault="00341DE6" w:rsidP="00341DE6">
      <w:pPr>
        <w:pStyle w:val="Heading3"/>
        <w:numPr>
          <w:ilvl w:val="0"/>
          <w:numId w:val="0"/>
        </w:numPr>
        <w:ind w:left="1440" w:hanging="720"/>
      </w:pPr>
    </w:p>
    <w:p w14:paraId="70DFACCC" w14:textId="2BDD6BDB" w:rsidR="00341DE6" w:rsidRDefault="00341DE6" w:rsidP="00341DE6">
      <w:pPr>
        <w:pStyle w:val="Heading3"/>
        <w:numPr>
          <w:ilvl w:val="2"/>
          <w:numId w:val="11"/>
        </w:numPr>
        <w:ind w:left="1440" w:hanging="720"/>
      </w:pPr>
      <w:bookmarkStart w:id="58" w:name="_Toc124516647"/>
      <w:r>
        <w:t>Use relative pathnames in any scripts, etc. written to manipulate the code.</w:t>
      </w:r>
      <w:bookmarkEnd w:id="58"/>
    </w:p>
    <w:p w14:paraId="4FF50AF0" w14:textId="77777777" w:rsidR="00341DE6" w:rsidRDefault="00341DE6" w:rsidP="00341DE6"/>
    <w:p w14:paraId="444D11E0" w14:textId="0DC9C2D4" w:rsidR="000B71F4" w:rsidRDefault="00341DE6" w:rsidP="000B71F4">
      <w:r>
        <w:t xml:space="preserve">This makes scripts easily portable across multiple design, especially if the same design hierarchy is used for all design (refer to section </w:t>
      </w:r>
      <w:r w:rsidR="009F6279">
        <w:fldChar w:fldCharType="begin"/>
      </w:r>
      <w:r w:rsidR="009F6279">
        <w:instrText xml:space="preserve"> REF _Ref115940231 \r \h </w:instrText>
      </w:r>
      <w:r w:rsidR="009F6279">
        <w:fldChar w:fldCharType="separate"/>
      </w:r>
      <w:r w:rsidR="00437E6A">
        <w:t>4.2.20</w:t>
      </w:r>
      <w:r w:rsidR="009F6279">
        <w:fldChar w:fldCharType="end"/>
      </w:r>
      <w:r w:rsidR="002E05B1">
        <w:t>)</w:t>
      </w:r>
      <w:r>
        <w:t>.</w:t>
      </w:r>
    </w:p>
    <w:p w14:paraId="0812F8BD" w14:textId="32E1297A" w:rsidR="00F16449" w:rsidRDefault="00F16449" w:rsidP="00F16449"/>
    <w:p w14:paraId="572C5C35" w14:textId="77777777" w:rsidR="002E05B1" w:rsidRPr="00E458CD" w:rsidRDefault="002E05B1" w:rsidP="002E05B1">
      <w:pPr>
        <w:pStyle w:val="BODY"/>
        <w:spacing w:after="0"/>
        <w:ind w:left="720"/>
        <w:rPr>
          <w:szCs w:val="24"/>
        </w:rPr>
      </w:pPr>
      <w:r>
        <w:rPr>
          <w:szCs w:val="24"/>
        </w:rPr>
        <w:t>Bad example:</w:t>
      </w:r>
    </w:p>
    <w:p w14:paraId="5BDA3B97" w14:textId="1A2912E8" w:rsidR="002E05B1" w:rsidRDefault="002E05B1" w:rsidP="002E05B1">
      <w:pPr>
        <w:ind w:left="1440"/>
        <w:rPr>
          <w:rFonts w:ascii="Courier New" w:hAnsi="Courier New" w:cs="Courier New"/>
          <w:sz w:val="20"/>
          <w:szCs w:val="18"/>
        </w:rPr>
      </w:pPr>
      <w:r>
        <w:rPr>
          <w:rFonts w:ascii="Courier New" w:hAnsi="Courier New" w:cs="Courier New"/>
          <w:sz w:val="20"/>
          <w:szCs w:val="18"/>
        </w:rPr>
        <w:t xml:space="preserve">re -f </w:t>
      </w:r>
      <w:proofErr w:type="spellStart"/>
      <w:r>
        <w:rPr>
          <w:rFonts w:ascii="Courier New" w:hAnsi="Courier New" w:cs="Courier New"/>
          <w:sz w:val="20"/>
          <w:szCs w:val="18"/>
        </w:rPr>
        <w:t>vhdl</w:t>
      </w:r>
      <w:proofErr w:type="spellEnd"/>
      <w:r>
        <w:rPr>
          <w:rFonts w:ascii="Courier New" w:hAnsi="Courier New" w:cs="Courier New"/>
          <w:sz w:val="20"/>
          <w:szCs w:val="18"/>
        </w:rPr>
        <w:t xml:space="preserve"> </w:t>
      </w:r>
      <w:proofErr w:type="spellStart"/>
      <w:r>
        <w:rPr>
          <w:rFonts w:ascii="Courier New" w:hAnsi="Courier New" w:cs="Courier New"/>
          <w:sz w:val="20"/>
          <w:szCs w:val="18"/>
        </w:rPr>
        <w:t>design.vhd</w:t>
      </w:r>
      <w:proofErr w:type="spellEnd"/>
    </w:p>
    <w:p w14:paraId="7DB1D073" w14:textId="77777777" w:rsidR="002E05B1" w:rsidRPr="00E458CD" w:rsidRDefault="002E05B1" w:rsidP="002E05B1">
      <w:pPr>
        <w:pStyle w:val="BODY"/>
        <w:spacing w:after="0"/>
        <w:ind w:left="720"/>
        <w:rPr>
          <w:szCs w:val="24"/>
        </w:rPr>
      </w:pPr>
      <w:r>
        <w:rPr>
          <w:szCs w:val="24"/>
        </w:rPr>
        <w:t>Good example:</w:t>
      </w:r>
    </w:p>
    <w:p w14:paraId="596AFE6E" w14:textId="4CBCBC22" w:rsidR="002E05B1" w:rsidRDefault="002E05B1" w:rsidP="002E05B1">
      <w:pPr>
        <w:ind w:left="1440"/>
        <w:rPr>
          <w:rFonts w:ascii="Courier New" w:hAnsi="Courier New" w:cs="Courier New"/>
          <w:sz w:val="20"/>
          <w:szCs w:val="18"/>
        </w:rPr>
      </w:pPr>
      <w:r>
        <w:rPr>
          <w:rFonts w:ascii="Courier New" w:hAnsi="Courier New" w:cs="Courier New"/>
          <w:sz w:val="20"/>
          <w:szCs w:val="18"/>
        </w:rPr>
        <w:t xml:space="preserve">read -format </w:t>
      </w:r>
      <w:proofErr w:type="spellStart"/>
      <w:r>
        <w:rPr>
          <w:rFonts w:ascii="Courier New" w:hAnsi="Courier New" w:cs="Courier New"/>
          <w:sz w:val="20"/>
          <w:szCs w:val="18"/>
        </w:rPr>
        <w:t>vhdl</w:t>
      </w:r>
      <w:proofErr w:type="spellEnd"/>
      <w:r>
        <w:rPr>
          <w:rFonts w:ascii="Courier New" w:hAnsi="Courier New" w:cs="Courier New"/>
          <w:sz w:val="20"/>
          <w:szCs w:val="18"/>
        </w:rPr>
        <w:t xml:space="preserve"> </w:t>
      </w:r>
      <w:proofErr w:type="spellStart"/>
      <w:r>
        <w:rPr>
          <w:rFonts w:ascii="Courier New" w:hAnsi="Courier New" w:cs="Courier New"/>
          <w:sz w:val="20"/>
          <w:szCs w:val="18"/>
        </w:rPr>
        <w:t>design.vhd</w:t>
      </w:r>
      <w:proofErr w:type="spellEnd"/>
    </w:p>
    <w:p w14:paraId="1C036AC4" w14:textId="77777777" w:rsidR="002E05B1" w:rsidRDefault="002E05B1" w:rsidP="002E05B1">
      <w:pPr>
        <w:pStyle w:val="Heading3"/>
        <w:numPr>
          <w:ilvl w:val="0"/>
          <w:numId w:val="0"/>
        </w:numPr>
        <w:ind w:left="1440" w:hanging="720"/>
      </w:pPr>
    </w:p>
    <w:p w14:paraId="0300F7BA" w14:textId="77777777" w:rsidR="002E05B1" w:rsidRDefault="002E05B1" w:rsidP="00F16449"/>
    <w:p w14:paraId="0231CEE5" w14:textId="41E1CDC5" w:rsidR="00F77DFF" w:rsidRDefault="00F77DFF" w:rsidP="00870E98">
      <w:pPr>
        <w:spacing w:line="259" w:lineRule="auto"/>
        <w:ind w:left="0"/>
      </w:pPr>
      <w:r>
        <w:br w:type="page"/>
      </w:r>
    </w:p>
    <w:p w14:paraId="2C9502F3" w14:textId="14548A43" w:rsidR="00F77DFF" w:rsidRPr="00D805C8" w:rsidRDefault="00F77DFF" w:rsidP="00F77DFF">
      <w:pPr>
        <w:pStyle w:val="Heading2"/>
      </w:pPr>
      <w:bookmarkStart w:id="59" w:name="_Toc124516648"/>
      <w:r>
        <w:lastRenderedPageBreak/>
        <w:t>Synthesizable RTL Design Guidelines</w:t>
      </w:r>
      <w:bookmarkEnd w:id="59"/>
    </w:p>
    <w:p w14:paraId="6B9EF69F" w14:textId="77777777" w:rsidR="00F77DFF" w:rsidRDefault="00F77DFF" w:rsidP="00F77DFF"/>
    <w:p w14:paraId="6ED79744" w14:textId="77777777" w:rsidR="003C22F9" w:rsidRPr="00E458CD" w:rsidRDefault="003C22F9" w:rsidP="003C22F9">
      <w:pPr>
        <w:pStyle w:val="BODY"/>
        <w:spacing w:after="0"/>
        <w:ind w:left="360"/>
        <w:rPr>
          <w:szCs w:val="24"/>
        </w:rPr>
      </w:pPr>
      <w:r w:rsidRPr="00E458CD">
        <w:rPr>
          <w:szCs w:val="24"/>
        </w:rPr>
        <w:t>This section lists the guidelines that are applicable for synthesizable RTL design code.  The goals of these guidelines are:</w:t>
      </w:r>
    </w:p>
    <w:p w14:paraId="5FD2FBB8" w14:textId="546CE56F" w:rsidR="003C22F9" w:rsidRPr="00E458CD" w:rsidRDefault="003C22F9" w:rsidP="00E31A3D">
      <w:pPr>
        <w:pStyle w:val="BODY"/>
        <w:numPr>
          <w:ilvl w:val="0"/>
          <w:numId w:val="12"/>
        </w:numPr>
        <w:spacing w:after="0"/>
        <w:ind w:left="1080"/>
        <w:rPr>
          <w:szCs w:val="24"/>
        </w:rPr>
      </w:pPr>
      <w:r w:rsidRPr="00E458CD">
        <w:rPr>
          <w:szCs w:val="24"/>
        </w:rPr>
        <w:t>Ensure th</w:t>
      </w:r>
      <w:r w:rsidR="00E31A3D">
        <w:rPr>
          <w:szCs w:val="24"/>
        </w:rPr>
        <w:t>e</w:t>
      </w:r>
      <w:r w:rsidRPr="00E458CD">
        <w:rPr>
          <w:szCs w:val="24"/>
        </w:rPr>
        <w:t xml:space="preserve"> post-synthesis netlist does not have unnecessary logic such as latches and combinatorial loop.  The unnecessary logic will occupy silicon resource and affect performance of the entire design.</w:t>
      </w:r>
    </w:p>
    <w:p w14:paraId="3C0FB0F7" w14:textId="77777777" w:rsidR="003C22F9" w:rsidRPr="00E458CD" w:rsidRDefault="003C22F9" w:rsidP="00E31A3D">
      <w:pPr>
        <w:pStyle w:val="BODY"/>
        <w:numPr>
          <w:ilvl w:val="0"/>
          <w:numId w:val="12"/>
        </w:numPr>
        <w:spacing w:after="0"/>
        <w:ind w:left="1080"/>
        <w:rPr>
          <w:szCs w:val="24"/>
        </w:rPr>
      </w:pPr>
      <w:r w:rsidRPr="00E458CD">
        <w:rPr>
          <w:szCs w:val="24"/>
        </w:rPr>
        <w:t>Ensure the post-synthesis netlist is functionally equivalent to the original design.  The pre- and post-synthesis should simulate consistently.</w:t>
      </w:r>
    </w:p>
    <w:p w14:paraId="4104B585" w14:textId="77777777" w:rsidR="003C22F9" w:rsidRPr="00E458CD" w:rsidRDefault="003C22F9" w:rsidP="00E31A3D">
      <w:pPr>
        <w:pStyle w:val="BODY"/>
        <w:numPr>
          <w:ilvl w:val="0"/>
          <w:numId w:val="12"/>
        </w:numPr>
        <w:spacing w:after="0"/>
        <w:ind w:left="1080"/>
        <w:rPr>
          <w:szCs w:val="24"/>
        </w:rPr>
      </w:pPr>
      <w:r w:rsidRPr="00E458CD">
        <w:rPr>
          <w:szCs w:val="24"/>
        </w:rPr>
        <w:t>Ensure the post-synthesis circuit infers the intended logic component.  Designs such as State Machines require certain coding styles to be implemented correctly.</w:t>
      </w:r>
    </w:p>
    <w:p w14:paraId="5226DB83" w14:textId="77777777" w:rsidR="00F77DFF" w:rsidRDefault="00F77DFF" w:rsidP="00F77DFF">
      <w:pPr>
        <w:ind w:left="360"/>
      </w:pPr>
    </w:p>
    <w:p w14:paraId="37C00DA7" w14:textId="3DCEBEDF" w:rsidR="00F77DFF" w:rsidRDefault="00020A96" w:rsidP="003C22F9">
      <w:pPr>
        <w:pStyle w:val="Heading3"/>
        <w:numPr>
          <w:ilvl w:val="2"/>
          <w:numId w:val="13"/>
        </w:numPr>
        <w:ind w:left="1440" w:hanging="720"/>
      </w:pPr>
      <w:bookmarkStart w:id="60" w:name="_Toc124516649"/>
      <w:r>
        <w:t>Only use synthesizable VHDL constructs.</w:t>
      </w:r>
      <w:bookmarkEnd w:id="60"/>
    </w:p>
    <w:p w14:paraId="5DD88A12" w14:textId="77777777" w:rsidR="00F77DFF" w:rsidRDefault="00F77DFF" w:rsidP="00F77DFF"/>
    <w:p w14:paraId="155A66E8" w14:textId="77777777" w:rsidR="00F21FBC" w:rsidRPr="00E458CD" w:rsidRDefault="00F21FBC" w:rsidP="00F21FBC">
      <w:pPr>
        <w:pStyle w:val="BODY"/>
        <w:spacing w:after="0"/>
        <w:ind w:left="720"/>
        <w:rPr>
          <w:szCs w:val="24"/>
        </w:rPr>
      </w:pPr>
      <w:r w:rsidRPr="00E458CD">
        <w:rPr>
          <w:szCs w:val="24"/>
        </w:rPr>
        <w:t>The constructs listed in Appendix 2 are not (or partially not) supported in synthesis and should be avoided in RTL design.  If any of these are used, synthesis tools will ignore them and incorrect results will yield.</w:t>
      </w:r>
    </w:p>
    <w:p w14:paraId="438ED878" w14:textId="77777777" w:rsidR="00F77DFF" w:rsidRDefault="00F77DFF" w:rsidP="00F77DFF"/>
    <w:p w14:paraId="221D5639" w14:textId="77777777" w:rsidR="007502F4" w:rsidRDefault="00F21FBC" w:rsidP="006C64AC">
      <w:pPr>
        <w:pStyle w:val="Heading3"/>
        <w:numPr>
          <w:ilvl w:val="2"/>
          <w:numId w:val="13"/>
        </w:numPr>
        <w:ind w:left="1440" w:hanging="720"/>
      </w:pPr>
      <w:bookmarkStart w:id="61" w:name="_Toc124516650"/>
      <w:r>
        <w:t>All required signals must be listed in the sensitivity list</w:t>
      </w:r>
      <w:bookmarkEnd w:id="61"/>
    </w:p>
    <w:p w14:paraId="363AD517" w14:textId="77777777" w:rsidR="007502F4" w:rsidRDefault="007502F4" w:rsidP="007502F4"/>
    <w:p w14:paraId="4C6D2F26" w14:textId="77777777" w:rsidR="00EA2723" w:rsidRPr="00E458CD" w:rsidRDefault="00EA2723" w:rsidP="00EA2723">
      <w:pPr>
        <w:pStyle w:val="BODY"/>
        <w:spacing w:after="0"/>
        <w:ind w:left="720"/>
        <w:rPr>
          <w:szCs w:val="24"/>
        </w:rPr>
      </w:pPr>
      <w:r w:rsidRPr="00E458CD">
        <w:rPr>
          <w:szCs w:val="24"/>
        </w:rPr>
        <w:t xml:space="preserve">Signals that are used within the process should be included in the sensitivity list.  Missing signals on the sensitivity list will results in inconsistent pre- and post-synthesis simulation.  The reason behind this is that synthesis always implements the logic as if the sensitivity list is complete.  But pre-synthesis simulation only simulates the process according to the sensitivity list.  The two implementations listed below yield the same synthesized circuit as shown in Figure 1.  </w:t>
      </w:r>
    </w:p>
    <w:p w14:paraId="3611300D" w14:textId="77777777" w:rsidR="00EA2723" w:rsidRPr="006C64AC" w:rsidRDefault="00EA2723" w:rsidP="00EA2723"/>
    <w:p w14:paraId="35AC4861" w14:textId="77777777" w:rsidR="00EA2723" w:rsidRDefault="00EA2723" w:rsidP="00EA2723">
      <w:r>
        <w:t>Use “all” sparingly or not at all.</w:t>
      </w:r>
    </w:p>
    <w:p w14:paraId="2D617067" w14:textId="77777777" w:rsidR="00EA2723" w:rsidRDefault="00EA2723" w:rsidP="00EA2723"/>
    <w:p w14:paraId="080CA65F" w14:textId="77777777" w:rsidR="009B7702" w:rsidRPr="00DE3C15" w:rsidRDefault="009B7702" w:rsidP="009B7702">
      <w:pPr>
        <w:rPr>
          <w:rFonts w:cs="Times New Roman"/>
        </w:rPr>
      </w:pPr>
      <w:r w:rsidRPr="00DE3C15">
        <w:rPr>
          <w:rFonts w:cs="Times New Roman"/>
        </w:rPr>
        <w:t xml:space="preserve">Bad </w:t>
      </w:r>
      <w:r>
        <w:rPr>
          <w:rFonts w:cs="Times New Roman"/>
        </w:rPr>
        <w:t>example:</w:t>
      </w:r>
    </w:p>
    <w:p w14:paraId="685732D2" w14:textId="50B529C8" w:rsidR="009B7702" w:rsidRDefault="005C62C6" w:rsidP="009B7702">
      <w:pPr>
        <w:ind w:firstLine="72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w:t>
      </w:r>
      <w:r w:rsidR="009B7702">
        <w:rPr>
          <w:rFonts w:ascii="Courier New" w:hAnsi="Courier New" w:cs="Courier New"/>
          <w:sz w:val="20"/>
          <w:szCs w:val="18"/>
        </w:rPr>
        <w:t>process (</w:t>
      </w:r>
      <w:proofErr w:type="spellStart"/>
      <w:r w:rsidR="009B7702">
        <w:rPr>
          <w:rFonts w:ascii="Courier New" w:hAnsi="Courier New" w:cs="Courier New"/>
          <w:sz w:val="20"/>
          <w:szCs w:val="18"/>
        </w:rPr>
        <w:t>ina</w:t>
      </w:r>
      <w:proofErr w:type="spellEnd"/>
      <w:r w:rsidR="009B7702">
        <w:rPr>
          <w:rFonts w:ascii="Courier New" w:hAnsi="Courier New" w:cs="Courier New"/>
          <w:sz w:val="20"/>
          <w:szCs w:val="18"/>
        </w:rPr>
        <w:t>)</w:t>
      </w:r>
    </w:p>
    <w:p w14:paraId="5414F51D" w14:textId="0BE28FD8" w:rsidR="009B7702" w:rsidRDefault="009B7702" w:rsidP="009B7702">
      <w:pPr>
        <w:ind w:firstLine="720"/>
        <w:rPr>
          <w:rFonts w:ascii="Courier New" w:hAnsi="Courier New" w:cs="Courier New"/>
          <w:sz w:val="20"/>
          <w:szCs w:val="18"/>
        </w:rPr>
      </w:pPr>
      <w:r>
        <w:rPr>
          <w:rFonts w:ascii="Courier New" w:hAnsi="Courier New" w:cs="Courier New"/>
          <w:sz w:val="20"/>
          <w:szCs w:val="18"/>
        </w:rPr>
        <w:t>begin</w:t>
      </w:r>
    </w:p>
    <w:p w14:paraId="0DB50E8A" w14:textId="5110B180" w:rsidR="009B7702" w:rsidRDefault="009B7702" w:rsidP="009B7702">
      <w:pPr>
        <w:ind w:firstLine="720"/>
        <w:rPr>
          <w:rFonts w:ascii="Courier New" w:hAnsi="Courier New" w:cs="Courier New"/>
          <w:sz w:val="20"/>
          <w:szCs w:val="18"/>
        </w:rPr>
      </w:pPr>
      <w:r>
        <w:rPr>
          <w:rFonts w:ascii="Courier New" w:hAnsi="Courier New" w:cs="Courier New"/>
          <w:sz w:val="20"/>
          <w:szCs w:val="18"/>
        </w:rPr>
        <w:t xml:space="preserve">    result &lt;=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AND </w:t>
      </w:r>
      <w:proofErr w:type="spellStart"/>
      <w:r>
        <w:rPr>
          <w:rFonts w:ascii="Courier New" w:hAnsi="Courier New" w:cs="Courier New"/>
          <w:sz w:val="20"/>
          <w:szCs w:val="18"/>
        </w:rPr>
        <w:t>inb</w:t>
      </w:r>
      <w:proofErr w:type="spellEnd"/>
      <w:r>
        <w:rPr>
          <w:rFonts w:ascii="Courier New" w:hAnsi="Courier New" w:cs="Courier New"/>
          <w:sz w:val="20"/>
          <w:szCs w:val="18"/>
        </w:rPr>
        <w:t>;</w:t>
      </w:r>
    </w:p>
    <w:p w14:paraId="08765F29" w14:textId="7027E77B" w:rsidR="005C62C6" w:rsidRPr="00BC4ACC" w:rsidRDefault="005C62C6" w:rsidP="009B7702">
      <w:pPr>
        <w:ind w:firstLine="720"/>
        <w:rPr>
          <w:rFonts w:ascii="Courier New" w:hAnsi="Courier New" w:cs="Courier New"/>
          <w:sz w:val="20"/>
          <w:szCs w:val="18"/>
        </w:rPr>
      </w:pPr>
      <w:r>
        <w:rPr>
          <w:rFonts w:ascii="Courier New" w:hAnsi="Courier New" w:cs="Courier New"/>
          <w:sz w:val="20"/>
          <w:szCs w:val="18"/>
        </w:rPr>
        <w:t xml:space="preserve">end process </w:t>
      </w:r>
      <w:proofErr w:type="spellStart"/>
      <w:r>
        <w:rPr>
          <w:rFonts w:ascii="Courier New" w:hAnsi="Courier New" w:cs="Courier New"/>
          <w:sz w:val="20"/>
          <w:szCs w:val="18"/>
        </w:rPr>
        <w:t>p_example</w:t>
      </w:r>
      <w:proofErr w:type="spellEnd"/>
      <w:r>
        <w:rPr>
          <w:rFonts w:ascii="Courier New" w:hAnsi="Courier New" w:cs="Courier New"/>
          <w:sz w:val="20"/>
          <w:szCs w:val="18"/>
        </w:rPr>
        <w:t>;</w:t>
      </w:r>
    </w:p>
    <w:p w14:paraId="744597D9" w14:textId="77777777" w:rsidR="009B7702" w:rsidRPr="00DE3C15" w:rsidRDefault="009B7702" w:rsidP="009B7702">
      <w:pPr>
        <w:rPr>
          <w:rFonts w:cs="Times New Roman"/>
        </w:rPr>
      </w:pPr>
      <w:r>
        <w:rPr>
          <w:rFonts w:cs="Times New Roman"/>
        </w:rPr>
        <w:t>Good</w:t>
      </w:r>
      <w:r w:rsidRPr="00DE3C15">
        <w:rPr>
          <w:rFonts w:cs="Times New Roman"/>
        </w:rPr>
        <w:t xml:space="preserve"> </w:t>
      </w:r>
      <w:r>
        <w:rPr>
          <w:rFonts w:cs="Times New Roman"/>
        </w:rPr>
        <w:t>example:</w:t>
      </w:r>
    </w:p>
    <w:p w14:paraId="56194545" w14:textId="51DF2B3B" w:rsidR="009B7702" w:rsidRDefault="005C62C6" w:rsidP="009B7702">
      <w:pPr>
        <w:ind w:firstLine="72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w:t>
      </w:r>
      <w:r w:rsidR="009B7702">
        <w:rPr>
          <w:rFonts w:ascii="Courier New" w:hAnsi="Courier New" w:cs="Courier New"/>
          <w:sz w:val="20"/>
          <w:szCs w:val="18"/>
        </w:rPr>
        <w:t>process (</w:t>
      </w:r>
      <w:proofErr w:type="spellStart"/>
      <w:r w:rsidR="009B7702">
        <w:rPr>
          <w:rFonts w:ascii="Courier New" w:hAnsi="Courier New" w:cs="Courier New"/>
          <w:sz w:val="20"/>
          <w:szCs w:val="18"/>
        </w:rPr>
        <w:t>ina</w:t>
      </w:r>
      <w:proofErr w:type="spellEnd"/>
      <w:r w:rsidR="009B7702">
        <w:rPr>
          <w:rFonts w:ascii="Courier New" w:hAnsi="Courier New" w:cs="Courier New"/>
          <w:sz w:val="20"/>
          <w:szCs w:val="18"/>
        </w:rPr>
        <w:t xml:space="preserve">, </w:t>
      </w:r>
      <w:proofErr w:type="spellStart"/>
      <w:r w:rsidR="009B7702">
        <w:rPr>
          <w:rFonts w:ascii="Courier New" w:hAnsi="Courier New" w:cs="Courier New"/>
          <w:sz w:val="20"/>
          <w:szCs w:val="18"/>
        </w:rPr>
        <w:t>inb</w:t>
      </w:r>
      <w:proofErr w:type="spellEnd"/>
      <w:r w:rsidR="009B7702">
        <w:rPr>
          <w:rFonts w:ascii="Courier New" w:hAnsi="Courier New" w:cs="Courier New"/>
          <w:sz w:val="20"/>
          <w:szCs w:val="18"/>
        </w:rPr>
        <w:t>)</w:t>
      </w:r>
    </w:p>
    <w:p w14:paraId="22835730" w14:textId="77777777" w:rsidR="009B7702" w:rsidRDefault="009B7702" w:rsidP="009B7702">
      <w:pPr>
        <w:ind w:firstLine="720"/>
        <w:rPr>
          <w:rFonts w:ascii="Courier New" w:hAnsi="Courier New" w:cs="Courier New"/>
          <w:sz w:val="20"/>
          <w:szCs w:val="18"/>
        </w:rPr>
      </w:pPr>
      <w:r>
        <w:rPr>
          <w:rFonts w:ascii="Courier New" w:hAnsi="Courier New" w:cs="Courier New"/>
          <w:sz w:val="20"/>
          <w:szCs w:val="18"/>
        </w:rPr>
        <w:t>begin</w:t>
      </w:r>
    </w:p>
    <w:p w14:paraId="23B48E3A" w14:textId="798A5883" w:rsidR="009B7702" w:rsidRDefault="009B7702" w:rsidP="009B7702">
      <w:pPr>
        <w:ind w:firstLine="720"/>
        <w:rPr>
          <w:rFonts w:ascii="Courier New" w:hAnsi="Courier New" w:cs="Courier New"/>
          <w:sz w:val="20"/>
          <w:szCs w:val="18"/>
        </w:rPr>
      </w:pPr>
      <w:r>
        <w:rPr>
          <w:rFonts w:ascii="Courier New" w:hAnsi="Courier New" w:cs="Courier New"/>
          <w:sz w:val="20"/>
          <w:szCs w:val="18"/>
        </w:rPr>
        <w:t xml:space="preserve">    result &lt;=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AND </w:t>
      </w:r>
      <w:proofErr w:type="spellStart"/>
      <w:r>
        <w:rPr>
          <w:rFonts w:ascii="Courier New" w:hAnsi="Courier New" w:cs="Courier New"/>
          <w:sz w:val="20"/>
          <w:szCs w:val="18"/>
        </w:rPr>
        <w:t>inb</w:t>
      </w:r>
      <w:proofErr w:type="spellEnd"/>
      <w:r>
        <w:rPr>
          <w:rFonts w:ascii="Courier New" w:hAnsi="Courier New" w:cs="Courier New"/>
          <w:sz w:val="20"/>
          <w:szCs w:val="18"/>
        </w:rPr>
        <w:t>;</w:t>
      </w:r>
    </w:p>
    <w:p w14:paraId="4B7290E0" w14:textId="14CA7E9B" w:rsidR="005C62C6" w:rsidRPr="00BC4ACC" w:rsidRDefault="005C62C6" w:rsidP="009B7702">
      <w:pPr>
        <w:ind w:firstLine="720"/>
        <w:rPr>
          <w:rFonts w:ascii="Courier New" w:hAnsi="Courier New" w:cs="Courier New"/>
          <w:sz w:val="20"/>
          <w:szCs w:val="18"/>
        </w:rPr>
      </w:pPr>
      <w:r>
        <w:rPr>
          <w:rFonts w:ascii="Courier New" w:hAnsi="Courier New" w:cs="Courier New"/>
          <w:sz w:val="20"/>
          <w:szCs w:val="18"/>
        </w:rPr>
        <w:t xml:space="preserve">end process </w:t>
      </w:r>
      <w:proofErr w:type="spellStart"/>
      <w:r>
        <w:rPr>
          <w:rFonts w:ascii="Courier New" w:hAnsi="Courier New" w:cs="Courier New"/>
          <w:sz w:val="20"/>
          <w:szCs w:val="18"/>
        </w:rPr>
        <w:t>p_example</w:t>
      </w:r>
      <w:proofErr w:type="spellEnd"/>
      <w:r>
        <w:rPr>
          <w:rFonts w:ascii="Courier New" w:hAnsi="Courier New" w:cs="Courier New"/>
          <w:sz w:val="20"/>
          <w:szCs w:val="18"/>
        </w:rPr>
        <w:t>;</w:t>
      </w:r>
    </w:p>
    <w:p w14:paraId="4317332B" w14:textId="77777777" w:rsidR="009B7702" w:rsidRPr="00167D17" w:rsidRDefault="009B7702" w:rsidP="009B7702">
      <w:pPr>
        <w:ind w:left="1440"/>
        <w:rPr>
          <w:rFonts w:ascii="Courier New" w:hAnsi="Courier New" w:cs="Courier New"/>
          <w:sz w:val="20"/>
          <w:szCs w:val="18"/>
        </w:rPr>
      </w:pPr>
    </w:p>
    <w:p w14:paraId="24D4963C" w14:textId="0F874A8E" w:rsidR="007502F4" w:rsidRDefault="00A86CB6" w:rsidP="00A86CB6">
      <w:pPr>
        <w:jc w:val="center"/>
      </w:pPr>
      <w:r>
        <w:rPr>
          <w:noProof/>
        </w:rPr>
        <w:drawing>
          <wp:inline distT="0" distB="0" distL="0" distR="0" wp14:anchorId="27EE882E" wp14:editId="04EB1399">
            <wp:extent cx="2257425" cy="85725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2257425" cy="857250"/>
                    </a:xfrm>
                    <a:prstGeom prst="rect">
                      <a:avLst/>
                    </a:prstGeom>
                  </pic:spPr>
                </pic:pic>
              </a:graphicData>
            </a:graphic>
          </wp:inline>
        </w:drawing>
      </w:r>
    </w:p>
    <w:p w14:paraId="5443F377" w14:textId="745BB76E" w:rsidR="00A86CB6" w:rsidRDefault="00A86CB6" w:rsidP="00A86CB6">
      <w:pPr>
        <w:pStyle w:val="Caption"/>
        <w:jc w:val="center"/>
        <w:rPr>
          <w:i w:val="0"/>
          <w:iCs w:val="0"/>
          <w:color w:val="auto"/>
          <w:sz w:val="24"/>
          <w:szCs w:val="24"/>
        </w:rPr>
      </w:pPr>
      <w:bookmarkStart w:id="62" w:name="_Toc116015978"/>
      <w:r w:rsidRPr="008A59C9">
        <w:rPr>
          <w:i w:val="0"/>
          <w:iCs w:val="0"/>
          <w:color w:val="auto"/>
          <w:sz w:val="24"/>
          <w:szCs w:val="24"/>
        </w:rPr>
        <w:t xml:space="preserve">Figure </w:t>
      </w:r>
      <w:r w:rsidRPr="008A59C9">
        <w:rPr>
          <w:i w:val="0"/>
          <w:iCs w:val="0"/>
          <w:color w:val="auto"/>
          <w:sz w:val="24"/>
          <w:szCs w:val="24"/>
        </w:rPr>
        <w:fldChar w:fldCharType="begin"/>
      </w:r>
      <w:r w:rsidRPr="008A59C9">
        <w:rPr>
          <w:i w:val="0"/>
          <w:iCs w:val="0"/>
          <w:color w:val="auto"/>
          <w:sz w:val="24"/>
          <w:szCs w:val="24"/>
        </w:rPr>
        <w:instrText xml:space="preserve"> SEQ Figure \* ARABIC </w:instrText>
      </w:r>
      <w:r w:rsidRPr="008A59C9">
        <w:rPr>
          <w:i w:val="0"/>
          <w:iCs w:val="0"/>
          <w:color w:val="auto"/>
          <w:sz w:val="24"/>
          <w:szCs w:val="24"/>
        </w:rPr>
        <w:fldChar w:fldCharType="separate"/>
      </w:r>
      <w:r w:rsidR="00437E6A">
        <w:rPr>
          <w:i w:val="0"/>
          <w:iCs w:val="0"/>
          <w:noProof/>
          <w:color w:val="auto"/>
          <w:sz w:val="24"/>
          <w:szCs w:val="24"/>
        </w:rPr>
        <w:t>4</w:t>
      </w:r>
      <w:r w:rsidRPr="008A59C9">
        <w:rPr>
          <w:i w:val="0"/>
          <w:iCs w:val="0"/>
          <w:color w:val="auto"/>
          <w:sz w:val="24"/>
          <w:szCs w:val="24"/>
        </w:rPr>
        <w:fldChar w:fldCharType="end"/>
      </w:r>
      <w:r w:rsidR="008A59C9" w:rsidRPr="008A59C9">
        <w:rPr>
          <w:i w:val="0"/>
          <w:iCs w:val="0"/>
          <w:color w:val="auto"/>
          <w:sz w:val="24"/>
          <w:szCs w:val="24"/>
        </w:rPr>
        <w:t>.  Synthesized circuit</w:t>
      </w:r>
      <w:bookmarkEnd w:id="62"/>
    </w:p>
    <w:p w14:paraId="480256ED" w14:textId="43DCF8BE" w:rsidR="008A59C9" w:rsidRDefault="00050B91" w:rsidP="00046089">
      <w:pPr>
        <w:spacing w:after="40"/>
      </w:pPr>
      <w:r>
        <w:rPr>
          <w:noProof/>
        </w:rPr>
        <w:lastRenderedPageBreak/>
        <w:drawing>
          <wp:inline distT="0" distB="0" distL="0" distR="0" wp14:anchorId="0CFBB537" wp14:editId="2F63C8C9">
            <wp:extent cx="5372100" cy="2571750"/>
            <wp:effectExtent l="0" t="0" r="0" b="0"/>
            <wp:docPr id="2" name="Picture 2"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xcel&#10;&#10;Description automatically generated"/>
                    <pic:cNvPicPr/>
                  </pic:nvPicPr>
                  <pic:blipFill>
                    <a:blip r:embed="rId13"/>
                    <a:stretch>
                      <a:fillRect/>
                    </a:stretch>
                  </pic:blipFill>
                  <pic:spPr>
                    <a:xfrm>
                      <a:off x="0" y="0"/>
                      <a:ext cx="5372100" cy="2571750"/>
                    </a:xfrm>
                    <a:prstGeom prst="rect">
                      <a:avLst/>
                    </a:prstGeom>
                  </pic:spPr>
                </pic:pic>
              </a:graphicData>
            </a:graphic>
          </wp:inline>
        </w:drawing>
      </w:r>
    </w:p>
    <w:p w14:paraId="0F3F5908" w14:textId="779BD9E1" w:rsidR="00050B91" w:rsidRDefault="00CE5AA8" w:rsidP="00CE5AA8">
      <w:pPr>
        <w:jc w:val="center"/>
      </w:pPr>
      <w:bookmarkStart w:id="63" w:name="_Toc116015979"/>
      <w:r>
        <w:t xml:space="preserve">Figure </w:t>
      </w:r>
      <w:fldSimple w:instr=" SEQ Figure \* ARABIC ">
        <w:r w:rsidR="00437E6A">
          <w:rPr>
            <w:noProof/>
          </w:rPr>
          <w:t>5</w:t>
        </w:r>
      </w:fldSimple>
      <w:r>
        <w:t xml:space="preserve">.  </w:t>
      </w:r>
      <w:r w:rsidR="00770AAA">
        <w:t>Simulation for incomplete sensitivity list design</w:t>
      </w:r>
      <w:bookmarkEnd w:id="63"/>
    </w:p>
    <w:p w14:paraId="3A71063C" w14:textId="1D0901F8" w:rsidR="00770AAA" w:rsidRDefault="00770AAA" w:rsidP="00770AAA"/>
    <w:p w14:paraId="7D9D3638" w14:textId="23687CDC" w:rsidR="00770AAA" w:rsidRDefault="00770AAA" w:rsidP="00046089">
      <w:pPr>
        <w:tabs>
          <w:tab w:val="left" w:pos="4220"/>
        </w:tabs>
        <w:spacing w:after="40"/>
      </w:pPr>
      <w:r>
        <w:tab/>
      </w:r>
      <w:r>
        <w:rPr>
          <w:noProof/>
        </w:rPr>
        <w:drawing>
          <wp:inline distT="0" distB="0" distL="0" distR="0" wp14:anchorId="394521C3" wp14:editId="2C2CFF45">
            <wp:extent cx="5429250" cy="2790825"/>
            <wp:effectExtent l="0" t="0" r="0" b="9525"/>
            <wp:docPr id="3" name="Picture 3"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xcel&#10;&#10;Description automatically generated"/>
                    <pic:cNvPicPr/>
                  </pic:nvPicPr>
                  <pic:blipFill>
                    <a:blip r:embed="rId14"/>
                    <a:stretch>
                      <a:fillRect/>
                    </a:stretch>
                  </pic:blipFill>
                  <pic:spPr>
                    <a:xfrm>
                      <a:off x="0" y="0"/>
                      <a:ext cx="5429250" cy="2790825"/>
                    </a:xfrm>
                    <a:prstGeom prst="rect">
                      <a:avLst/>
                    </a:prstGeom>
                  </pic:spPr>
                </pic:pic>
              </a:graphicData>
            </a:graphic>
          </wp:inline>
        </w:drawing>
      </w:r>
    </w:p>
    <w:p w14:paraId="3C05B80A" w14:textId="71766211" w:rsidR="00770AAA" w:rsidRDefault="00770AAA" w:rsidP="00770AAA">
      <w:pPr>
        <w:jc w:val="center"/>
      </w:pPr>
      <w:bookmarkStart w:id="64" w:name="_Toc116015980"/>
      <w:r>
        <w:t xml:space="preserve">Figure </w:t>
      </w:r>
      <w:fldSimple w:instr=" SEQ Figure \* ARABIC ">
        <w:r w:rsidR="00437E6A">
          <w:rPr>
            <w:noProof/>
          </w:rPr>
          <w:t>6</w:t>
        </w:r>
      </w:fldSimple>
      <w:r>
        <w:t>.  Simulation for complete sensitivity list design</w:t>
      </w:r>
      <w:bookmarkEnd w:id="64"/>
    </w:p>
    <w:p w14:paraId="0B2C7DE1" w14:textId="62804AE6" w:rsidR="000F1357" w:rsidRDefault="000F1357" w:rsidP="000F1357">
      <w:pPr>
        <w:ind w:left="0"/>
      </w:pPr>
    </w:p>
    <w:p w14:paraId="45EAAD23" w14:textId="3423596A" w:rsidR="000F1357" w:rsidRDefault="000F1357" w:rsidP="000F1357">
      <w:pPr>
        <w:pStyle w:val="Heading3"/>
        <w:numPr>
          <w:ilvl w:val="2"/>
          <w:numId w:val="13"/>
        </w:numPr>
        <w:ind w:left="1440" w:hanging="720"/>
      </w:pPr>
      <w:bookmarkStart w:id="65" w:name="_Toc124516651"/>
      <w:r>
        <w:t>No hard-coded delays should be used in the synthesizable RTL code.</w:t>
      </w:r>
      <w:bookmarkEnd w:id="65"/>
    </w:p>
    <w:p w14:paraId="4B2A0522" w14:textId="2613CA16" w:rsidR="000F1357" w:rsidRDefault="000F1357" w:rsidP="000F1357"/>
    <w:p w14:paraId="603C7493" w14:textId="043B6D76" w:rsidR="000F1357" w:rsidRPr="000F1357" w:rsidRDefault="000F1357" w:rsidP="000F1357">
      <w:r>
        <w:t>Hard-coded delays</w:t>
      </w:r>
      <w:r w:rsidR="007119AF">
        <w:t xml:space="preserve"> will cause mismatches between pre-synthesis simulation results and post-synthesis results.</w:t>
      </w:r>
      <w:r w:rsidR="00C0201C">
        <w:t xml:space="preserve">  All delays are ignored by synthesis.</w:t>
      </w:r>
    </w:p>
    <w:p w14:paraId="6EC63BA2" w14:textId="77777777" w:rsidR="000F1357" w:rsidRDefault="000F1357" w:rsidP="000F1357">
      <w:pPr>
        <w:ind w:left="0"/>
      </w:pPr>
    </w:p>
    <w:p w14:paraId="388712E2" w14:textId="1A6A076A" w:rsidR="00C0201C" w:rsidRPr="00DE3C15" w:rsidRDefault="00C0201C" w:rsidP="00C0201C">
      <w:pPr>
        <w:rPr>
          <w:rFonts w:cs="Times New Roman"/>
        </w:rPr>
      </w:pPr>
      <w:r w:rsidRPr="00DE3C15">
        <w:rPr>
          <w:rFonts w:cs="Times New Roman"/>
        </w:rPr>
        <w:t xml:space="preserve">Bad </w:t>
      </w:r>
      <w:r>
        <w:rPr>
          <w:rFonts w:cs="Times New Roman"/>
        </w:rPr>
        <w:t>example</w:t>
      </w:r>
      <w:r w:rsidR="00FE20DF">
        <w:rPr>
          <w:rFonts w:cs="Times New Roman"/>
        </w:rPr>
        <w:t xml:space="preserve"> (“after” statement is ignored)</w:t>
      </w:r>
      <w:r>
        <w:rPr>
          <w:rFonts w:cs="Times New Roman"/>
        </w:rPr>
        <w:t>:</w:t>
      </w:r>
    </w:p>
    <w:p w14:paraId="30EC3C06" w14:textId="28E7429A" w:rsidR="00C0201C" w:rsidRDefault="00C0201C" w:rsidP="00C0201C">
      <w:pPr>
        <w:ind w:firstLine="720"/>
        <w:rPr>
          <w:rFonts w:ascii="Courier New" w:hAnsi="Courier New" w:cs="Courier New"/>
          <w:sz w:val="20"/>
          <w:szCs w:val="18"/>
        </w:rPr>
      </w:pPr>
      <w:r>
        <w:rPr>
          <w:rFonts w:ascii="Courier New" w:hAnsi="Courier New" w:cs="Courier New"/>
          <w:sz w:val="20"/>
          <w:szCs w:val="18"/>
        </w:rPr>
        <w:t>results &lt;= ‘0’ after 10 ns;</w:t>
      </w:r>
    </w:p>
    <w:p w14:paraId="7A8ADB23" w14:textId="57E84FF0" w:rsidR="00770AAA" w:rsidRDefault="00770AAA" w:rsidP="00770AAA">
      <w:pPr>
        <w:tabs>
          <w:tab w:val="left" w:pos="4220"/>
        </w:tabs>
      </w:pPr>
    </w:p>
    <w:p w14:paraId="30640EB1" w14:textId="6E139D75" w:rsidR="00B46585" w:rsidRDefault="00B46585" w:rsidP="00F46F27">
      <w:pPr>
        <w:pStyle w:val="Heading3"/>
        <w:keepLines/>
        <w:numPr>
          <w:ilvl w:val="2"/>
          <w:numId w:val="13"/>
        </w:numPr>
        <w:ind w:left="1440" w:hanging="720"/>
      </w:pPr>
      <w:bookmarkStart w:id="66" w:name="_Toc124516652"/>
      <w:r>
        <w:lastRenderedPageBreak/>
        <w:t>Do not omit “else”, “default”, or “when others” in “if” or “case” statements.</w:t>
      </w:r>
      <w:bookmarkEnd w:id="66"/>
    </w:p>
    <w:p w14:paraId="064FA0A7" w14:textId="261FE37A" w:rsidR="009D0B65" w:rsidRDefault="009D0B65" w:rsidP="00F46F27">
      <w:pPr>
        <w:keepNext/>
        <w:keepLines/>
        <w:tabs>
          <w:tab w:val="left" w:pos="4220"/>
        </w:tabs>
      </w:pPr>
    </w:p>
    <w:p w14:paraId="60A481E9" w14:textId="77777777" w:rsidR="00F46F27" w:rsidRDefault="00925F59" w:rsidP="00F46F27">
      <w:pPr>
        <w:keepNext/>
        <w:keepLines/>
        <w:tabs>
          <w:tab w:val="left" w:pos="4220"/>
        </w:tabs>
      </w:pPr>
      <w:r>
        <w:t xml:space="preserve">Uncovered cases will result in latches in the synthesized circuit.  By covering all possible cases, </w:t>
      </w:r>
    </w:p>
    <w:p w14:paraId="30668395" w14:textId="18070701" w:rsidR="00925F59" w:rsidRDefault="00925F59" w:rsidP="00F46F27">
      <w:pPr>
        <w:keepNext/>
        <w:keepLines/>
        <w:tabs>
          <w:tab w:val="left" w:pos="4220"/>
        </w:tabs>
      </w:pPr>
      <w:r>
        <w:t>it prevents unintentional latch generation, producing a circuit that uses hardware resource more efficiently.</w:t>
      </w:r>
    </w:p>
    <w:p w14:paraId="75E2A4BF" w14:textId="77777777" w:rsidR="005D536A" w:rsidRDefault="005D536A" w:rsidP="00770AAA">
      <w:pPr>
        <w:tabs>
          <w:tab w:val="left" w:pos="4220"/>
        </w:tabs>
      </w:pPr>
    </w:p>
    <w:p w14:paraId="59ADB595" w14:textId="77777777" w:rsidR="00925F59" w:rsidRPr="00DE3C15" w:rsidRDefault="00925F59" w:rsidP="00925F59">
      <w:pPr>
        <w:rPr>
          <w:rFonts w:cs="Times New Roman"/>
        </w:rPr>
      </w:pPr>
      <w:r w:rsidRPr="00DE3C15">
        <w:rPr>
          <w:rFonts w:cs="Times New Roman"/>
        </w:rPr>
        <w:t xml:space="preserve">Bad </w:t>
      </w:r>
      <w:r>
        <w:rPr>
          <w:rFonts w:cs="Times New Roman"/>
        </w:rPr>
        <w:t>example:</w:t>
      </w:r>
    </w:p>
    <w:p w14:paraId="781BF5A2" w14:textId="070430A2" w:rsidR="00925F59" w:rsidRDefault="005C62C6" w:rsidP="00925F59">
      <w:pPr>
        <w:ind w:firstLine="72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w:t>
      </w:r>
      <w:r w:rsidR="00925F59">
        <w:rPr>
          <w:rFonts w:ascii="Courier New" w:hAnsi="Courier New" w:cs="Courier New"/>
          <w:sz w:val="20"/>
          <w:szCs w:val="18"/>
        </w:rPr>
        <w:t>process (</w:t>
      </w:r>
      <w:proofErr w:type="spellStart"/>
      <w:r w:rsidR="00925F59">
        <w:rPr>
          <w:rFonts w:ascii="Courier New" w:hAnsi="Courier New" w:cs="Courier New"/>
          <w:sz w:val="20"/>
          <w:szCs w:val="18"/>
        </w:rPr>
        <w:t>ina</w:t>
      </w:r>
      <w:proofErr w:type="spellEnd"/>
      <w:r w:rsidR="005D536A">
        <w:rPr>
          <w:rFonts w:ascii="Courier New" w:hAnsi="Courier New" w:cs="Courier New"/>
          <w:sz w:val="20"/>
          <w:szCs w:val="18"/>
        </w:rPr>
        <w:t xml:space="preserve">, </w:t>
      </w:r>
      <w:proofErr w:type="spellStart"/>
      <w:r w:rsidR="005D536A">
        <w:rPr>
          <w:rFonts w:ascii="Courier New" w:hAnsi="Courier New" w:cs="Courier New"/>
          <w:sz w:val="20"/>
          <w:szCs w:val="18"/>
        </w:rPr>
        <w:t>inb</w:t>
      </w:r>
      <w:proofErr w:type="spellEnd"/>
      <w:r w:rsidR="00925F59">
        <w:rPr>
          <w:rFonts w:ascii="Courier New" w:hAnsi="Courier New" w:cs="Courier New"/>
          <w:sz w:val="20"/>
          <w:szCs w:val="18"/>
        </w:rPr>
        <w:t>)</w:t>
      </w:r>
    </w:p>
    <w:p w14:paraId="63AB4641" w14:textId="77777777" w:rsidR="00925F59" w:rsidRDefault="00925F59" w:rsidP="00925F59">
      <w:pPr>
        <w:ind w:firstLine="720"/>
        <w:rPr>
          <w:rFonts w:ascii="Courier New" w:hAnsi="Courier New" w:cs="Courier New"/>
          <w:sz w:val="20"/>
          <w:szCs w:val="18"/>
        </w:rPr>
      </w:pPr>
      <w:r>
        <w:rPr>
          <w:rFonts w:ascii="Courier New" w:hAnsi="Courier New" w:cs="Courier New"/>
          <w:sz w:val="20"/>
          <w:szCs w:val="18"/>
        </w:rPr>
        <w:t>begin</w:t>
      </w:r>
    </w:p>
    <w:p w14:paraId="3CB315F0" w14:textId="47973156" w:rsidR="00925F59" w:rsidRDefault="00925F59" w:rsidP="00925F59">
      <w:pPr>
        <w:ind w:firstLine="720"/>
        <w:rPr>
          <w:rFonts w:ascii="Courier New" w:hAnsi="Courier New" w:cs="Courier New"/>
          <w:sz w:val="20"/>
          <w:szCs w:val="18"/>
        </w:rPr>
      </w:pPr>
      <w:r>
        <w:rPr>
          <w:rFonts w:ascii="Courier New" w:hAnsi="Courier New" w:cs="Courier New"/>
          <w:sz w:val="20"/>
          <w:szCs w:val="18"/>
        </w:rPr>
        <w:t xml:space="preserve">    </w:t>
      </w:r>
      <w:r w:rsidR="005D536A">
        <w:rPr>
          <w:rFonts w:ascii="Courier New" w:hAnsi="Courier New" w:cs="Courier New"/>
          <w:sz w:val="20"/>
          <w:szCs w:val="18"/>
        </w:rPr>
        <w:t>if (</w:t>
      </w:r>
      <w:proofErr w:type="spellStart"/>
      <w:r w:rsidR="005D536A">
        <w:rPr>
          <w:rFonts w:ascii="Courier New" w:hAnsi="Courier New" w:cs="Courier New"/>
          <w:sz w:val="20"/>
          <w:szCs w:val="18"/>
        </w:rPr>
        <w:t>ina</w:t>
      </w:r>
      <w:proofErr w:type="spellEnd"/>
      <w:r w:rsidR="005D536A">
        <w:rPr>
          <w:rFonts w:ascii="Courier New" w:hAnsi="Courier New" w:cs="Courier New"/>
          <w:sz w:val="20"/>
          <w:szCs w:val="18"/>
        </w:rPr>
        <w:t xml:space="preserve"> = ‘1’) then</w:t>
      </w:r>
    </w:p>
    <w:p w14:paraId="0E4C854A" w14:textId="75CEEE79" w:rsidR="005D536A" w:rsidRDefault="005D536A" w:rsidP="00925F59">
      <w:pPr>
        <w:ind w:firstLine="720"/>
        <w:rPr>
          <w:rFonts w:ascii="Courier New" w:hAnsi="Courier New" w:cs="Courier New"/>
          <w:sz w:val="20"/>
          <w:szCs w:val="18"/>
        </w:rPr>
      </w:pPr>
      <w:r>
        <w:rPr>
          <w:rFonts w:ascii="Courier New" w:hAnsi="Courier New" w:cs="Courier New"/>
          <w:sz w:val="20"/>
          <w:szCs w:val="18"/>
        </w:rPr>
        <w:t xml:space="preserve">        if (</w:t>
      </w:r>
      <w:proofErr w:type="spellStart"/>
      <w:r>
        <w:rPr>
          <w:rFonts w:ascii="Courier New" w:hAnsi="Courier New" w:cs="Courier New"/>
          <w:sz w:val="20"/>
          <w:szCs w:val="18"/>
        </w:rPr>
        <w:t>inb</w:t>
      </w:r>
      <w:proofErr w:type="spellEnd"/>
      <w:r>
        <w:rPr>
          <w:rFonts w:ascii="Courier New" w:hAnsi="Courier New" w:cs="Courier New"/>
          <w:sz w:val="20"/>
          <w:szCs w:val="18"/>
        </w:rPr>
        <w:t xml:space="preserve"> = ‘1’) then</w:t>
      </w:r>
    </w:p>
    <w:p w14:paraId="1E9F99A9" w14:textId="09194355" w:rsidR="005D536A" w:rsidRDefault="005D536A" w:rsidP="00925F59">
      <w:pPr>
        <w:ind w:firstLine="720"/>
        <w:rPr>
          <w:rFonts w:ascii="Courier New" w:hAnsi="Courier New" w:cs="Courier New"/>
          <w:sz w:val="20"/>
          <w:szCs w:val="18"/>
        </w:rPr>
      </w:pPr>
      <w:r>
        <w:rPr>
          <w:rFonts w:ascii="Courier New" w:hAnsi="Courier New" w:cs="Courier New"/>
          <w:sz w:val="20"/>
          <w:szCs w:val="18"/>
        </w:rPr>
        <w:t xml:space="preserve">            result &lt;= ‘1’;</w:t>
      </w:r>
    </w:p>
    <w:p w14:paraId="2938D5BE" w14:textId="61159CC2" w:rsidR="00017BF4" w:rsidRDefault="00017BF4" w:rsidP="00925F59">
      <w:pPr>
        <w:ind w:firstLine="720"/>
        <w:rPr>
          <w:rFonts w:ascii="Courier New" w:hAnsi="Courier New" w:cs="Courier New"/>
          <w:sz w:val="20"/>
          <w:szCs w:val="18"/>
        </w:rPr>
      </w:pPr>
      <w:r>
        <w:rPr>
          <w:rFonts w:ascii="Courier New" w:hAnsi="Courier New" w:cs="Courier New"/>
          <w:sz w:val="20"/>
          <w:szCs w:val="18"/>
        </w:rPr>
        <w:t xml:space="preserve">        end if;</w:t>
      </w:r>
    </w:p>
    <w:p w14:paraId="152B977F" w14:textId="1B1BFC52" w:rsidR="00017BF4" w:rsidRDefault="00017BF4" w:rsidP="00925F59">
      <w:pPr>
        <w:ind w:firstLine="720"/>
        <w:rPr>
          <w:rFonts w:ascii="Courier New" w:hAnsi="Courier New" w:cs="Courier New"/>
          <w:sz w:val="20"/>
          <w:szCs w:val="18"/>
        </w:rPr>
      </w:pPr>
      <w:r>
        <w:rPr>
          <w:rFonts w:ascii="Courier New" w:hAnsi="Courier New" w:cs="Courier New"/>
          <w:sz w:val="20"/>
          <w:szCs w:val="18"/>
        </w:rPr>
        <w:t xml:space="preserve">    else</w:t>
      </w:r>
    </w:p>
    <w:p w14:paraId="1BAB8A65" w14:textId="22730FB0" w:rsidR="00017BF4" w:rsidRDefault="00017BF4" w:rsidP="00925F59">
      <w:pPr>
        <w:ind w:firstLine="720"/>
        <w:rPr>
          <w:rFonts w:ascii="Courier New" w:hAnsi="Courier New" w:cs="Courier New"/>
          <w:sz w:val="20"/>
          <w:szCs w:val="18"/>
        </w:rPr>
      </w:pPr>
      <w:r>
        <w:rPr>
          <w:rFonts w:ascii="Courier New" w:hAnsi="Courier New" w:cs="Courier New"/>
          <w:sz w:val="20"/>
          <w:szCs w:val="18"/>
        </w:rPr>
        <w:t xml:space="preserve">        result &lt;= ‘0’;</w:t>
      </w:r>
    </w:p>
    <w:p w14:paraId="332D9759" w14:textId="461FA3DA" w:rsidR="00017BF4" w:rsidRDefault="00017BF4" w:rsidP="00925F59">
      <w:pPr>
        <w:ind w:firstLine="720"/>
        <w:rPr>
          <w:rFonts w:ascii="Courier New" w:hAnsi="Courier New" w:cs="Courier New"/>
          <w:sz w:val="20"/>
          <w:szCs w:val="18"/>
        </w:rPr>
      </w:pPr>
      <w:r>
        <w:rPr>
          <w:rFonts w:ascii="Courier New" w:hAnsi="Courier New" w:cs="Courier New"/>
          <w:sz w:val="20"/>
          <w:szCs w:val="18"/>
        </w:rPr>
        <w:t xml:space="preserve">    end if;</w:t>
      </w:r>
    </w:p>
    <w:p w14:paraId="46DDC22E" w14:textId="0A7226B7" w:rsidR="00017BF4" w:rsidRPr="00BC4ACC" w:rsidRDefault="00017BF4" w:rsidP="00925F59">
      <w:pPr>
        <w:ind w:firstLine="720"/>
        <w:rPr>
          <w:rFonts w:ascii="Courier New" w:hAnsi="Courier New" w:cs="Courier New"/>
          <w:sz w:val="20"/>
          <w:szCs w:val="18"/>
        </w:rPr>
      </w:pPr>
      <w:r>
        <w:rPr>
          <w:rFonts w:ascii="Courier New" w:hAnsi="Courier New" w:cs="Courier New"/>
          <w:sz w:val="20"/>
          <w:szCs w:val="18"/>
        </w:rPr>
        <w:t>end process</w:t>
      </w:r>
      <w:r w:rsidR="005C62C6">
        <w:rPr>
          <w:rFonts w:ascii="Courier New" w:hAnsi="Courier New" w:cs="Courier New"/>
          <w:sz w:val="20"/>
          <w:szCs w:val="18"/>
        </w:rPr>
        <w:t xml:space="preserve"> </w:t>
      </w:r>
      <w:proofErr w:type="spellStart"/>
      <w:r w:rsidR="005C62C6">
        <w:rPr>
          <w:rFonts w:ascii="Courier New" w:hAnsi="Courier New" w:cs="Courier New"/>
          <w:sz w:val="20"/>
          <w:szCs w:val="18"/>
        </w:rPr>
        <w:t>p_example</w:t>
      </w:r>
      <w:proofErr w:type="spellEnd"/>
      <w:r>
        <w:rPr>
          <w:rFonts w:ascii="Courier New" w:hAnsi="Courier New" w:cs="Courier New"/>
          <w:sz w:val="20"/>
          <w:szCs w:val="18"/>
        </w:rPr>
        <w:t>;</w:t>
      </w:r>
    </w:p>
    <w:p w14:paraId="3D5D685C" w14:textId="77777777" w:rsidR="00925F59" w:rsidRPr="00DE3C15" w:rsidRDefault="00925F59" w:rsidP="00925F59">
      <w:pPr>
        <w:rPr>
          <w:rFonts w:cs="Times New Roman"/>
        </w:rPr>
      </w:pPr>
      <w:r>
        <w:rPr>
          <w:rFonts w:cs="Times New Roman"/>
        </w:rPr>
        <w:t>Good</w:t>
      </w:r>
      <w:r w:rsidRPr="00DE3C15">
        <w:rPr>
          <w:rFonts w:cs="Times New Roman"/>
        </w:rPr>
        <w:t xml:space="preserve"> </w:t>
      </w:r>
      <w:r>
        <w:rPr>
          <w:rFonts w:cs="Times New Roman"/>
        </w:rPr>
        <w:t>example:</w:t>
      </w:r>
    </w:p>
    <w:p w14:paraId="7EFA55E7" w14:textId="6660A3AB" w:rsidR="00017BF4" w:rsidRDefault="005C62C6" w:rsidP="00017BF4">
      <w:pPr>
        <w:ind w:firstLine="72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w:t>
      </w:r>
      <w:r w:rsidR="00017BF4">
        <w:rPr>
          <w:rFonts w:ascii="Courier New" w:hAnsi="Courier New" w:cs="Courier New"/>
          <w:sz w:val="20"/>
          <w:szCs w:val="18"/>
        </w:rPr>
        <w:t>process (</w:t>
      </w:r>
      <w:proofErr w:type="spellStart"/>
      <w:r w:rsidR="00017BF4">
        <w:rPr>
          <w:rFonts w:ascii="Courier New" w:hAnsi="Courier New" w:cs="Courier New"/>
          <w:sz w:val="20"/>
          <w:szCs w:val="18"/>
        </w:rPr>
        <w:t>ina</w:t>
      </w:r>
      <w:proofErr w:type="spellEnd"/>
      <w:r w:rsidR="00017BF4">
        <w:rPr>
          <w:rFonts w:ascii="Courier New" w:hAnsi="Courier New" w:cs="Courier New"/>
          <w:sz w:val="20"/>
          <w:szCs w:val="18"/>
        </w:rPr>
        <w:t xml:space="preserve">, </w:t>
      </w:r>
      <w:proofErr w:type="spellStart"/>
      <w:r w:rsidR="00017BF4">
        <w:rPr>
          <w:rFonts w:ascii="Courier New" w:hAnsi="Courier New" w:cs="Courier New"/>
          <w:sz w:val="20"/>
          <w:szCs w:val="18"/>
        </w:rPr>
        <w:t>inb</w:t>
      </w:r>
      <w:proofErr w:type="spellEnd"/>
      <w:r w:rsidR="00017BF4">
        <w:rPr>
          <w:rFonts w:ascii="Courier New" w:hAnsi="Courier New" w:cs="Courier New"/>
          <w:sz w:val="20"/>
          <w:szCs w:val="18"/>
        </w:rPr>
        <w:t>)</w:t>
      </w:r>
    </w:p>
    <w:p w14:paraId="64BE6A37"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begin</w:t>
      </w:r>
    </w:p>
    <w:p w14:paraId="77FD9E03"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if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 ‘1’) then</w:t>
      </w:r>
    </w:p>
    <w:p w14:paraId="57A3D7B8"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if (</w:t>
      </w:r>
      <w:proofErr w:type="spellStart"/>
      <w:r>
        <w:rPr>
          <w:rFonts w:ascii="Courier New" w:hAnsi="Courier New" w:cs="Courier New"/>
          <w:sz w:val="20"/>
          <w:szCs w:val="18"/>
        </w:rPr>
        <w:t>inb</w:t>
      </w:r>
      <w:proofErr w:type="spellEnd"/>
      <w:r>
        <w:rPr>
          <w:rFonts w:ascii="Courier New" w:hAnsi="Courier New" w:cs="Courier New"/>
          <w:sz w:val="20"/>
          <w:szCs w:val="18"/>
        </w:rPr>
        <w:t xml:space="preserve"> = ‘1’) then</w:t>
      </w:r>
    </w:p>
    <w:p w14:paraId="439786C9" w14:textId="10D2565B"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result &lt;= ‘1’;</w:t>
      </w:r>
    </w:p>
    <w:p w14:paraId="70479EB9" w14:textId="539AF9F0" w:rsidR="00017BF4" w:rsidRPr="005C441E" w:rsidRDefault="00017BF4" w:rsidP="00017BF4">
      <w:pPr>
        <w:ind w:firstLine="720"/>
        <w:rPr>
          <w:rFonts w:ascii="Courier New" w:hAnsi="Courier New" w:cs="Courier New"/>
          <w:b/>
          <w:bCs/>
          <w:color w:val="FF0000"/>
          <w:sz w:val="20"/>
          <w:szCs w:val="18"/>
        </w:rPr>
      </w:pPr>
      <w:r w:rsidRPr="005C441E">
        <w:rPr>
          <w:rFonts w:ascii="Courier New" w:hAnsi="Courier New" w:cs="Courier New"/>
          <w:b/>
          <w:bCs/>
          <w:color w:val="FF0000"/>
          <w:sz w:val="20"/>
          <w:szCs w:val="18"/>
        </w:rPr>
        <w:t xml:space="preserve">        else</w:t>
      </w:r>
    </w:p>
    <w:p w14:paraId="7B73492C" w14:textId="70F58A97" w:rsidR="00017BF4" w:rsidRPr="005C441E" w:rsidRDefault="00017BF4" w:rsidP="00017BF4">
      <w:pPr>
        <w:ind w:firstLine="720"/>
        <w:rPr>
          <w:rFonts w:ascii="Courier New" w:hAnsi="Courier New" w:cs="Courier New"/>
          <w:b/>
          <w:bCs/>
          <w:color w:val="FF0000"/>
          <w:sz w:val="20"/>
          <w:szCs w:val="18"/>
        </w:rPr>
      </w:pPr>
      <w:r w:rsidRPr="005C441E">
        <w:rPr>
          <w:rFonts w:ascii="Courier New" w:hAnsi="Courier New" w:cs="Courier New"/>
          <w:b/>
          <w:bCs/>
          <w:color w:val="FF0000"/>
          <w:sz w:val="20"/>
          <w:szCs w:val="18"/>
        </w:rPr>
        <w:t xml:space="preserve">            result &lt;= </w:t>
      </w:r>
      <w:r w:rsidR="005C441E" w:rsidRPr="005C441E">
        <w:rPr>
          <w:rFonts w:ascii="Courier New" w:hAnsi="Courier New" w:cs="Courier New"/>
          <w:b/>
          <w:bCs/>
          <w:color w:val="FF0000"/>
          <w:sz w:val="20"/>
          <w:szCs w:val="18"/>
        </w:rPr>
        <w:t>‘0’;</w:t>
      </w:r>
    </w:p>
    <w:p w14:paraId="271A97CD"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end if;</w:t>
      </w:r>
    </w:p>
    <w:p w14:paraId="423E5197"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else</w:t>
      </w:r>
    </w:p>
    <w:p w14:paraId="6BCCD795"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result &lt;= ‘0’;</w:t>
      </w:r>
    </w:p>
    <w:p w14:paraId="2C776524" w14:textId="77777777" w:rsidR="00017BF4" w:rsidRDefault="00017BF4" w:rsidP="00017BF4">
      <w:pPr>
        <w:ind w:firstLine="720"/>
        <w:rPr>
          <w:rFonts w:ascii="Courier New" w:hAnsi="Courier New" w:cs="Courier New"/>
          <w:sz w:val="20"/>
          <w:szCs w:val="18"/>
        </w:rPr>
      </w:pPr>
      <w:r>
        <w:rPr>
          <w:rFonts w:ascii="Courier New" w:hAnsi="Courier New" w:cs="Courier New"/>
          <w:sz w:val="20"/>
          <w:szCs w:val="18"/>
        </w:rPr>
        <w:t xml:space="preserve">    end if;</w:t>
      </w:r>
    </w:p>
    <w:p w14:paraId="7B6FF336" w14:textId="1FBD94CC" w:rsidR="00017BF4" w:rsidRPr="00BC4ACC" w:rsidRDefault="00017BF4" w:rsidP="00017BF4">
      <w:pPr>
        <w:ind w:firstLine="720"/>
        <w:rPr>
          <w:rFonts w:ascii="Courier New" w:hAnsi="Courier New" w:cs="Courier New"/>
          <w:sz w:val="20"/>
          <w:szCs w:val="18"/>
        </w:rPr>
      </w:pPr>
      <w:r>
        <w:rPr>
          <w:rFonts w:ascii="Courier New" w:hAnsi="Courier New" w:cs="Courier New"/>
          <w:sz w:val="20"/>
          <w:szCs w:val="18"/>
        </w:rPr>
        <w:t>end process</w:t>
      </w:r>
      <w:r w:rsidR="005C62C6">
        <w:rPr>
          <w:rFonts w:ascii="Courier New" w:hAnsi="Courier New" w:cs="Courier New"/>
          <w:sz w:val="20"/>
          <w:szCs w:val="18"/>
        </w:rPr>
        <w:t xml:space="preserve"> </w:t>
      </w:r>
      <w:proofErr w:type="spellStart"/>
      <w:r w:rsidR="005C62C6">
        <w:rPr>
          <w:rFonts w:ascii="Courier New" w:hAnsi="Courier New" w:cs="Courier New"/>
          <w:sz w:val="20"/>
          <w:szCs w:val="18"/>
        </w:rPr>
        <w:t>p_example</w:t>
      </w:r>
      <w:proofErr w:type="spellEnd"/>
      <w:r>
        <w:rPr>
          <w:rFonts w:ascii="Courier New" w:hAnsi="Courier New" w:cs="Courier New"/>
          <w:sz w:val="20"/>
          <w:szCs w:val="18"/>
        </w:rPr>
        <w:t>;</w:t>
      </w:r>
    </w:p>
    <w:p w14:paraId="3C13ABAC" w14:textId="50A4CF44" w:rsidR="00925F59" w:rsidRDefault="00925F59" w:rsidP="00770AAA">
      <w:pPr>
        <w:tabs>
          <w:tab w:val="left" w:pos="4220"/>
        </w:tabs>
      </w:pPr>
    </w:p>
    <w:p w14:paraId="5DB04076" w14:textId="07A66051" w:rsidR="00AB6723" w:rsidRDefault="00AB6723" w:rsidP="00F46F27">
      <w:pPr>
        <w:tabs>
          <w:tab w:val="left" w:pos="4220"/>
        </w:tabs>
        <w:ind w:right="630"/>
      </w:pPr>
      <w:r>
        <w:rPr>
          <w:noProof/>
        </w:rPr>
        <w:drawing>
          <wp:inline distT="0" distB="0" distL="0" distR="0" wp14:anchorId="04E99A55" wp14:editId="10D252FF">
            <wp:extent cx="4686300" cy="1857375"/>
            <wp:effectExtent l="0" t="0" r="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5"/>
                    <a:stretch>
                      <a:fillRect/>
                    </a:stretch>
                  </pic:blipFill>
                  <pic:spPr>
                    <a:xfrm>
                      <a:off x="0" y="0"/>
                      <a:ext cx="4686300" cy="1857375"/>
                    </a:xfrm>
                    <a:prstGeom prst="rect">
                      <a:avLst/>
                    </a:prstGeom>
                  </pic:spPr>
                </pic:pic>
              </a:graphicData>
            </a:graphic>
          </wp:inline>
        </w:drawing>
      </w:r>
    </w:p>
    <w:p w14:paraId="14C9C4B1" w14:textId="4DC5E293" w:rsidR="00AB6723" w:rsidRDefault="00AB6723" w:rsidP="00F46F27">
      <w:pPr>
        <w:pStyle w:val="Caption"/>
        <w:ind w:right="630"/>
        <w:jc w:val="center"/>
        <w:rPr>
          <w:i w:val="0"/>
          <w:iCs w:val="0"/>
          <w:color w:val="000000" w:themeColor="text1"/>
          <w:sz w:val="24"/>
          <w:szCs w:val="24"/>
        </w:rPr>
      </w:pPr>
      <w:bookmarkStart w:id="67" w:name="_Toc116015981"/>
      <w:r w:rsidRPr="002C4B51">
        <w:rPr>
          <w:i w:val="0"/>
          <w:iCs w:val="0"/>
          <w:color w:val="000000" w:themeColor="text1"/>
          <w:sz w:val="24"/>
          <w:szCs w:val="24"/>
        </w:rPr>
        <w:t xml:space="preserve">Figure </w:t>
      </w:r>
      <w:r w:rsidRPr="002C4B51">
        <w:rPr>
          <w:i w:val="0"/>
          <w:iCs w:val="0"/>
          <w:color w:val="000000" w:themeColor="text1"/>
          <w:sz w:val="24"/>
          <w:szCs w:val="24"/>
        </w:rPr>
        <w:fldChar w:fldCharType="begin"/>
      </w:r>
      <w:r w:rsidRPr="002C4B51">
        <w:rPr>
          <w:i w:val="0"/>
          <w:iCs w:val="0"/>
          <w:color w:val="000000" w:themeColor="text1"/>
          <w:sz w:val="24"/>
          <w:szCs w:val="24"/>
        </w:rPr>
        <w:instrText xml:space="preserve"> SEQ Figure \* ARABIC </w:instrText>
      </w:r>
      <w:r w:rsidRPr="002C4B51">
        <w:rPr>
          <w:i w:val="0"/>
          <w:iCs w:val="0"/>
          <w:color w:val="000000" w:themeColor="text1"/>
          <w:sz w:val="24"/>
          <w:szCs w:val="24"/>
        </w:rPr>
        <w:fldChar w:fldCharType="separate"/>
      </w:r>
      <w:r w:rsidR="00437E6A">
        <w:rPr>
          <w:i w:val="0"/>
          <w:iCs w:val="0"/>
          <w:noProof/>
          <w:color w:val="000000" w:themeColor="text1"/>
          <w:sz w:val="24"/>
          <w:szCs w:val="24"/>
        </w:rPr>
        <w:t>7</w:t>
      </w:r>
      <w:r w:rsidRPr="002C4B51">
        <w:rPr>
          <w:i w:val="0"/>
          <w:iCs w:val="0"/>
          <w:color w:val="000000" w:themeColor="text1"/>
          <w:sz w:val="24"/>
          <w:szCs w:val="24"/>
        </w:rPr>
        <w:fldChar w:fldCharType="end"/>
      </w:r>
      <w:r w:rsidRPr="002C4B51">
        <w:rPr>
          <w:i w:val="0"/>
          <w:iCs w:val="0"/>
          <w:color w:val="000000" w:themeColor="text1"/>
          <w:sz w:val="24"/>
          <w:szCs w:val="24"/>
        </w:rPr>
        <w:t>.  Unnecessary latch inserted for uncovered cases</w:t>
      </w:r>
      <w:bookmarkEnd w:id="67"/>
    </w:p>
    <w:p w14:paraId="755CDB7E" w14:textId="5E531567" w:rsidR="002C4B51" w:rsidRDefault="0002047A" w:rsidP="00F46F27">
      <w:pPr>
        <w:ind w:right="630"/>
        <w:jc w:val="center"/>
      </w:pPr>
      <w:r>
        <w:rPr>
          <w:noProof/>
        </w:rPr>
        <w:drawing>
          <wp:inline distT="0" distB="0" distL="0" distR="0" wp14:anchorId="633DA0B7" wp14:editId="4E4B8291">
            <wp:extent cx="2533650" cy="914400"/>
            <wp:effectExtent l="0" t="0" r="0" b="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6"/>
                    <a:stretch>
                      <a:fillRect/>
                    </a:stretch>
                  </pic:blipFill>
                  <pic:spPr>
                    <a:xfrm>
                      <a:off x="0" y="0"/>
                      <a:ext cx="2533650" cy="914400"/>
                    </a:xfrm>
                    <a:prstGeom prst="rect">
                      <a:avLst/>
                    </a:prstGeom>
                  </pic:spPr>
                </pic:pic>
              </a:graphicData>
            </a:graphic>
          </wp:inline>
        </w:drawing>
      </w:r>
    </w:p>
    <w:p w14:paraId="39BE82D4" w14:textId="4C407FBD" w:rsidR="0002047A" w:rsidRDefault="0002047A" w:rsidP="00F46F27">
      <w:pPr>
        <w:pStyle w:val="Caption"/>
        <w:ind w:right="630"/>
        <w:jc w:val="center"/>
        <w:rPr>
          <w:i w:val="0"/>
          <w:iCs w:val="0"/>
          <w:color w:val="000000" w:themeColor="text1"/>
          <w:sz w:val="24"/>
          <w:szCs w:val="24"/>
        </w:rPr>
      </w:pPr>
      <w:bookmarkStart w:id="68" w:name="_Toc116015982"/>
      <w:r w:rsidRPr="002C4B51">
        <w:rPr>
          <w:i w:val="0"/>
          <w:iCs w:val="0"/>
          <w:color w:val="000000" w:themeColor="text1"/>
          <w:sz w:val="24"/>
          <w:szCs w:val="24"/>
        </w:rPr>
        <w:t xml:space="preserve">Figure </w:t>
      </w:r>
      <w:r w:rsidRPr="002C4B51">
        <w:rPr>
          <w:i w:val="0"/>
          <w:iCs w:val="0"/>
          <w:color w:val="000000" w:themeColor="text1"/>
          <w:sz w:val="24"/>
          <w:szCs w:val="24"/>
        </w:rPr>
        <w:fldChar w:fldCharType="begin"/>
      </w:r>
      <w:r w:rsidRPr="002C4B51">
        <w:rPr>
          <w:i w:val="0"/>
          <w:iCs w:val="0"/>
          <w:color w:val="000000" w:themeColor="text1"/>
          <w:sz w:val="24"/>
          <w:szCs w:val="24"/>
        </w:rPr>
        <w:instrText xml:space="preserve"> SEQ Figure \* ARABIC </w:instrText>
      </w:r>
      <w:r w:rsidRPr="002C4B51">
        <w:rPr>
          <w:i w:val="0"/>
          <w:iCs w:val="0"/>
          <w:color w:val="000000" w:themeColor="text1"/>
          <w:sz w:val="24"/>
          <w:szCs w:val="24"/>
        </w:rPr>
        <w:fldChar w:fldCharType="separate"/>
      </w:r>
      <w:r w:rsidR="00437E6A">
        <w:rPr>
          <w:i w:val="0"/>
          <w:iCs w:val="0"/>
          <w:noProof/>
          <w:color w:val="000000" w:themeColor="text1"/>
          <w:sz w:val="24"/>
          <w:szCs w:val="24"/>
        </w:rPr>
        <w:t>8</w:t>
      </w:r>
      <w:r w:rsidRPr="002C4B51">
        <w:rPr>
          <w:i w:val="0"/>
          <w:iCs w:val="0"/>
          <w:color w:val="000000" w:themeColor="text1"/>
          <w:sz w:val="24"/>
          <w:szCs w:val="24"/>
        </w:rPr>
        <w:fldChar w:fldCharType="end"/>
      </w:r>
      <w:r w:rsidRPr="002C4B51">
        <w:rPr>
          <w:i w:val="0"/>
          <w:iCs w:val="0"/>
          <w:color w:val="000000" w:themeColor="text1"/>
          <w:sz w:val="24"/>
          <w:szCs w:val="24"/>
        </w:rPr>
        <w:t xml:space="preserve">.  Unnecessary </w:t>
      </w:r>
      <w:r>
        <w:rPr>
          <w:i w:val="0"/>
          <w:iCs w:val="0"/>
          <w:color w:val="000000" w:themeColor="text1"/>
          <w:sz w:val="24"/>
          <w:szCs w:val="24"/>
        </w:rPr>
        <w:t>latch removed</w:t>
      </w:r>
      <w:r w:rsidRPr="002C4B51">
        <w:rPr>
          <w:i w:val="0"/>
          <w:iCs w:val="0"/>
          <w:color w:val="000000" w:themeColor="text1"/>
          <w:sz w:val="24"/>
          <w:szCs w:val="24"/>
        </w:rPr>
        <w:t xml:space="preserve"> for </w:t>
      </w:r>
      <w:r>
        <w:rPr>
          <w:i w:val="0"/>
          <w:iCs w:val="0"/>
          <w:color w:val="000000" w:themeColor="text1"/>
          <w:sz w:val="24"/>
          <w:szCs w:val="24"/>
        </w:rPr>
        <w:t xml:space="preserve">all </w:t>
      </w:r>
      <w:r w:rsidRPr="002C4B51">
        <w:rPr>
          <w:i w:val="0"/>
          <w:iCs w:val="0"/>
          <w:color w:val="000000" w:themeColor="text1"/>
          <w:sz w:val="24"/>
          <w:szCs w:val="24"/>
        </w:rPr>
        <w:t>covered cases</w:t>
      </w:r>
      <w:bookmarkEnd w:id="68"/>
    </w:p>
    <w:p w14:paraId="4D549449" w14:textId="6CA53546" w:rsidR="00E33A47" w:rsidRDefault="00E33A47" w:rsidP="00E33A47">
      <w:pPr>
        <w:pStyle w:val="Heading3"/>
        <w:numPr>
          <w:ilvl w:val="2"/>
          <w:numId w:val="13"/>
        </w:numPr>
        <w:ind w:left="1440" w:hanging="720"/>
      </w:pPr>
      <w:bookmarkStart w:id="69" w:name="_Toc124516653"/>
      <w:r>
        <w:lastRenderedPageBreak/>
        <w:t>All data types should be assigned before being read.</w:t>
      </w:r>
      <w:bookmarkEnd w:id="69"/>
    </w:p>
    <w:p w14:paraId="18F9A53C" w14:textId="3C44AA5E" w:rsidR="00E33A47" w:rsidRDefault="00E33A47" w:rsidP="00E33A47"/>
    <w:p w14:paraId="54CB33AB" w14:textId="4F0ACAB3" w:rsidR="0052776E" w:rsidRPr="00E458CD" w:rsidRDefault="0052776E" w:rsidP="0052776E">
      <w:pPr>
        <w:pStyle w:val="BODY"/>
        <w:spacing w:after="0"/>
        <w:ind w:left="720"/>
        <w:rPr>
          <w:szCs w:val="24"/>
        </w:rPr>
      </w:pPr>
      <w:r w:rsidRPr="00E458CD">
        <w:rPr>
          <w:szCs w:val="24"/>
        </w:rPr>
        <w:t xml:space="preserve">If any data object is read before being assigned will result in unnecessary latches.  To avoid latches generated unintentionally, all data object should be initialized before being read.  For the given example, </w:t>
      </w:r>
      <w:r>
        <w:rPr>
          <w:szCs w:val="24"/>
        </w:rPr>
        <w:t xml:space="preserve">the </w:t>
      </w:r>
      <w:r w:rsidRPr="00E458CD">
        <w:rPr>
          <w:szCs w:val="24"/>
        </w:rPr>
        <w:t>synthesized circuit is shown in Figure 6 and 7, with and without unnecessary latches respectively.</w:t>
      </w:r>
    </w:p>
    <w:p w14:paraId="31489B23" w14:textId="77777777" w:rsidR="00E33A47" w:rsidRPr="00E33A47" w:rsidRDefault="00E33A47" w:rsidP="00E33A47"/>
    <w:p w14:paraId="69C93AB2" w14:textId="77777777" w:rsidR="0011499F" w:rsidRPr="00DE3C15" w:rsidRDefault="0011499F" w:rsidP="0011499F">
      <w:pPr>
        <w:rPr>
          <w:rFonts w:cs="Times New Roman"/>
        </w:rPr>
      </w:pPr>
      <w:r w:rsidRPr="00DE3C15">
        <w:rPr>
          <w:rFonts w:cs="Times New Roman"/>
        </w:rPr>
        <w:t xml:space="preserve">Bad </w:t>
      </w:r>
      <w:r>
        <w:rPr>
          <w:rFonts w:cs="Times New Roman"/>
        </w:rPr>
        <w:t>example:</w:t>
      </w:r>
    </w:p>
    <w:p w14:paraId="67DDA96F" w14:textId="3DC35987" w:rsidR="0011499F" w:rsidRDefault="00A010A0" w:rsidP="0011499F">
      <w:pPr>
        <w:ind w:firstLine="72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w:t>
      </w:r>
      <w:r w:rsidR="0011499F">
        <w:rPr>
          <w:rFonts w:ascii="Courier New" w:hAnsi="Courier New" w:cs="Courier New"/>
          <w:sz w:val="20"/>
          <w:szCs w:val="18"/>
        </w:rPr>
        <w:t>process (</w:t>
      </w:r>
      <w:proofErr w:type="spellStart"/>
      <w:r w:rsidR="0011499F">
        <w:rPr>
          <w:rFonts w:ascii="Courier New" w:hAnsi="Courier New" w:cs="Courier New"/>
          <w:sz w:val="20"/>
          <w:szCs w:val="18"/>
        </w:rPr>
        <w:t>ina</w:t>
      </w:r>
      <w:proofErr w:type="spellEnd"/>
      <w:r w:rsidR="0011499F">
        <w:rPr>
          <w:rFonts w:ascii="Courier New" w:hAnsi="Courier New" w:cs="Courier New"/>
          <w:sz w:val="20"/>
          <w:szCs w:val="18"/>
        </w:rPr>
        <w:t xml:space="preserve">, </w:t>
      </w:r>
      <w:proofErr w:type="spellStart"/>
      <w:r w:rsidR="0011499F">
        <w:rPr>
          <w:rFonts w:ascii="Courier New" w:hAnsi="Courier New" w:cs="Courier New"/>
          <w:sz w:val="20"/>
          <w:szCs w:val="18"/>
        </w:rPr>
        <w:t>inb</w:t>
      </w:r>
      <w:proofErr w:type="spellEnd"/>
      <w:r w:rsidR="0011499F">
        <w:rPr>
          <w:rFonts w:ascii="Courier New" w:hAnsi="Courier New" w:cs="Courier New"/>
          <w:sz w:val="20"/>
          <w:szCs w:val="18"/>
        </w:rPr>
        <w:t>)</w:t>
      </w:r>
    </w:p>
    <w:p w14:paraId="49983A51" w14:textId="35C9E83F" w:rsidR="00803AC4" w:rsidRDefault="00803AC4" w:rsidP="0011499F">
      <w:pPr>
        <w:ind w:firstLine="720"/>
        <w:rPr>
          <w:rFonts w:ascii="Courier New" w:hAnsi="Courier New" w:cs="Courier New"/>
          <w:sz w:val="20"/>
          <w:szCs w:val="18"/>
        </w:rPr>
      </w:pPr>
      <w:r>
        <w:rPr>
          <w:rFonts w:ascii="Courier New" w:hAnsi="Courier New" w:cs="Courier New"/>
          <w:sz w:val="20"/>
          <w:szCs w:val="18"/>
        </w:rPr>
        <w:t xml:space="preserve">    variable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integer range 0 to 1;</w:t>
      </w:r>
    </w:p>
    <w:p w14:paraId="3DBA014F" w14:textId="77777777" w:rsidR="0011499F" w:rsidRDefault="0011499F" w:rsidP="0011499F">
      <w:pPr>
        <w:ind w:firstLine="720"/>
        <w:rPr>
          <w:rFonts w:ascii="Courier New" w:hAnsi="Courier New" w:cs="Courier New"/>
          <w:sz w:val="20"/>
          <w:szCs w:val="18"/>
        </w:rPr>
      </w:pPr>
      <w:r>
        <w:rPr>
          <w:rFonts w:ascii="Courier New" w:hAnsi="Courier New" w:cs="Courier New"/>
          <w:sz w:val="20"/>
          <w:szCs w:val="18"/>
        </w:rPr>
        <w:t>begin</w:t>
      </w:r>
    </w:p>
    <w:p w14:paraId="23D10273" w14:textId="77777777" w:rsidR="0011499F" w:rsidRDefault="0011499F" w:rsidP="0011499F">
      <w:pPr>
        <w:ind w:firstLine="720"/>
        <w:rPr>
          <w:rFonts w:ascii="Courier New" w:hAnsi="Courier New" w:cs="Courier New"/>
          <w:sz w:val="20"/>
          <w:szCs w:val="18"/>
        </w:rPr>
      </w:pPr>
      <w:r>
        <w:rPr>
          <w:rFonts w:ascii="Courier New" w:hAnsi="Courier New" w:cs="Courier New"/>
          <w:sz w:val="20"/>
          <w:szCs w:val="18"/>
        </w:rPr>
        <w:t xml:space="preserve">    if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 ‘1’) then</w:t>
      </w:r>
    </w:p>
    <w:p w14:paraId="2457CBF2" w14:textId="562B9638" w:rsidR="0011499F" w:rsidRDefault="0011499F" w:rsidP="0011499F">
      <w:pPr>
        <w:ind w:firstLine="720"/>
        <w:rPr>
          <w:rFonts w:ascii="Courier New" w:hAnsi="Courier New" w:cs="Courier New"/>
          <w:sz w:val="20"/>
          <w:szCs w:val="18"/>
        </w:rPr>
      </w:pPr>
      <w:r>
        <w:rPr>
          <w:rFonts w:ascii="Courier New" w:hAnsi="Courier New" w:cs="Courier New"/>
          <w:sz w:val="20"/>
          <w:szCs w:val="18"/>
        </w:rPr>
        <w:t xml:space="preserve">        </w:t>
      </w:r>
      <w:proofErr w:type="spellStart"/>
      <w:r w:rsidR="00A87B78">
        <w:rPr>
          <w:rFonts w:ascii="Courier New" w:hAnsi="Courier New" w:cs="Courier New"/>
          <w:sz w:val="20"/>
          <w:szCs w:val="18"/>
        </w:rPr>
        <w:t>vint</w:t>
      </w:r>
      <w:proofErr w:type="spellEnd"/>
      <w:r w:rsidR="00A87B78">
        <w:rPr>
          <w:rFonts w:ascii="Courier New" w:hAnsi="Courier New" w:cs="Courier New"/>
          <w:sz w:val="20"/>
          <w:szCs w:val="18"/>
        </w:rPr>
        <w:t xml:space="preserve"> := </w:t>
      </w:r>
      <w:proofErr w:type="spellStart"/>
      <w:r w:rsidR="00A87B78">
        <w:rPr>
          <w:rFonts w:ascii="Courier New" w:hAnsi="Courier New" w:cs="Courier New"/>
          <w:sz w:val="20"/>
          <w:szCs w:val="18"/>
        </w:rPr>
        <w:t>vint</w:t>
      </w:r>
      <w:proofErr w:type="spellEnd"/>
      <w:r w:rsidR="00A87B78">
        <w:rPr>
          <w:rFonts w:ascii="Courier New" w:hAnsi="Courier New" w:cs="Courier New"/>
          <w:sz w:val="20"/>
          <w:szCs w:val="18"/>
        </w:rPr>
        <w:t>;</w:t>
      </w:r>
    </w:p>
    <w:p w14:paraId="612EB4C4" w14:textId="31BCCD85"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else</w:t>
      </w:r>
    </w:p>
    <w:p w14:paraId="33253073" w14:textId="3AEAD014"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+ 1;</w:t>
      </w:r>
    </w:p>
    <w:p w14:paraId="5D3D57B8" w14:textId="134EE34F"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end if;</w:t>
      </w:r>
    </w:p>
    <w:p w14:paraId="54731A80" w14:textId="5ECC814E" w:rsidR="00A87B78" w:rsidRDefault="00A87B78" w:rsidP="0011499F">
      <w:pPr>
        <w:ind w:firstLine="720"/>
        <w:rPr>
          <w:rFonts w:ascii="Courier New" w:hAnsi="Courier New" w:cs="Courier New"/>
          <w:sz w:val="20"/>
          <w:szCs w:val="18"/>
        </w:rPr>
      </w:pPr>
    </w:p>
    <w:p w14:paraId="6689813F" w14:textId="405C38B2"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case (</w:t>
      </w:r>
      <w:proofErr w:type="spellStart"/>
      <w:r>
        <w:rPr>
          <w:rFonts w:ascii="Courier New" w:hAnsi="Courier New" w:cs="Courier New"/>
          <w:sz w:val="20"/>
          <w:szCs w:val="18"/>
        </w:rPr>
        <w:t>vint</w:t>
      </w:r>
      <w:proofErr w:type="spellEnd"/>
      <w:r>
        <w:rPr>
          <w:rFonts w:ascii="Courier New" w:hAnsi="Courier New" w:cs="Courier New"/>
          <w:sz w:val="20"/>
          <w:szCs w:val="18"/>
        </w:rPr>
        <w:t>) is</w:t>
      </w:r>
    </w:p>
    <w:p w14:paraId="2CF7DFDA" w14:textId="75219ECC"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when 0      =&gt; result &lt;= </w:t>
      </w:r>
      <w:proofErr w:type="spellStart"/>
      <w:r>
        <w:rPr>
          <w:rFonts w:ascii="Courier New" w:hAnsi="Courier New" w:cs="Courier New"/>
          <w:sz w:val="20"/>
          <w:szCs w:val="18"/>
        </w:rPr>
        <w:t>ina</w:t>
      </w:r>
      <w:proofErr w:type="spellEnd"/>
      <w:r>
        <w:rPr>
          <w:rFonts w:ascii="Courier New" w:hAnsi="Courier New" w:cs="Courier New"/>
          <w:sz w:val="20"/>
          <w:szCs w:val="18"/>
        </w:rPr>
        <w:t>;</w:t>
      </w:r>
    </w:p>
    <w:p w14:paraId="3078BE4B" w14:textId="23F13523"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when others =&gt; result &lt;= </w:t>
      </w:r>
      <w:proofErr w:type="spellStart"/>
      <w:r>
        <w:rPr>
          <w:rFonts w:ascii="Courier New" w:hAnsi="Courier New" w:cs="Courier New"/>
          <w:sz w:val="20"/>
          <w:szCs w:val="18"/>
        </w:rPr>
        <w:t>inb</w:t>
      </w:r>
      <w:proofErr w:type="spellEnd"/>
      <w:r>
        <w:rPr>
          <w:rFonts w:ascii="Courier New" w:hAnsi="Courier New" w:cs="Courier New"/>
          <w:sz w:val="20"/>
          <w:szCs w:val="18"/>
        </w:rPr>
        <w:t>;</w:t>
      </w:r>
    </w:p>
    <w:p w14:paraId="77904B3D" w14:textId="2DB4DF72" w:rsidR="00A87B78" w:rsidRDefault="00A87B78" w:rsidP="0011499F">
      <w:pPr>
        <w:ind w:firstLine="720"/>
        <w:rPr>
          <w:rFonts w:ascii="Courier New" w:hAnsi="Courier New" w:cs="Courier New"/>
          <w:sz w:val="20"/>
          <w:szCs w:val="18"/>
        </w:rPr>
      </w:pPr>
      <w:r>
        <w:rPr>
          <w:rFonts w:ascii="Courier New" w:hAnsi="Courier New" w:cs="Courier New"/>
          <w:sz w:val="20"/>
          <w:szCs w:val="18"/>
        </w:rPr>
        <w:t xml:space="preserve">    end case;</w:t>
      </w:r>
    </w:p>
    <w:p w14:paraId="4733E72F" w14:textId="583B0EA9" w:rsidR="0011499F" w:rsidRPr="00BC4ACC" w:rsidRDefault="0011499F" w:rsidP="0011499F">
      <w:pPr>
        <w:ind w:firstLine="720"/>
        <w:rPr>
          <w:rFonts w:ascii="Courier New" w:hAnsi="Courier New" w:cs="Courier New"/>
          <w:sz w:val="20"/>
          <w:szCs w:val="18"/>
        </w:rPr>
      </w:pPr>
      <w:r>
        <w:rPr>
          <w:rFonts w:ascii="Courier New" w:hAnsi="Courier New" w:cs="Courier New"/>
          <w:sz w:val="20"/>
          <w:szCs w:val="18"/>
        </w:rPr>
        <w:t>end process</w:t>
      </w:r>
      <w:r w:rsidR="00A010A0">
        <w:rPr>
          <w:rFonts w:ascii="Courier New" w:hAnsi="Courier New" w:cs="Courier New"/>
          <w:sz w:val="20"/>
          <w:szCs w:val="18"/>
        </w:rPr>
        <w:t xml:space="preserve"> </w:t>
      </w:r>
      <w:proofErr w:type="spellStart"/>
      <w:r w:rsidR="00A010A0">
        <w:rPr>
          <w:rFonts w:ascii="Courier New" w:hAnsi="Courier New" w:cs="Courier New"/>
          <w:sz w:val="20"/>
          <w:szCs w:val="18"/>
        </w:rPr>
        <w:t>p_example</w:t>
      </w:r>
      <w:proofErr w:type="spellEnd"/>
      <w:r>
        <w:rPr>
          <w:rFonts w:ascii="Courier New" w:hAnsi="Courier New" w:cs="Courier New"/>
          <w:sz w:val="20"/>
          <w:szCs w:val="18"/>
        </w:rPr>
        <w:t>;</w:t>
      </w:r>
    </w:p>
    <w:p w14:paraId="2D38BE02" w14:textId="77777777" w:rsidR="0011499F" w:rsidRPr="00DE3C15" w:rsidRDefault="0011499F" w:rsidP="0011499F">
      <w:pPr>
        <w:rPr>
          <w:rFonts w:cs="Times New Roman"/>
        </w:rPr>
      </w:pPr>
      <w:r>
        <w:rPr>
          <w:rFonts w:cs="Times New Roman"/>
        </w:rPr>
        <w:t>Good</w:t>
      </w:r>
      <w:r w:rsidRPr="00DE3C15">
        <w:rPr>
          <w:rFonts w:cs="Times New Roman"/>
        </w:rPr>
        <w:t xml:space="preserve"> </w:t>
      </w:r>
      <w:r>
        <w:rPr>
          <w:rFonts w:cs="Times New Roman"/>
        </w:rPr>
        <w:t>example:</w:t>
      </w:r>
    </w:p>
    <w:p w14:paraId="776FB979" w14:textId="77777777" w:rsidR="00A010A0" w:rsidRDefault="00A010A0" w:rsidP="00A010A0">
      <w:pPr>
        <w:ind w:firstLine="720"/>
        <w:rPr>
          <w:rFonts w:ascii="Courier New" w:hAnsi="Courier New" w:cs="Courier New"/>
          <w:sz w:val="20"/>
          <w:szCs w:val="18"/>
        </w:rPr>
      </w:pPr>
      <w:proofErr w:type="spellStart"/>
      <w:r>
        <w:rPr>
          <w:rFonts w:ascii="Courier New" w:hAnsi="Courier New" w:cs="Courier New"/>
          <w:sz w:val="20"/>
          <w:szCs w:val="18"/>
        </w:rPr>
        <w:t>p_example</w:t>
      </w:r>
      <w:proofErr w:type="spellEnd"/>
      <w:r>
        <w:rPr>
          <w:rFonts w:ascii="Courier New" w:hAnsi="Courier New" w:cs="Courier New"/>
          <w:sz w:val="20"/>
          <w:szCs w:val="18"/>
        </w:rPr>
        <w:t xml:space="preserve"> : process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w:t>
      </w:r>
      <w:proofErr w:type="spellStart"/>
      <w:r>
        <w:rPr>
          <w:rFonts w:ascii="Courier New" w:hAnsi="Courier New" w:cs="Courier New"/>
          <w:sz w:val="20"/>
          <w:szCs w:val="18"/>
        </w:rPr>
        <w:t>inb</w:t>
      </w:r>
      <w:proofErr w:type="spellEnd"/>
      <w:r>
        <w:rPr>
          <w:rFonts w:ascii="Courier New" w:hAnsi="Courier New" w:cs="Courier New"/>
          <w:sz w:val="20"/>
          <w:szCs w:val="18"/>
        </w:rPr>
        <w:t>)</w:t>
      </w:r>
    </w:p>
    <w:p w14:paraId="5CB5E678"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variable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integer range 0 to 1;</w:t>
      </w:r>
    </w:p>
    <w:p w14:paraId="49575E56" w14:textId="56A23D6D" w:rsidR="00A87B78" w:rsidRDefault="00A87B78" w:rsidP="00A87B78">
      <w:pPr>
        <w:ind w:firstLine="720"/>
        <w:rPr>
          <w:rFonts w:ascii="Courier New" w:hAnsi="Courier New" w:cs="Courier New"/>
          <w:sz w:val="20"/>
          <w:szCs w:val="18"/>
        </w:rPr>
      </w:pPr>
      <w:r>
        <w:rPr>
          <w:rFonts w:ascii="Courier New" w:hAnsi="Courier New" w:cs="Courier New"/>
          <w:sz w:val="20"/>
          <w:szCs w:val="18"/>
        </w:rPr>
        <w:t>begin</w:t>
      </w:r>
    </w:p>
    <w:p w14:paraId="291B640D" w14:textId="5BE1E790" w:rsidR="00A87B78" w:rsidRPr="00A87B78" w:rsidRDefault="00A87B78" w:rsidP="00A87B78">
      <w:pPr>
        <w:ind w:firstLine="720"/>
        <w:rPr>
          <w:rFonts w:ascii="Courier New" w:hAnsi="Courier New" w:cs="Courier New"/>
          <w:b/>
          <w:bCs/>
          <w:color w:val="FF0000"/>
          <w:sz w:val="20"/>
          <w:szCs w:val="18"/>
        </w:rPr>
      </w:pPr>
      <w:r w:rsidRPr="00A87B78">
        <w:rPr>
          <w:rFonts w:ascii="Courier New" w:hAnsi="Courier New" w:cs="Courier New"/>
          <w:b/>
          <w:bCs/>
          <w:color w:val="FF0000"/>
          <w:sz w:val="20"/>
          <w:szCs w:val="18"/>
        </w:rPr>
        <w:t xml:space="preserve">    </w:t>
      </w:r>
      <w:proofErr w:type="spellStart"/>
      <w:r w:rsidRPr="00A87B78">
        <w:rPr>
          <w:rFonts w:ascii="Courier New" w:hAnsi="Courier New" w:cs="Courier New"/>
          <w:b/>
          <w:bCs/>
          <w:color w:val="FF0000"/>
          <w:sz w:val="20"/>
          <w:szCs w:val="18"/>
        </w:rPr>
        <w:t>vint</w:t>
      </w:r>
      <w:proofErr w:type="spellEnd"/>
      <w:r w:rsidRPr="00A87B78">
        <w:rPr>
          <w:rFonts w:ascii="Courier New" w:hAnsi="Courier New" w:cs="Courier New"/>
          <w:b/>
          <w:bCs/>
          <w:color w:val="FF0000"/>
          <w:sz w:val="20"/>
          <w:szCs w:val="18"/>
        </w:rPr>
        <w:t xml:space="preserve"> := 0;</w:t>
      </w:r>
    </w:p>
    <w:p w14:paraId="37CAF3CB"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if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 ‘1’) then</w:t>
      </w:r>
    </w:p>
    <w:p w14:paraId="7FF77175"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w:t>
      </w:r>
      <w:proofErr w:type="spellStart"/>
      <w:r>
        <w:rPr>
          <w:rFonts w:ascii="Courier New" w:hAnsi="Courier New" w:cs="Courier New"/>
          <w:sz w:val="20"/>
          <w:szCs w:val="18"/>
        </w:rPr>
        <w:t>vint</w:t>
      </w:r>
      <w:proofErr w:type="spellEnd"/>
      <w:r>
        <w:rPr>
          <w:rFonts w:ascii="Courier New" w:hAnsi="Courier New" w:cs="Courier New"/>
          <w:sz w:val="20"/>
          <w:szCs w:val="18"/>
        </w:rPr>
        <w:t>;</w:t>
      </w:r>
    </w:p>
    <w:p w14:paraId="52C896FB"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else</w:t>
      </w:r>
    </w:p>
    <w:p w14:paraId="7454F039"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+ 1;</w:t>
      </w:r>
    </w:p>
    <w:p w14:paraId="7990C120"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end if;</w:t>
      </w:r>
    </w:p>
    <w:p w14:paraId="414DE3BC" w14:textId="77777777" w:rsidR="00A87B78" w:rsidRDefault="00A87B78" w:rsidP="00A87B78">
      <w:pPr>
        <w:ind w:firstLine="720"/>
        <w:rPr>
          <w:rFonts w:ascii="Courier New" w:hAnsi="Courier New" w:cs="Courier New"/>
          <w:sz w:val="20"/>
          <w:szCs w:val="18"/>
        </w:rPr>
      </w:pPr>
    </w:p>
    <w:p w14:paraId="6426678E"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case (</w:t>
      </w:r>
      <w:proofErr w:type="spellStart"/>
      <w:r>
        <w:rPr>
          <w:rFonts w:ascii="Courier New" w:hAnsi="Courier New" w:cs="Courier New"/>
          <w:sz w:val="20"/>
          <w:szCs w:val="18"/>
        </w:rPr>
        <w:t>vint</w:t>
      </w:r>
      <w:proofErr w:type="spellEnd"/>
      <w:r>
        <w:rPr>
          <w:rFonts w:ascii="Courier New" w:hAnsi="Courier New" w:cs="Courier New"/>
          <w:sz w:val="20"/>
          <w:szCs w:val="18"/>
        </w:rPr>
        <w:t>) is</w:t>
      </w:r>
    </w:p>
    <w:p w14:paraId="305F9EA2"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when 0      =&gt; result &lt;= </w:t>
      </w:r>
      <w:proofErr w:type="spellStart"/>
      <w:r>
        <w:rPr>
          <w:rFonts w:ascii="Courier New" w:hAnsi="Courier New" w:cs="Courier New"/>
          <w:sz w:val="20"/>
          <w:szCs w:val="18"/>
        </w:rPr>
        <w:t>ina</w:t>
      </w:r>
      <w:proofErr w:type="spellEnd"/>
      <w:r>
        <w:rPr>
          <w:rFonts w:ascii="Courier New" w:hAnsi="Courier New" w:cs="Courier New"/>
          <w:sz w:val="20"/>
          <w:szCs w:val="18"/>
        </w:rPr>
        <w:t>;</w:t>
      </w:r>
    </w:p>
    <w:p w14:paraId="5F5583D7"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when others =&gt; result &lt;= </w:t>
      </w:r>
      <w:proofErr w:type="spellStart"/>
      <w:r>
        <w:rPr>
          <w:rFonts w:ascii="Courier New" w:hAnsi="Courier New" w:cs="Courier New"/>
          <w:sz w:val="20"/>
          <w:szCs w:val="18"/>
        </w:rPr>
        <w:t>inb</w:t>
      </w:r>
      <w:proofErr w:type="spellEnd"/>
      <w:r>
        <w:rPr>
          <w:rFonts w:ascii="Courier New" w:hAnsi="Courier New" w:cs="Courier New"/>
          <w:sz w:val="20"/>
          <w:szCs w:val="18"/>
        </w:rPr>
        <w:t>;</w:t>
      </w:r>
    </w:p>
    <w:p w14:paraId="6EAFCAE2" w14:textId="77777777" w:rsidR="00A87B78" w:rsidRDefault="00A87B78" w:rsidP="00A87B78">
      <w:pPr>
        <w:ind w:firstLine="720"/>
        <w:rPr>
          <w:rFonts w:ascii="Courier New" w:hAnsi="Courier New" w:cs="Courier New"/>
          <w:sz w:val="20"/>
          <w:szCs w:val="18"/>
        </w:rPr>
      </w:pPr>
      <w:r>
        <w:rPr>
          <w:rFonts w:ascii="Courier New" w:hAnsi="Courier New" w:cs="Courier New"/>
          <w:sz w:val="20"/>
          <w:szCs w:val="18"/>
        </w:rPr>
        <w:t xml:space="preserve">    end case;</w:t>
      </w:r>
    </w:p>
    <w:p w14:paraId="5647BAC7" w14:textId="77777777" w:rsidR="00A010A0" w:rsidRPr="00BC4ACC" w:rsidRDefault="00A010A0" w:rsidP="00A010A0">
      <w:pPr>
        <w:ind w:firstLine="720"/>
        <w:rPr>
          <w:rFonts w:ascii="Courier New" w:hAnsi="Courier New" w:cs="Courier New"/>
          <w:sz w:val="20"/>
          <w:szCs w:val="18"/>
        </w:rPr>
      </w:pPr>
      <w:r>
        <w:rPr>
          <w:rFonts w:ascii="Courier New" w:hAnsi="Courier New" w:cs="Courier New"/>
          <w:sz w:val="20"/>
          <w:szCs w:val="18"/>
        </w:rPr>
        <w:t xml:space="preserve">end process </w:t>
      </w:r>
      <w:proofErr w:type="spellStart"/>
      <w:r>
        <w:rPr>
          <w:rFonts w:ascii="Courier New" w:hAnsi="Courier New" w:cs="Courier New"/>
          <w:sz w:val="20"/>
          <w:szCs w:val="18"/>
        </w:rPr>
        <w:t>p_example</w:t>
      </w:r>
      <w:proofErr w:type="spellEnd"/>
      <w:r>
        <w:rPr>
          <w:rFonts w:ascii="Courier New" w:hAnsi="Courier New" w:cs="Courier New"/>
          <w:sz w:val="20"/>
          <w:szCs w:val="18"/>
        </w:rPr>
        <w:t>;</w:t>
      </w:r>
    </w:p>
    <w:p w14:paraId="3468F652" w14:textId="15AF9E14" w:rsidR="0002047A" w:rsidRDefault="0002047A" w:rsidP="00A87B78">
      <w:pPr>
        <w:ind w:firstLine="720"/>
      </w:pPr>
    </w:p>
    <w:p w14:paraId="0D5020D6" w14:textId="5976B927" w:rsidR="0067302B" w:rsidRDefault="0067302B" w:rsidP="0067302B">
      <w:pPr>
        <w:ind w:firstLine="720"/>
        <w:jc w:val="center"/>
      </w:pPr>
      <w:r>
        <w:rPr>
          <w:noProof/>
        </w:rPr>
        <w:drawing>
          <wp:inline distT="0" distB="0" distL="0" distR="0" wp14:anchorId="45899615" wp14:editId="4A4F7CCB">
            <wp:extent cx="4743450" cy="1628775"/>
            <wp:effectExtent l="0" t="0" r="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7"/>
                    <a:stretch>
                      <a:fillRect/>
                    </a:stretch>
                  </pic:blipFill>
                  <pic:spPr>
                    <a:xfrm>
                      <a:off x="0" y="0"/>
                      <a:ext cx="4743450" cy="1628775"/>
                    </a:xfrm>
                    <a:prstGeom prst="rect">
                      <a:avLst/>
                    </a:prstGeom>
                  </pic:spPr>
                </pic:pic>
              </a:graphicData>
            </a:graphic>
          </wp:inline>
        </w:drawing>
      </w:r>
    </w:p>
    <w:p w14:paraId="6E59F137" w14:textId="0F1724B3" w:rsidR="00E92B30" w:rsidRDefault="00E92B30" w:rsidP="00E92B30">
      <w:pPr>
        <w:pStyle w:val="Caption"/>
        <w:jc w:val="center"/>
        <w:rPr>
          <w:i w:val="0"/>
          <w:iCs w:val="0"/>
          <w:color w:val="000000" w:themeColor="text1"/>
          <w:sz w:val="24"/>
          <w:szCs w:val="24"/>
        </w:rPr>
      </w:pPr>
      <w:bookmarkStart w:id="70" w:name="_Toc116015983"/>
      <w:r w:rsidRPr="002C4B51">
        <w:rPr>
          <w:i w:val="0"/>
          <w:iCs w:val="0"/>
          <w:color w:val="000000" w:themeColor="text1"/>
          <w:sz w:val="24"/>
          <w:szCs w:val="24"/>
        </w:rPr>
        <w:t xml:space="preserve">Figure </w:t>
      </w:r>
      <w:r w:rsidRPr="002C4B51">
        <w:rPr>
          <w:i w:val="0"/>
          <w:iCs w:val="0"/>
          <w:color w:val="000000" w:themeColor="text1"/>
          <w:sz w:val="24"/>
          <w:szCs w:val="24"/>
        </w:rPr>
        <w:fldChar w:fldCharType="begin"/>
      </w:r>
      <w:r w:rsidRPr="002C4B51">
        <w:rPr>
          <w:i w:val="0"/>
          <w:iCs w:val="0"/>
          <w:color w:val="000000" w:themeColor="text1"/>
          <w:sz w:val="24"/>
          <w:szCs w:val="24"/>
        </w:rPr>
        <w:instrText xml:space="preserve"> SEQ Figure \* ARABIC </w:instrText>
      </w:r>
      <w:r w:rsidRPr="002C4B51">
        <w:rPr>
          <w:i w:val="0"/>
          <w:iCs w:val="0"/>
          <w:color w:val="000000" w:themeColor="text1"/>
          <w:sz w:val="24"/>
          <w:szCs w:val="24"/>
        </w:rPr>
        <w:fldChar w:fldCharType="separate"/>
      </w:r>
      <w:r w:rsidR="00437E6A">
        <w:rPr>
          <w:i w:val="0"/>
          <w:iCs w:val="0"/>
          <w:noProof/>
          <w:color w:val="000000" w:themeColor="text1"/>
          <w:sz w:val="24"/>
          <w:szCs w:val="24"/>
        </w:rPr>
        <w:t>9</w:t>
      </w:r>
      <w:r w:rsidRPr="002C4B51">
        <w:rPr>
          <w:i w:val="0"/>
          <w:iCs w:val="0"/>
          <w:color w:val="000000" w:themeColor="text1"/>
          <w:sz w:val="24"/>
          <w:szCs w:val="24"/>
        </w:rPr>
        <w:fldChar w:fldCharType="end"/>
      </w:r>
      <w:r w:rsidRPr="002C4B51">
        <w:rPr>
          <w:i w:val="0"/>
          <w:iCs w:val="0"/>
          <w:color w:val="000000" w:themeColor="text1"/>
          <w:sz w:val="24"/>
          <w:szCs w:val="24"/>
        </w:rPr>
        <w:t xml:space="preserve">.  Unnecessary </w:t>
      </w:r>
      <w:r>
        <w:rPr>
          <w:i w:val="0"/>
          <w:iCs w:val="0"/>
          <w:color w:val="000000" w:themeColor="text1"/>
          <w:sz w:val="24"/>
          <w:szCs w:val="24"/>
        </w:rPr>
        <w:t xml:space="preserve">latch </w:t>
      </w:r>
      <w:r w:rsidR="00DA4961">
        <w:rPr>
          <w:i w:val="0"/>
          <w:iCs w:val="0"/>
          <w:color w:val="000000" w:themeColor="text1"/>
          <w:sz w:val="24"/>
          <w:szCs w:val="24"/>
        </w:rPr>
        <w:t>inserted for uninitialized variable</w:t>
      </w:r>
      <w:bookmarkEnd w:id="70"/>
    </w:p>
    <w:p w14:paraId="3AAA03C8" w14:textId="275FD7BD" w:rsidR="00E92B30" w:rsidRDefault="00E92B30" w:rsidP="0067302B">
      <w:pPr>
        <w:ind w:firstLine="720"/>
        <w:jc w:val="center"/>
      </w:pPr>
    </w:p>
    <w:p w14:paraId="22E43D76" w14:textId="46F8D101" w:rsidR="00E92B30" w:rsidRDefault="00E92B30" w:rsidP="0067302B">
      <w:pPr>
        <w:ind w:firstLine="720"/>
        <w:jc w:val="center"/>
      </w:pPr>
      <w:r>
        <w:rPr>
          <w:noProof/>
        </w:rPr>
        <w:lastRenderedPageBreak/>
        <w:drawing>
          <wp:inline distT="0" distB="0" distL="0" distR="0" wp14:anchorId="32EEAEC5" wp14:editId="09B383F3">
            <wp:extent cx="2495550" cy="904875"/>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8"/>
                    <a:stretch>
                      <a:fillRect/>
                    </a:stretch>
                  </pic:blipFill>
                  <pic:spPr>
                    <a:xfrm>
                      <a:off x="0" y="0"/>
                      <a:ext cx="2495550" cy="904875"/>
                    </a:xfrm>
                    <a:prstGeom prst="rect">
                      <a:avLst/>
                    </a:prstGeom>
                  </pic:spPr>
                </pic:pic>
              </a:graphicData>
            </a:graphic>
          </wp:inline>
        </w:drawing>
      </w:r>
    </w:p>
    <w:p w14:paraId="3995FD1F" w14:textId="1D3ABD94" w:rsidR="00DA4961" w:rsidRDefault="00DA4961" w:rsidP="00DA4961">
      <w:pPr>
        <w:pStyle w:val="Caption"/>
        <w:jc w:val="center"/>
        <w:rPr>
          <w:i w:val="0"/>
          <w:iCs w:val="0"/>
          <w:color w:val="000000" w:themeColor="text1"/>
          <w:sz w:val="24"/>
          <w:szCs w:val="24"/>
        </w:rPr>
      </w:pPr>
      <w:bookmarkStart w:id="71" w:name="_Toc116015984"/>
      <w:r w:rsidRPr="002C4B51">
        <w:rPr>
          <w:i w:val="0"/>
          <w:iCs w:val="0"/>
          <w:color w:val="000000" w:themeColor="text1"/>
          <w:sz w:val="24"/>
          <w:szCs w:val="24"/>
        </w:rPr>
        <w:t xml:space="preserve">Figure </w:t>
      </w:r>
      <w:r w:rsidRPr="002C4B51">
        <w:rPr>
          <w:i w:val="0"/>
          <w:iCs w:val="0"/>
          <w:color w:val="000000" w:themeColor="text1"/>
          <w:sz w:val="24"/>
          <w:szCs w:val="24"/>
        </w:rPr>
        <w:fldChar w:fldCharType="begin"/>
      </w:r>
      <w:r w:rsidRPr="002C4B51">
        <w:rPr>
          <w:i w:val="0"/>
          <w:iCs w:val="0"/>
          <w:color w:val="000000" w:themeColor="text1"/>
          <w:sz w:val="24"/>
          <w:szCs w:val="24"/>
        </w:rPr>
        <w:instrText xml:space="preserve"> SEQ Figure \* ARABIC </w:instrText>
      </w:r>
      <w:r w:rsidRPr="002C4B51">
        <w:rPr>
          <w:i w:val="0"/>
          <w:iCs w:val="0"/>
          <w:color w:val="000000" w:themeColor="text1"/>
          <w:sz w:val="24"/>
          <w:szCs w:val="24"/>
        </w:rPr>
        <w:fldChar w:fldCharType="separate"/>
      </w:r>
      <w:r w:rsidR="00437E6A">
        <w:rPr>
          <w:i w:val="0"/>
          <w:iCs w:val="0"/>
          <w:noProof/>
          <w:color w:val="000000" w:themeColor="text1"/>
          <w:sz w:val="24"/>
          <w:szCs w:val="24"/>
        </w:rPr>
        <w:t>10</w:t>
      </w:r>
      <w:r w:rsidRPr="002C4B51">
        <w:rPr>
          <w:i w:val="0"/>
          <w:iCs w:val="0"/>
          <w:color w:val="000000" w:themeColor="text1"/>
          <w:sz w:val="24"/>
          <w:szCs w:val="24"/>
        </w:rPr>
        <w:fldChar w:fldCharType="end"/>
      </w:r>
      <w:r w:rsidRPr="002C4B51">
        <w:rPr>
          <w:i w:val="0"/>
          <w:iCs w:val="0"/>
          <w:color w:val="000000" w:themeColor="text1"/>
          <w:sz w:val="24"/>
          <w:szCs w:val="24"/>
        </w:rPr>
        <w:t xml:space="preserve">.  Unnecessary </w:t>
      </w:r>
      <w:r>
        <w:rPr>
          <w:i w:val="0"/>
          <w:iCs w:val="0"/>
          <w:color w:val="000000" w:themeColor="text1"/>
          <w:sz w:val="24"/>
          <w:szCs w:val="24"/>
        </w:rPr>
        <w:t>latch removed for initialized variable</w:t>
      </w:r>
      <w:bookmarkEnd w:id="71"/>
    </w:p>
    <w:p w14:paraId="0ADB295A" w14:textId="77777777" w:rsidR="005B22C4" w:rsidRDefault="005B22C4" w:rsidP="005B22C4">
      <w:pPr>
        <w:pStyle w:val="Heading3"/>
        <w:numPr>
          <w:ilvl w:val="2"/>
          <w:numId w:val="11"/>
        </w:numPr>
        <w:ind w:left="1080"/>
      </w:pPr>
      <w:bookmarkStart w:id="72" w:name="_Toc124516654"/>
      <w:r>
        <w:t>Do not use variables unless absolutely necessary.</w:t>
      </w:r>
      <w:bookmarkEnd w:id="72"/>
    </w:p>
    <w:p w14:paraId="14CE29C7" w14:textId="77777777" w:rsidR="005B22C4" w:rsidRDefault="005B22C4" w:rsidP="005B22C4"/>
    <w:p w14:paraId="44258717" w14:textId="09D8694D" w:rsidR="005B22C4" w:rsidRDefault="005B22C4" w:rsidP="005B22C4">
      <w:r>
        <w:t>It is very easy to generate latches when using variables.  They are not needed in most code.</w:t>
      </w:r>
    </w:p>
    <w:p w14:paraId="6EBC685A" w14:textId="77777777" w:rsidR="005B22C4" w:rsidRDefault="005B22C4" w:rsidP="005B22C4"/>
    <w:p w14:paraId="1661FE64" w14:textId="5A4352E3" w:rsidR="003448BA" w:rsidRDefault="003448BA" w:rsidP="003448BA">
      <w:pPr>
        <w:pStyle w:val="Heading3"/>
        <w:numPr>
          <w:ilvl w:val="2"/>
          <w:numId w:val="13"/>
        </w:numPr>
        <w:ind w:left="1440" w:hanging="720"/>
      </w:pPr>
      <w:bookmarkStart w:id="73" w:name="_Toc124516655"/>
      <w:r>
        <w:t>‘X’ should not be assigned to variables or signals.</w:t>
      </w:r>
      <w:bookmarkEnd w:id="73"/>
    </w:p>
    <w:p w14:paraId="32360101" w14:textId="5CD15FAC" w:rsidR="003448BA" w:rsidRDefault="003448BA" w:rsidP="003448BA"/>
    <w:p w14:paraId="6750414B" w14:textId="251EECB9" w:rsidR="003448BA" w:rsidRPr="003448BA" w:rsidRDefault="003448BA" w:rsidP="003448BA">
      <w:r>
        <w:t xml:space="preserve">In VHDL, ‘X’ assignments are ignored by synthesis tools.  </w:t>
      </w:r>
      <w:r w:rsidR="00880F7A">
        <w:t xml:space="preserve">For simulation, they are treated as unknown values.  Using the ‘X’ assignment will cause inconsistent pre-synthesis simulation results and post-synthesis </w:t>
      </w:r>
      <w:r w:rsidR="00DD0C62">
        <w:t>results.</w:t>
      </w:r>
    </w:p>
    <w:p w14:paraId="62E99FDD" w14:textId="6DDCC10E" w:rsidR="003448BA" w:rsidRDefault="003448BA" w:rsidP="006A4387"/>
    <w:p w14:paraId="67403C0B" w14:textId="1E7FE138" w:rsidR="006A4387" w:rsidRDefault="006A4387" w:rsidP="006A4387">
      <w:pPr>
        <w:pStyle w:val="Heading3"/>
        <w:numPr>
          <w:ilvl w:val="2"/>
          <w:numId w:val="13"/>
        </w:numPr>
        <w:ind w:left="1440" w:hanging="720"/>
      </w:pPr>
      <w:bookmarkStart w:id="74" w:name="_Toc124516656"/>
      <w:r>
        <w:t xml:space="preserve">Basic guidelines for </w:t>
      </w:r>
      <w:r w:rsidR="00473507">
        <w:t xml:space="preserve">finite </w:t>
      </w:r>
      <w:r>
        <w:t>state machines.</w:t>
      </w:r>
      <w:bookmarkEnd w:id="74"/>
    </w:p>
    <w:p w14:paraId="48E729ED" w14:textId="77777777" w:rsidR="006A4387" w:rsidRDefault="006A4387" w:rsidP="006A4387"/>
    <w:p w14:paraId="6C2939D2" w14:textId="5167A40F" w:rsidR="006A4387" w:rsidRDefault="006A4387" w:rsidP="006A4387">
      <w:r>
        <w:t>The</w:t>
      </w:r>
      <w:r w:rsidR="00473507">
        <w:t xml:space="preserve"> following guidelines are helpful in modeling finite state machines.</w:t>
      </w:r>
    </w:p>
    <w:p w14:paraId="100DB456" w14:textId="48B50577" w:rsidR="00473507" w:rsidRDefault="00473507" w:rsidP="00473507">
      <w:pPr>
        <w:pStyle w:val="ListParagraph"/>
        <w:numPr>
          <w:ilvl w:val="0"/>
          <w:numId w:val="14"/>
        </w:numPr>
      </w:pPr>
      <w:r>
        <w:t>Clearly define state variables according to naming convention guidelines.</w:t>
      </w:r>
    </w:p>
    <w:p w14:paraId="639F8071" w14:textId="79CD4B6C" w:rsidR="00473507" w:rsidRDefault="00F7258A" w:rsidP="00473507">
      <w:pPr>
        <w:pStyle w:val="ListParagraph"/>
        <w:numPr>
          <w:ilvl w:val="0"/>
          <w:numId w:val="14"/>
        </w:numPr>
      </w:pPr>
      <w:r>
        <w:t>Always use “case” statements to check for current state.</w:t>
      </w:r>
    </w:p>
    <w:p w14:paraId="53D355C9" w14:textId="39B5D35C" w:rsidR="00F7258A" w:rsidRDefault="001B11E8" w:rsidP="00473507">
      <w:pPr>
        <w:pStyle w:val="ListParagraph"/>
        <w:numPr>
          <w:ilvl w:val="0"/>
          <w:numId w:val="14"/>
        </w:numPr>
      </w:pPr>
      <w:r>
        <w:t xml:space="preserve">All state machine outputs should be </w:t>
      </w:r>
      <w:r w:rsidR="00B97C7C">
        <w:t>registers</w:t>
      </w:r>
      <w:r>
        <w:t>.</w:t>
      </w:r>
    </w:p>
    <w:p w14:paraId="58B093CD" w14:textId="282C348B" w:rsidR="00832FE3" w:rsidRDefault="00832FE3" w:rsidP="00473507">
      <w:pPr>
        <w:pStyle w:val="ListParagraph"/>
        <w:numPr>
          <w:ilvl w:val="0"/>
          <w:numId w:val="14"/>
        </w:numPr>
      </w:pPr>
      <w:r>
        <w:t>All state machine inputs, including resets, should be synchronous.</w:t>
      </w:r>
    </w:p>
    <w:p w14:paraId="42E89362" w14:textId="18B1CC63" w:rsidR="00225FFB" w:rsidRDefault="00225FFB" w:rsidP="00473507">
      <w:pPr>
        <w:pStyle w:val="ListParagraph"/>
        <w:numPr>
          <w:ilvl w:val="0"/>
          <w:numId w:val="14"/>
        </w:numPr>
      </w:pPr>
      <w:r>
        <w:t>Do not have dead states.</w:t>
      </w:r>
    </w:p>
    <w:p w14:paraId="77FAB459" w14:textId="757FBF31" w:rsidR="00BA4B4F" w:rsidRDefault="00BA4B4F" w:rsidP="00BA4B4F"/>
    <w:p w14:paraId="40D69F0E" w14:textId="77777777" w:rsidR="00C9554A" w:rsidRDefault="00C9554A" w:rsidP="00BA4B4F"/>
    <w:p w14:paraId="7DA358E4" w14:textId="7E96165D" w:rsidR="00BA4B4F" w:rsidRDefault="00BA4B4F" w:rsidP="00BA4B4F"/>
    <w:p w14:paraId="5EE4F195" w14:textId="1014CE74" w:rsidR="00BA4B4F" w:rsidRDefault="00BA4B4F">
      <w:pPr>
        <w:spacing w:after="160" w:line="259" w:lineRule="auto"/>
        <w:ind w:left="0"/>
      </w:pPr>
      <w:r>
        <w:br w:type="page"/>
      </w:r>
    </w:p>
    <w:p w14:paraId="1AAFFD2B" w14:textId="44E28D73" w:rsidR="00BA4B4F" w:rsidRPr="00D805C8" w:rsidRDefault="003934F9" w:rsidP="00BA4B4F">
      <w:pPr>
        <w:pStyle w:val="Heading2"/>
      </w:pPr>
      <w:bookmarkStart w:id="75" w:name="_Toc124516657"/>
      <w:r>
        <w:lastRenderedPageBreak/>
        <w:t>Simulation Model</w:t>
      </w:r>
      <w:r w:rsidR="00BA4B4F">
        <w:t xml:space="preserve"> Design Guidelines</w:t>
      </w:r>
      <w:bookmarkEnd w:id="75"/>
    </w:p>
    <w:p w14:paraId="6C901729" w14:textId="77777777" w:rsidR="00BA4B4F" w:rsidRDefault="00BA4B4F" w:rsidP="00BA4B4F"/>
    <w:p w14:paraId="6ED5771A" w14:textId="30372DD0" w:rsidR="00BA4B4F" w:rsidRPr="00E458CD" w:rsidRDefault="00BA4B4F" w:rsidP="00BA4B4F">
      <w:pPr>
        <w:pStyle w:val="BODY"/>
        <w:spacing w:after="0"/>
        <w:ind w:left="360"/>
        <w:rPr>
          <w:szCs w:val="24"/>
        </w:rPr>
      </w:pPr>
      <w:r w:rsidRPr="00E458CD">
        <w:rPr>
          <w:szCs w:val="24"/>
        </w:rPr>
        <w:t xml:space="preserve">This section lists the guidelines that are applicable for </w:t>
      </w:r>
      <w:r w:rsidR="00911E1E">
        <w:rPr>
          <w:szCs w:val="24"/>
        </w:rPr>
        <w:t>VHDL simulation model code.  The goals of these guid</w:t>
      </w:r>
      <w:r w:rsidRPr="00E458CD">
        <w:rPr>
          <w:szCs w:val="24"/>
        </w:rPr>
        <w:t>elines are:</w:t>
      </w:r>
    </w:p>
    <w:p w14:paraId="6F8AF584" w14:textId="45FD0A2E" w:rsidR="00BA4B4F" w:rsidRDefault="00911E1E" w:rsidP="00BA4B4F">
      <w:pPr>
        <w:pStyle w:val="BODY"/>
        <w:numPr>
          <w:ilvl w:val="0"/>
          <w:numId w:val="12"/>
        </w:numPr>
        <w:spacing w:after="0"/>
        <w:ind w:left="1080"/>
        <w:rPr>
          <w:szCs w:val="24"/>
        </w:rPr>
      </w:pPr>
      <w:r>
        <w:rPr>
          <w:szCs w:val="24"/>
        </w:rPr>
        <w:t>Ensure accurate modeling of the hardware blocks.</w:t>
      </w:r>
    </w:p>
    <w:p w14:paraId="177C52EA" w14:textId="126A96CF" w:rsidR="00911E1E" w:rsidRDefault="00911E1E" w:rsidP="00BA4B4F">
      <w:pPr>
        <w:pStyle w:val="BODY"/>
        <w:numPr>
          <w:ilvl w:val="0"/>
          <w:numId w:val="12"/>
        </w:numPr>
        <w:spacing w:after="0"/>
        <w:ind w:left="1080"/>
        <w:rPr>
          <w:szCs w:val="24"/>
        </w:rPr>
      </w:pPr>
      <w:r>
        <w:rPr>
          <w:szCs w:val="24"/>
        </w:rPr>
        <w:t>Ensure generic simulation models are usable for all simulators.</w:t>
      </w:r>
    </w:p>
    <w:p w14:paraId="1E284B5C" w14:textId="22E2A35F" w:rsidR="00911E1E" w:rsidRPr="00E458CD" w:rsidRDefault="00911E1E" w:rsidP="00BA4B4F">
      <w:pPr>
        <w:pStyle w:val="BODY"/>
        <w:numPr>
          <w:ilvl w:val="0"/>
          <w:numId w:val="12"/>
        </w:numPr>
        <w:spacing w:after="0"/>
        <w:ind w:left="1080"/>
        <w:rPr>
          <w:szCs w:val="24"/>
        </w:rPr>
      </w:pPr>
      <w:r>
        <w:rPr>
          <w:szCs w:val="24"/>
        </w:rPr>
        <w:t xml:space="preserve">Ensure efficient execution of simulation </w:t>
      </w:r>
      <w:r w:rsidR="00C9554A">
        <w:rPr>
          <w:szCs w:val="24"/>
        </w:rPr>
        <w:t>in simulators.</w:t>
      </w:r>
    </w:p>
    <w:p w14:paraId="40F9B7EC" w14:textId="77777777" w:rsidR="00BA4B4F" w:rsidRDefault="00BA4B4F" w:rsidP="00BA4B4F">
      <w:pPr>
        <w:ind w:left="360"/>
      </w:pPr>
    </w:p>
    <w:p w14:paraId="4711B306" w14:textId="3DFDA619" w:rsidR="00BA4B4F" w:rsidRDefault="00464124" w:rsidP="00BA4B4F">
      <w:pPr>
        <w:pStyle w:val="Heading3"/>
        <w:numPr>
          <w:ilvl w:val="2"/>
          <w:numId w:val="15"/>
        </w:numPr>
        <w:ind w:left="1440" w:hanging="720"/>
      </w:pPr>
      <w:bookmarkStart w:id="76" w:name="_Toc124516658"/>
      <w:r>
        <w:t>Avoid using circular references in the library reference.</w:t>
      </w:r>
      <w:bookmarkEnd w:id="76"/>
    </w:p>
    <w:p w14:paraId="0D0DC24D" w14:textId="77777777" w:rsidR="00BA4B4F" w:rsidRDefault="00BA4B4F" w:rsidP="00BA4B4F"/>
    <w:p w14:paraId="04A0B76D" w14:textId="4C592781" w:rsidR="00C9554A" w:rsidRPr="00DE3C15" w:rsidRDefault="00C9554A" w:rsidP="00C9554A">
      <w:pPr>
        <w:rPr>
          <w:rFonts w:cs="Times New Roman"/>
        </w:rPr>
      </w:pPr>
      <w:r w:rsidRPr="00DE3C15">
        <w:rPr>
          <w:rFonts w:cs="Times New Roman"/>
        </w:rPr>
        <w:t xml:space="preserve">Bad </w:t>
      </w:r>
      <w:r>
        <w:rPr>
          <w:rFonts w:cs="Times New Roman"/>
        </w:rPr>
        <w:t>example</w:t>
      </w:r>
      <w:r w:rsidR="00A264DE">
        <w:rPr>
          <w:rFonts w:cs="Times New Roman"/>
        </w:rPr>
        <w:t xml:space="preserve"> (requires </w:t>
      </w:r>
      <w:proofErr w:type="spellStart"/>
      <w:r w:rsidR="00A264DE">
        <w:rPr>
          <w:rFonts w:cs="Times New Roman"/>
        </w:rPr>
        <w:t>my_pkg</w:t>
      </w:r>
      <w:proofErr w:type="spellEnd"/>
      <w:r w:rsidR="00A264DE">
        <w:rPr>
          <w:rFonts w:cs="Times New Roman"/>
        </w:rPr>
        <w:t xml:space="preserve"> to be compiled with “-work </w:t>
      </w:r>
      <w:proofErr w:type="spellStart"/>
      <w:r w:rsidR="00A264DE">
        <w:rPr>
          <w:rFonts w:cs="Times New Roman"/>
        </w:rPr>
        <w:t>mylib</w:t>
      </w:r>
      <w:proofErr w:type="spellEnd"/>
      <w:r w:rsidR="00A264DE">
        <w:rPr>
          <w:rFonts w:cs="Times New Roman"/>
        </w:rPr>
        <w:t>” option)</w:t>
      </w:r>
      <w:r>
        <w:rPr>
          <w:rFonts w:cs="Times New Roman"/>
        </w:rPr>
        <w:t>:</w:t>
      </w:r>
    </w:p>
    <w:p w14:paraId="79D3E437" w14:textId="77777777" w:rsidR="00A264DE" w:rsidRDefault="00A264DE" w:rsidP="00A264DE">
      <w:pPr>
        <w:rPr>
          <w:rFonts w:ascii="Courier New" w:hAnsi="Courier New" w:cs="Courier New"/>
          <w:sz w:val="20"/>
          <w:szCs w:val="18"/>
        </w:rPr>
      </w:pPr>
      <w:r>
        <w:rPr>
          <w:rFonts w:ascii="Courier New" w:hAnsi="Courier New" w:cs="Courier New"/>
          <w:sz w:val="20"/>
          <w:szCs w:val="18"/>
        </w:rPr>
        <w:tab/>
        <w:t xml:space="preserve">library IEEE, </w:t>
      </w:r>
      <w:proofErr w:type="spellStart"/>
      <w:r w:rsidRPr="00C9554A">
        <w:rPr>
          <w:rFonts w:ascii="Courier New" w:hAnsi="Courier New" w:cs="Courier New"/>
          <w:b/>
          <w:bCs/>
          <w:color w:val="FF0000"/>
          <w:sz w:val="20"/>
          <w:szCs w:val="18"/>
        </w:rPr>
        <w:t>mylib</w:t>
      </w:r>
      <w:proofErr w:type="spellEnd"/>
      <w:r>
        <w:rPr>
          <w:rFonts w:ascii="Courier New" w:hAnsi="Courier New" w:cs="Courier New"/>
          <w:sz w:val="20"/>
          <w:szCs w:val="18"/>
        </w:rPr>
        <w:t>;</w:t>
      </w:r>
    </w:p>
    <w:p w14:paraId="50E716FA" w14:textId="77777777" w:rsidR="00A264DE" w:rsidRDefault="00A264DE" w:rsidP="00A264DE">
      <w:pPr>
        <w:rPr>
          <w:rFonts w:ascii="Courier New" w:hAnsi="Courier New" w:cs="Courier New"/>
          <w:sz w:val="20"/>
          <w:szCs w:val="18"/>
        </w:rPr>
      </w:pPr>
      <w:r>
        <w:rPr>
          <w:rFonts w:ascii="Courier New" w:hAnsi="Courier New" w:cs="Courier New"/>
          <w:sz w:val="20"/>
          <w:szCs w:val="18"/>
        </w:rPr>
        <w:tab/>
        <w:t>use IEEE.std_logic_1164.all;</w:t>
      </w:r>
    </w:p>
    <w:p w14:paraId="4C695E8B" w14:textId="77777777" w:rsidR="00A264DE" w:rsidRDefault="00A264DE" w:rsidP="00A264DE">
      <w:pPr>
        <w:rPr>
          <w:rFonts w:ascii="Courier New" w:hAnsi="Courier New" w:cs="Courier New"/>
          <w:sz w:val="20"/>
          <w:szCs w:val="18"/>
        </w:rPr>
      </w:pPr>
      <w:r>
        <w:rPr>
          <w:rFonts w:ascii="Courier New" w:hAnsi="Courier New" w:cs="Courier New"/>
          <w:sz w:val="20"/>
          <w:szCs w:val="18"/>
        </w:rPr>
        <w:tab/>
        <w:t xml:space="preserve">use </w:t>
      </w:r>
      <w:proofErr w:type="spellStart"/>
      <w:r>
        <w:rPr>
          <w:rFonts w:ascii="Courier New" w:hAnsi="Courier New" w:cs="Courier New"/>
          <w:sz w:val="20"/>
          <w:szCs w:val="18"/>
        </w:rPr>
        <w:t>work.my_pkg.all</w:t>
      </w:r>
      <w:proofErr w:type="spellEnd"/>
      <w:r>
        <w:rPr>
          <w:rFonts w:ascii="Courier New" w:hAnsi="Courier New" w:cs="Courier New"/>
          <w:sz w:val="20"/>
          <w:szCs w:val="18"/>
        </w:rPr>
        <w:t>;</w:t>
      </w:r>
    </w:p>
    <w:p w14:paraId="43B02B2A" w14:textId="77777777" w:rsidR="00C9554A" w:rsidRPr="00DE3C15" w:rsidRDefault="00C9554A" w:rsidP="00C9554A">
      <w:pPr>
        <w:rPr>
          <w:rFonts w:cs="Times New Roman"/>
        </w:rPr>
      </w:pPr>
      <w:r>
        <w:rPr>
          <w:rFonts w:cs="Times New Roman"/>
        </w:rPr>
        <w:t>Good</w:t>
      </w:r>
      <w:r w:rsidRPr="00DE3C15">
        <w:rPr>
          <w:rFonts w:cs="Times New Roman"/>
        </w:rPr>
        <w:t xml:space="preserve"> </w:t>
      </w:r>
      <w:r>
        <w:rPr>
          <w:rFonts w:cs="Times New Roman"/>
        </w:rPr>
        <w:t>example:</w:t>
      </w:r>
    </w:p>
    <w:p w14:paraId="3812121E" w14:textId="77777777" w:rsidR="00A264DE" w:rsidRDefault="00A264DE" w:rsidP="00A264DE">
      <w:pPr>
        <w:rPr>
          <w:rFonts w:ascii="Courier New" w:hAnsi="Courier New" w:cs="Courier New"/>
          <w:sz w:val="20"/>
          <w:szCs w:val="18"/>
        </w:rPr>
      </w:pPr>
      <w:r>
        <w:rPr>
          <w:rFonts w:ascii="Courier New" w:hAnsi="Courier New" w:cs="Courier New"/>
          <w:sz w:val="20"/>
          <w:szCs w:val="18"/>
        </w:rPr>
        <w:tab/>
        <w:t>library IEEE;</w:t>
      </w:r>
    </w:p>
    <w:p w14:paraId="284DE0B7" w14:textId="77777777" w:rsidR="00A264DE" w:rsidRDefault="00A264DE" w:rsidP="00A264DE">
      <w:pPr>
        <w:rPr>
          <w:rFonts w:ascii="Courier New" w:hAnsi="Courier New" w:cs="Courier New"/>
          <w:sz w:val="20"/>
          <w:szCs w:val="18"/>
        </w:rPr>
      </w:pPr>
      <w:r>
        <w:rPr>
          <w:rFonts w:ascii="Courier New" w:hAnsi="Courier New" w:cs="Courier New"/>
          <w:sz w:val="20"/>
          <w:szCs w:val="18"/>
        </w:rPr>
        <w:tab/>
        <w:t>use IEEE.std_logic_1164.all;</w:t>
      </w:r>
    </w:p>
    <w:p w14:paraId="4EB2A1D3" w14:textId="41D88E11" w:rsidR="00A264DE" w:rsidRDefault="00A264DE" w:rsidP="00A264DE">
      <w:pPr>
        <w:rPr>
          <w:rFonts w:ascii="Courier New" w:hAnsi="Courier New" w:cs="Courier New"/>
          <w:sz w:val="20"/>
          <w:szCs w:val="18"/>
        </w:rPr>
      </w:pPr>
      <w:r>
        <w:rPr>
          <w:rFonts w:ascii="Courier New" w:hAnsi="Courier New" w:cs="Courier New"/>
          <w:sz w:val="20"/>
          <w:szCs w:val="18"/>
        </w:rPr>
        <w:tab/>
        <w:t xml:space="preserve">use </w:t>
      </w:r>
      <w:proofErr w:type="spellStart"/>
      <w:r w:rsidR="00DB195A">
        <w:rPr>
          <w:rFonts w:ascii="Courier New" w:hAnsi="Courier New" w:cs="Courier New"/>
          <w:sz w:val="20"/>
          <w:szCs w:val="18"/>
        </w:rPr>
        <w:t>mylib</w:t>
      </w:r>
      <w:r>
        <w:rPr>
          <w:rFonts w:ascii="Courier New" w:hAnsi="Courier New" w:cs="Courier New"/>
          <w:sz w:val="20"/>
          <w:szCs w:val="18"/>
        </w:rPr>
        <w:t>.my_pkg.all</w:t>
      </w:r>
      <w:proofErr w:type="spellEnd"/>
      <w:r>
        <w:rPr>
          <w:rFonts w:ascii="Courier New" w:hAnsi="Courier New" w:cs="Courier New"/>
          <w:sz w:val="20"/>
          <w:szCs w:val="18"/>
        </w:rPr>
        <w:t>;</w:t>
      </w:r>
    </w:p>
    <w:p w14:paraId="35F6F139" w14:textId="77777777" w:rsidR="00A264DE" w:rsidRPr="00BC4ACC" w:rsidRDefault="00A264DE" w:rsidP="00A264DE">
      <w:pPr>
        <w:rPr>
          <w:rFonts w:ascii="Courier New" w:hAnsi="Courier New" w:cs="Courier New"/>
          <w:sz w:val="20"/>
          <w:szCs w:val="18"/>
        </w:rPr>
      </w:pPr>
    </w:p>
    <w:p w14:paraId="367C4EEC" w14:textId="3CD910EB" w:rsidR="00DB195A" w:rsidRDefault="00DB195A" w:rsidP="00DB195A">
      <w:pPr>
        <w:pStyle w:val="Heading3"/>
        <w:numPr>
          <w:ilvl w:val="2"/>
          <w:numId w:val="15"/>
        </w:numPr>
        <w:ind w:left="1440" w:hanging="720"/>
      </w:pPr>
      <w:bookmarkStart w:id="77" w:name="_Toc124516659"/>
      <w:r>
        <w:t>All input ports should either have a default value or be connected.</w:t>
      </w:r>
      <w:bookmarkEnd w:id="77"/>
    </w:p>
    <w:p w14:paraId="59EC90CB" w14:textId="77777777" w:rsidR="00DB195A" w:rsidRDefault="00DB195A" w:rsidP="00DB195A"/>
    <w:p w14:paraId="0B4F4DFD" w14:textId="1431C8FB" w:rsidR="00C9554A" w:rsidRDefault="00DB195A" w:rsidP="00BA4B4F">
      <w:pPr>
        <w:rPr>
          <w:szCs w:val="24"/>
        </w:rPr>
      </w:pPr>
      <w:r>
        <w:rPr>
          <w:szCs w:val="24"/>
        </w:rPr>
        <w:t>This ensures the full connectivity for the netlist.  The candidate default values are:</w:t>
      </w:r>
    </w:p>
    <w:p w14:paraId="54F80E76" w14:textId="5BE04659" w:rsidR="00DB195A" w:rsidRDefault="00DB195A" w:rsidP="00DB195A">
      <w:pPr>
        <w:pStyle w:val="ListParagraph"/>
        <w:numPr>
          <w:ilvl w:val="0"/>
          <w:numId w:val="16"/>
        </w:numPr>
      </w:pPr>
      <w:r>
        <w:t>‘0’</w:t>
      </w:r>
    </w:p>
    <w:p w14:paraId="45F7B566" w14:textId="3B465229" w:rsidR="00DB195A" w:rsidRDefault="00DB195A" w:rsidP="00DB195A">
      <w:pPr>
        <w:pStyle w:val="ListParagraph"/>
        <w:numPr>
          <w:ilvl w:val="0"/>
          <w:numId w:val="16"/>
        </w:numPr>
      </w:pPr>
      <w:r>
        <w:t>‘1’</w:t>
      </w:r>
    </w:p>
    <w:p w14:paraId="13CAD15A" w14:textId="674F474C" w:rsidR="00DB195A" w:rsidRDefault="00DB195A" w:rsidP="00DB195A">
      <w:pPr>
        <w:pStyle w:val="ListParagraph"/>
        <w:numPr>
          <w:ilvl w:val="0"/>
          <w:numId w:val="16"/>
        </w:numPr>
      </w:pPr>
      <w:r>
        <w:t>‘X’</w:t>
      </w:r>
    </w:p>
    <w:p w14:paraId="676F2358" w14:textId="31415E2C" w:rsidR="00DB195A" w:rsidRDefault="00DB195A" w:rsidP="00DB195A">
      <w:pPr>
        <w:pStyle w:val="ListParagraph"/>
        <w:numPr>
          <w:ilvl w:val="0"/>
          <w:numId w:val="16"/>
        </w:numPr>
      </w:pPr>
      <w:r>
        <w:t>‘Z’</w:t>
      </w:r>
    </w:p>
    <w:p w14:paraId="33C67B81" w14:textId="0885D7B6" w:rsidR="00DB195A" w:rsidRDefault="00DB195A" w:rsidP="00DB195A"/>
    <w:p w14:paraId="3437C7FD" w14:textId="58874902" w:rsidR="00B31B86" w:rsidRDefault="00B31B86" w:rsidP="00B31B86">
      <w:pPr>
        <w:pStyle w:val="Heading3"/>
        <w:numPr>
          <w:ilvl w:val="2"/>
          <w:numId w:val="15"/>
        </w:numPr>
        <w:ind w:left="1440" w:hanging="720"/>
      </w:pPr>
      <w:bookmarkStart w:id="78" w:name="_Toc124516660"/>
      <w:r>
        <w:t>Bi-directional ports should only be used for true bi-directional signals.</w:t>
      </w:r>
      <w:bookmarkEnd w:id="78"/>
    </w:p>
    <w:p w14:paraId="5AFFF187" w14:textId="77777777" w:rsidR="00B31B86" w:rsidRDefault="00B31B86" w:rsidP="00B31B86"/>
    <w:p w14:paraId="11B10D2E" w14:textId="48BB6E05" w:rsidR="00DB195A" w:rsidRDefault="007B6D52" w:rsidP="00DB195A">
      <w:pPr>
        <w:rPr>
          <w:szCs w:val="24"/>
        </w:rPr>
      </w:pPr>
      <w:r>
        <w:rPr>
          <w:szCs w:val="24"/>
        </w:rPr>
        <w:t>Th</w:t>
      </w:r>
      <w:r w:rsidR="00B31B86">
        <w:rPr>
          <w:szCs w:val="24"/>
        </w:rPr>
        <w:t>e bi-directional port is a super set of input and output ports</w:t>
      </w:r>
      <w:r>
        <w:rPr>
          <w:szCs w:val="24"/>
        </w:rPr>
        <w:t>.  Input/output only ports should not be declared as INOUT.</w:t>
      </w:r>
    </w:p>
    <w:p w14:paraId="59788B9C" w14:textId="0090B8B1" w:rsidR="007B6D52" w:rsidRDefault="007B6D52" w:rsidP="00DB195A">
      <w:pPr>
        <w:rPr>
          <w:szCs w:val="24"/>
        </w:rPr>
      </w:pPr>
    </w:p>
    <w:p w14:paraId="43CE02CD" w14:textId="31FCF478" w:rsidR="007B6D52" w:rsidRDefault="007B6D52" w:rsidP="007B6D52">
      <w:pPr>
        <w:pStyle w:val="Heading3"/>
        <w:numPr>
          <w:ilvl w:val="2"/>
          <w:numId w:val="15"/>
        </w:numPr>
        <w:ind w:left="1440" w:hanging="720"/>
      </w:pPr>
      <w:bookmarkStart w:id="79" w:name="_Toc124516661"/>
      <w:r>
        <w:t>“for” loops should not be used to pass a specific amount of simulation time.</w:t>
      </w:r>
      <w:bookmarkEnd w:id="79"/>
    </w:p>
    <w:p w14:paraId="503B710A" w14:textId="136C777C" w:rsidR="007B6D52" w:rsidRDefault="007B6D52" w:rsidP="007B6D52"/>
    <w:p w14:paraId="43308446" w14:textId="17DE4EA9" w:rsidR="007B6D52" w:rsidRDefault="007B6D52" w:rsidP="007B6D52">
      <w:r>
        <w:t>“for” loops are expensive in terms of evaluations when used to control elapsed time.  Such usage will significantly slow down simulation.</w:t>
      </w:r>
    </w:p>
    <w:p w14:paraId="467C68C9" w14:textId="2DCCB41F" w:rsidR="007B6D52" w:rsidRDefault="007B6D52" w:rsidP="007B6D52"/>
    <w:p w14:paraId="38ABEE8A" w14:textId="77777777" w:rsidR="007B6D52" w:rsidRPr="00DE3C15" w:rsidRDefault="007B6D52" w:rsidP="007B6D52">
      <w:pPr>
        <w:rPr>
          <w:rFonts w:cs="Times New Roman"/>
        </w:rPr>
      </w:pPr>
      <w:r w:rsidRPr="00DE3C15">
        <w:rPr>
          <w:rFonts w:cs="Times New Roman"/>
        </w:rPr>
        <w:t xml:space="preserve">Bad </w:t>
      </w:r>
      <w:r>
        <w:rPr>
          <w:rFonts w:cs="Times New Roman"/>
        </w:rPr>
        <w:t xml:space="preserve">example (requires </w:t>
      </w:r>
      <w:proofErr w:type="spellStart"/>
      <w:r>
        <w:rPr>
          <w:rFonts w:cs="Times New Roman"/>
        </w:rPr>
        <w:t>my_pkg</w:t>
      </w:r>
      <w:proofErr w:type="spellEnd"/>
      <w:r>
        <w:rPr>
          <w:rFonts w:cs="Times New Roman"/>
        </w:rPr>
        <w:t xml:space="preserve"> to be compiled with “-work </w:t>
      </w:r>
      <w:proofErr w:type="spellStart"/>
      <w:r>
        <w:rPr>
          <w:rFonts w:cs="Times New Roman"/>
        </w:rPr>
        <w:t>mylib</w:t>
      </w:r>
      <w:proofErr w:type="spellEnd"/>
      <w:r>
        <w:rPr>
          <w:rFonts w:cs="Times New Roman"/>
        </w:rPr>
        <w:t>” option):</w:t>
      </w:r>
    </w:p>
    <w:p w14:paraId="6B432E77" w14:textId="3738D1AE" w:rsidR="007B6D52" w:rsidRDefault="007B6D52" w:rsidP="0088468F">
      <w:pPr>
        <w:rPr>
          <w:rFonts w:ascii="Courier New" w:hAnsi="Courier New" w:cs="Courier New"/>
          <w:sz w:val="20"/>
          <w:szCs w:val="18"/>
        </w:rPr>
      </w:pPr>
      <w:r>
        <w:rPr>
          <w:rFonts w:ascii="Courier New" w:hAnsi="Courier New" w:cs="Courier New"/>
          <w:sz w:val="20"/>
          <w:szCs w:val="18"/>
        </w:rPr>
        <w:tab/>
      </w:r>
      <w:r w:rsidR="0088468F">
        <w:rPr>
          <w:rFonts w:ascii="Courier New" w:hAnsi="Courier New" w:cs="Courier New"/>
          <w:sz w:val="20"/>
          <w:szCs w:val="18"/>
        </w:rPr>
        <w:t>for i in 1 to 50 loop</w:t>
      </w:r>
    </w:p>
    <w:p w14:paraId="2664D78E" w14:textId="1777B0CE" w:rsidR="0088468F" w:rsidRDefault="0088468F" w:rsidP="0088468F">
      <w:pPr>
        <w:rPr>
          <w:rFonts w:ascii="Courier New" w:hAnsi="Courier New" w:cs="Courier New"/>
          <w:sz w:val="20"/>
          <w:szCs w:val="18"/>
        </w:rPr>
      </w:pPr>
      <w:r>
        <w:rPr>
          <w:rFonts w:ascii="Courier New" w:hAnsi="Courier New" w:cs="Courier New"/>
          <w:sz w:val="20"/>
          <w:szCs w:val="18"/>
        </w:rPr>
        <w:t xml:space="preserve">          wait until </w:t>
      </w:r>
      <w:proofErr w:type="spellStart"/>
      <w:r>
        <w:rPr>
          <w:rFonts w:ascii="Courier New" w:hAnsi="Courier New" w:cs="Courier New"/>
          <w:sz w:val="20"/>
          <w:szCs w:val="18"/>
        </w:rPr>
        <w:t>clk’event</w:t>
      </w:r>
      <w:proofErr w:type="spellEnd"/>
      <w:r>
        <w:rPr>
          <w:rFonts w:ascii="Courier New" w:hAnsi="Courier New" w:cs="Courier New"/>
          <w:sz w:val="20"/>
          <w:szCs w:val="18"/>
        </w:rPr>
        <w:t xml:space="preserve"> and </w:t>
      </w:r>
      <w:proofErr w:type="spellStart"/>
      <w:r>
        <w:rPr>
          <w:rFonts w:ascii="Courier New" w:hAnsi="Courier New" w:cs="Courier New"/>
          <w:sz w:val="20"/>
          <w:szCs w:val="18"/>
        </w:rPr>
        <w:t>clk</w:t>
      </w:r>
      <w:proofErr w:type="spellEnd"/>
      <w:r>
        <w:rPr>
          <w:rFonts w:ascii="Courier New" w:hAnsi="Courier New" w:cs="Courier New"/>
          <w:sz w:val="20"/>
          <w:szCs w:val="18"/>
        </w:rPr>
        <w:t xml:space="preserve"> = ‘1’;</w:t>
      </w:r>
    </w:p>
    <w:p w14:paraId="65C69963" w14:textId="3FADF2F7" w:rsidR="0088468F" w:rsidRDefault="0088468F" w:rsidP="0088468F">
      <w:pPr>
        <w:rPr>
          <w:rFonts w:ascii="Courier New" w:hAnsi="Courier New" w:cs="Courier New"/>
          <w:sz w:val="20"/>
          <w:szCs w:val="18"/>
        </w:rPr>
      </w:pPr>
      <w:r>
        <w:rPr>
          <w:rFonts w:ascii="Courier New" w:hAnsi="Courier New" w:cs="Courier New"/>
          <w:sz w:val="20"/>
          <w:szCs w:val="18"/>
        </w:rPr>
        <w:t xml:space="preserve">      end loop;</w:t>
      </w:r>
    </w:p>
    <w:p w14:paraId="0B5A8A8A" w14:textId="0FB29976" w:rsidR="007B6D52" w:rsidRPr="00DE3C15" w:rsidRDefault="007B6D52" w:rsidP="007B6D52">
      <w:pPr>
        <w:rPr>
          <w:rFonts w:cs="Times New Roman"/>
        </w:rPr>
      </w:pPr>
      <w:r>
        <w:rPr>
          <w:rFonts w:cs="Times New Roman"/>
        </w:rPr>
        <w:t>Good</w:t>
      </w:r>
      <w:r w:rsidRPr="00DE3C15">
        <w:rPr>
          <w:rFonts w:cs="Times New Roman"/>
        </w:rPr>
        <w:t xml:space="preserve"> </w:t>
      </w:r>
      <w:r>
        <w:rPr>
          <w:rFonts w:cs="Times New Roman"/>
        </w:rPr>
        <w:t>example</w:t>
      </w:r>
      <w:r w:rsidR="00D43757">
        <w:rPr>
          <w:rFonts w:cs="Times New Roman"/>
        </w:rPr>
        <w:t>s</w:t>
      </w:r>
      <w:r>
        <w:rPr>
          <w:rFonts w:cs="Times New Roman"/>
        </w:rPr>
        <w:t>:</w:t>
      </w:r>
    </w:p>
    <w:p w14:paraId="3310543A" w14:textId="251FC26B" w:rsidR="007B6D52" w:rsidRDefault="007B6D52" w:rsidP="00D43757">
      <w:pPr>
        <w:rPr>
          <w:rFonts w:ascii="Courier New" w:hAnsi="Courier New" w:cs="Courier New"/>
          <w:sz w:val="20"/>
          <w:szCs w:val="18"/>
        </w:rPr>
      </w:pPr>
      <w:r>
        <w:rPr>
          <w:rFonts w:ascii="Courier New" w:hAnsi="Courier New" w:cs="Courier New"/>
          <w:sz w:val="20"/>
          <w:szCs w:val="18"/>
        </w:rPr>
        <w:tab/>
      </w:r>
      <w:r w:rsidR="00D43757">
        <w:rPr>
          <w:rFonts w:ascii="Courier New" w:hAnsi="Courier New" w:cs="Courier New"/>
          <w:sz w:val="20"/>
          <w:szCs w:val="18"/>
        </w:rPr>
        <w:t>wait for (</w:t>
      </w:r>
      <w:proofErr w:type="spellStart"/>
      <w:r w:rsidR="00D43757">
        <w:rPr>
          <w:rFonts w:ascii="Courier New" w:hAnsi="Courier New" w:cs="Courier New"/>
          <w:sz w:val="20"/>
          <w:szCs w:val="18"/>
        </w:rPr>
        <w:t>clk_period</w:t>
      </w:r>
      <w:proofErr w:type="spellEnd"/>
      <w:r w:rsidR="00D43757">
        <w:rPr>
          <w:rFonts w:ascii="Courier New" w:hAnsi="Courier New" w:cs="Courier New"/>
          <w:sz w:val="20"/>
          <w:szCs w:val="18"/>
        </w:rPr>
        <w:t>*50-1 ns);</w:t>
      </w:r>
    </w:p>
    <w:p w14:paraId="4E723D9D" w14:textId="28A0D354" w:rsidR="00D43757" w:rsidRDefault="00D43757" w:rsidP="00D43757">
      <w:pPr>
        <w:rPr>
          <w:rFonts w:ascii="Courier New" w:hAnsi="Courier New" w:cs="Courier New"/>
          <w:sz w:val="20"/>
          <w:szCs w:val="18"/>
        </w:rPr>
      </w:pPr>
      <w:r>
        <w:rPr>
          <w:rFonts w:ascii="Courier New" w:hAnsi="Courier New" w:cs="Courier New"/>
          <w:sz w:val="20"/>
          <w:szCs w:val="18"/>
        </w:rPr>
        <w:tab/>
        <w:t xml:space="preserve">wait until </w:t>
      </w:r>
      <w:proofErr w:type="spellStart"/>
      <w:r>
        <w:rPr>
          <w:rFonts w:ascii="Courier New" w:hAnsi="Courier New" w:cs="Courier New"/>
          <w:sz w:val="20"/>
          <w:szCs w:val="18"/>
        </w:rPr>
        <w:t>clk’event</w:t>
      </w:r>
      <w:proofErr w:type="spellEnd"/>
      <w:r>
        <w:rPr>
          <w:rFonts w:ascii="Courier New" w:hAnsi="Courier New" w:cs="Courier New"/>
          <w:sz w:val="20"/>
          <w:szCs w:val="18"/>
        </w:rPr>
        <w:t xml:space="preserve"> and </w:t>
      </w:r>
      <w:proofErr w:type="spellStart"/>
      <w:r>
        <w:rPr>
          <w:rFonts w:ascii="Courier New" w:hAnsi="Courier New" w:cs="Courier New"/>
          <w:sz w:val="20"/>
          <w:szCs w:val="18"/>
        </w:rPr>
        <w:t>clk</w:t>
      </w:r>
      <w:proofErr w:type="spellEnd"/>
      <w:r>
        <w:rPr>
          <w:rFonts w:ascii="Courier New" w:hAnsi="Courier New" w:cs="Courier New"/>
          <w:sz w:val="20"/>
          <w:szCs w:val="18"/>
        </w:rPr>
        <w:t xml:space="preserve"> = ‘1’;</w:t>
      </w:r>
    </w:p>
    <w:p w14:paraId="2126DF95" w14:textId="6337D6CC" w:rsidR="007B6D52" w:rsidRDefault="007B6D52" w:rsidP="007B6D52"/>
    <w:p w14:paraId="3737EF3B" w14:textId="45A795BD" w:rsidR="003D47CF" w:rsidRDefault="003D47CF" w:rsidP="00F46F27">
      <w:pPr>
        <w:pStyle w:val="Heading3"/>
        <w:keepLines/>
        <w:numPr>
          <w:ilvl w:val="2"/>
          <w:numId w:val="15"/>
        </w:numPr>
        <w:ind w:left="1440" w:hanging="720"/>
      </w:pPr>
      <w:bookmarkStart w:id="80" w:name="_Toc124516662"/>
      <w:r>
        <w:lastRenderedPageBreak/>
        <w:t>Limit calculations in the necessary scope.</w:t>
      </w:r>
      <w:bookmarkEnd w:id="80"/>
    </w:p>
    <w:p w14:paraId="70383436" w14:textId="14AE5D6A" w:rsidR="003D47CF" w:rsidRDefault="003D47CF" w:rsidP="00F46F27">
      <w:pPr>
        <w:keepNext/>
        <w:keepLines/>
      </w:pPr>
    </w:p>
    <w:p w14:paraId="004260C9" w14:textId="305D41E7" w:rsidR="003D47CF" w:rsidRDefault="003D47CF" w:rsidP="00F46F27">
      <w:pPr>
        <w:keepNext/>
        <w:keepLines/>
      </w:pPr>
      <w:r>
        <w:t xml:space="preserve">All calculations adds extra simulation time, thus should be </w:t>
      </w:r>
      <w:r w:rsidR="00C033A3">
        <w:t>limited to the necessary scope only.</w:t>
      </w:r>
    </w:p>
    <w:p w14:paraId="04B5F7FD" w14:textId="77777777" w:rsidR="00C033A3" w:rsidRDefault="00C033A3" w:rsidP="007B6D52"/>
    <w:p w14:paraId="1A8989C2" w14:textId="77777777" w:rsidR="003D47CF" w:rsidRPr="00DE3C15" w:rsidRDefault="003D47CF" w:rsidP="003D47CF">
      <w:pPr>
        <w:rPr>
          <w:rFonts w:cs="Times New Roman"/>
        </w:rPr>
      </w:pPr>
      <w:r w:rsidRPr="00DE3C15">
        <w:rPr>
          <w:rFonts w:cs="Times New Roman"/>
        </w:rPr>
        <w:t xml:space="preserve">Bad </w:t>
      </w:r>
      <w:r>
        <w:rPr>
          <w:rFonts w:cs="Times New Roman"/>
        </w:rPr>
        <w:t xml:space="preserve">example (requires </w:t>
      </w:r>
      <w:proofErr w:type="spellStart"/>
      <w:r>
        <w:rPr>
          <w:rFonts w:cs="Times New Roman"/>
        </w:rPr>
        <w:t>my_pkg</w:t>
      </w:r>
      <w:proofErr w:type="spellEnd"/>
      <w:r>
        <w:rPr>
          <w:rFonts w:cs="Times New Roman"/>
        </w:rPr>
        <w:t xml:space="preserve"> to be compiled with “-work </w:t>
      </w:r>
      <w:proofErr w:type="spellStart"/>
      <w:r>
        <w:rPr>
          <w:rFonts w:cs="Times New Roman"/>
        </w:rPr>
        <w:t>mylib</w:t>
      </w:r>
      <w:proofErr w:type="spellEnd"/>
      <w:r>
        <w:rPr>
          <w:rFonts w:cs="Times New Roman"/>
        </w:rPr>
        <w:t>” option):</w:t>
      </w:r>
    </w:p>
    <w:p w14:paraId="5280B220" w14:textId="2A8376FC" w:rsidR="00C033A3" w:rsidRDefault="003D47CF" w:rsidP="003D47CF">
      <w:pPr>
        <w:rPr>
          <w:rFonts w:ascii="Courier New" w:hAnsi="Courier New" w:cs="Courier New"/>
          <w:sz w:val="20"/>
          <w:szCs w:val="18"/>
        </w:rPr>
      </w:pPr>
      <w:r>
        <w:rPr>
          <w:rFonts w:ascii="Courier New" w:hAnsi="Courier New" w:cs="Courier New"/>
          <w:sz w:val="20"/>
          <w:szCs w:val="18"/>
        </w:rPr>
        <w:tab/>
      </w:r>
      <w:proofErr w:type="spellStart"/>
      <w:r w:rsidR="00C033A3">
        <w:rPr>
          <w:rFonts w:ascii="Courier New" w:hAnsi="Courier New" w:cs="Courier New"/>
          <w:sz w:val="20"/>
          <w:szCs w:val="18"/>
        </w:rPr>
        <w:t>vint</w:t>
      </w:r>
      <w:proofErr w:type="spellEnd"/>
      <w:r w:rsidR="00C033A3">
        <w:rPr>
          <w:rFonts w:ascii="Courier New" w:hAnsi="Courier New" w:cs="Courier New"/>
          <w:sz w:val="20"/>
          <w:szCs w:val="18"/>
        </w:rPr>
        <w:t xml:space="preserve"> := </w:t>
      </w:r>
      <w:proofErr w:type="spellStart"/>
      <w:r w:rsidR="00C033A3">
        <w:rPr>
          <w:rFonts w:ascii="Courier New" w:hAnsi="Courier New" w:cs="Courier New"/>
          <w:sz w:val="20"/>
          <w:szCs w:val="18"/>
        </w:rPr>
        <w:t>to_integer</w:t>
      </w:r>
      <w:proofErr w:type="spellEnd"/>
      <w:r w:rsidR="00C033A3">
        <w:rPr>
          <w:rFonts w:ascii="Courier New" w:hAnsi="Courier New" w:cs="Courier New"/>
          <w:sz w:val="20"/>
          <w:szCs w:val="18"/>
        </w:rPr>
        <w:t>(</w:t>
      </w:r>
      <w:proofErr w:type="spellStart"/>
      <w:r w:rsidR="00C033A3">
        <w:rPr>
          <w:rFonts w:ascii="Courier New" w:hAnsi="Courier New" w:cs="Courier New"/>
          <w:sz w:val="20"/>
          <w:szCs w:val="18"/>
        </w:rPr>
        <w:t>vec_value</w:t>
      </w:r>
      <w:proofErr w:type="spellEnd"/>
      <w:r w:rsidR="00C033A3">
        <w:rPr>
          <w:rFonts w:ascii="Courier New" w:hAnsi="Courier New" w:cs="Courier New"/>
          <w:sz w:val="20"/>
          <w:szCs w:val="18"/>
        </w:rPr>
        <w:t>);</w:t>
      </w:r>
    </w:p>
    <w:p w14:paraId="29769E83" w14:textId="4955E54F" w:rsidR="003D47CF" w:rsidRDefault="00C033A3" w:rsidP="00C033A3">
      <w:pPr>
        <w:ind w:firstLine="720"/>
        <w:rPr>
          <w:rFonts w:ascii="Courier New" w:hAnsi="Courier New" w:cs="Courier New"/>
          <w:sz w:val="20"/>
          <w:szCs w:val="18"/>
        </w:rPr>
      </w:pPr>
      <w:r>
        <w:rPr>
          <w:rFonts w:ascii="Courier New" w:hAnsi="Courier New" w:cs="Courier New"/>
          <w:sz w:val="20"/>
          <w:szCs w:val="18"/>
        </w:rPr>
        <w:t>if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 </w:t>
      </w:r>
      <w:proofErr w:type="spellStart"/>
      <w:r>
        <w:rPr>
          <w:rFonts w:ascii="Courier New" w:hAnsi="Courier New" w:cs="Courier New"/>
          <w:sz w:val="20"/>
          <w:szCs w:val="18"/>
        </w:rPr>
        <w:t>inb</w:t>
      </w:r>
      <w:proofErr w:type="spellEnd"/>
      <w:r>
        <w:rPr>
          <w:rFonts w:ascii="Courier New" w:hAnsi="Courier New" w:cs="Courier New"/>
          <w:sz w:val="20"/>
          <w:szCs w:val="18"/>
        </w:rPr>
        <w:t>) then</w:t>
      </w:r>
    </w:p>
    <w:p w14:paraId="7F4AE163" w14:textId="3AD18528" w:rsidR="00C033A3" w:rsidRDefault="00C033A3" w:rsidP="00C033A3">
      <w:pPr>
        <w:ind w:firstLine="720"/>
        <w:rPr>
          <w:rFonts w:ascii="Courier New" w:hAnsi="Courier New" w:cs="Courier New"/>
          <w:sz w:val="20"/>
          <w:szCs w:val="18"/>
        </w:rPr>
      </w:pPr>
      <w:r>
        <w:rPr>
          <w:rFonts w:ascii="Courier New" w:hAnsi="Courier New" w:cs="Courier New"/>
          <w:sz w:val="20"/>
          <w:szCs w:val="18"/>
        </w:rPr>
        <w:t xml:space="preserve">    result &lt;= </w:t>
      </w:r>
      <w:proofErr w:type="spellStart"/>
      <w:r>
        <w:rPr>
          <w:rFonts w:ascii="Courier New" w:hAnsi="Courier New" w:cs="Courier New"/>
          <w:sz w:val="20"/>
          <w:szCs w:val="18"/>
        </w:rPr>
        <w:t>vint</w:t>
      </w:r>
      <w:proofErr w:type="spellEnd"/>
      <w:r>
        <w:rPr>
          <w:rFonts w:ascii="Courier New" w:hAnsi="Courier New" w:cs="Courier New"/>
          <w:sz w:val="20"/>
          <w:szCs w:val="18"/>
        </w:rPr>
        <w:t>;</w:t>
      </w:r>
    </w:p>
    <w:p w14:paraId="12EE2028" w14:textId="6565F1ED" w:rsidR="00C033A3" w:rsidRDefault="00C033A3" w:rsidP="00C033A3">
      <w:pPr>
        <w:ind w:firstLine="720"/>
        <w:rPr>
          <w:rFonts w:ascii="Courier New" w:hAnsi="Courier New" w:cs="Courier New"/>
          <w:sz w:val="20"/>
          <w:szCs w:val="18"/>
        </w:rPr>
      </w:pPr>
      <w:r>
        <w:rPr>
          <w:rFonts w:ascii="Courier New" w:hAnsi="Courier New" w:cs="Courier New"/>
          <w:sz w:val="20"/>
          <w:szCs w:val="18"/>
        </w:rPr>
        <w:t>else</w:t>
      </w:r>
    </w:p>
    <w:p w14:paraId="17E1E64C" w14:textId="37E144E9" w:rsidR="00B521EF" w:rsidRDefault="003D47CF" w:rsidP="00B521EF">
      <w:pPr>
        <w:rPr>
          <w:rFonts w:ascii="Courier New" w:hAnsi="Courier New" w:cs="Courier New"/>
          <w:sz w:val="20"/>
          <w:szCs w:val="18"/>
        </w:rPr>
      </w:pPr>
      <w:r>
        <w:rPr>
          <w:rFonts w:ascii="Courier New" w:hAnsi="Courier New" w:cs="Courier New"/>
          <w:sz w:val="20"/>
          <w:szCs w:val="18"/>
        </w:rPr>
        <w:t xml:space="preserve">          </w:t>
      </w:r>
      <w:r w:rsidR="00B521EF">
        <w:rPr>
          <w:rFonts w:ascii="Courier New" w:hAnsi="Courier New" w:cs="Courier New"/>
          <w:sz w:val="20"/>
          <w:szCs w:val="18"/>
        </w:rPr>
        <w:t>result &lt;- 0;</w:t>
      </w:r>
    </w:p>
    <w:p w14:paraId="4653BFEA" w14:textId="02E9DF7F" w:rsidR="003D47CF" w:rsidRDefault="003D47CF" w:rsidP="003D47CF">
      <w:pPr>
        <w:rPr>
          <w:rFonts w:ascii="Courier New" w:hAnsi="Courier New" w:cs="Courier New"/>
          <w:sz w:val="20"/>
          <w:szCs w:val="18"/>
        </w:rPr>
      </w:pPr>
      <w:r>
        <w:rPr>
          <w:rFonts w:ascii="Courier New" w:hAnsi="Courier New" w:cs="Courier New"/>
          <w:sz w:val="20"/>
          <w:szCs w:val="18"/>
        </w:rPr>
        <w:t xml:space="preserve">      end </w:t>
      </w:r>
      <w:r w:rsidR="00B521EF">
        <w:rPr>
          <w:rFonts w:ascii="Courier New" w:hAnsi="Courier New" w:cs="Courier New"/>
          <w:sz w:val="20"/>
          <w:szCs w:val="18"/>
        </w:rPr>
        <w:t>if</w:t>
      </w:r>
      <w:r>
        <w:rPr>
          <w:rFonts w:ascii="Courier New" w:hAnsi="Courier New" w:cs="Courier New"/>
          <w:sz w:val="20"/>
          <w:szCs w:val="18"/>
        </w:rPr>
        <w:t>;</w:t>
      </w:r>
    </w:p>
    <w:p w14:paraId="15F6574A" w14:textId="2FF8DAA9" w:rsidR="003D47CF" w:rsidRPr="00DE3C15" w:rsidRDefault="003D47CF" w:rsidP="003D47CF">
      <w:pPr>
        <w:rPr>
          <w:rFonts w:cs="Times New Roman"/>
        </w:rPr>
      </w:pPr>
      <w:r>
        <w:rPr>
          <w:rFonts w:cs="Times New Roman"/>
        </w:rPr>
        <w:t>Good</w:t>
      </w:r>
      <w:r w:rsidRPr="00DE3C15">
        <w:rPr>
          <w:rFonts w:cs="Times New Roman"/>
        </w:rPr>
        <w:t xml:space="preserve"> </w:t>
      </w:r>
      <w:r>
        <w:rPr>
          <w:rFonts w:cs="Times New Roman"/>
        </w:rPr>
        <w:t>example:</w:t>
      </w:r>
    </w:p>
    <w:p w14:paraId="544D5697" w14:textId="04E06B85" w:rsidR="00B521EF" w:rsidRDefault="00B521EF" w:rsidP="00B521EF">
      <w:pPr>
        <w:rPr>
          <w:rFonts w:ascii="Courier New" w:hAnsi="Courier New" w:cs="Courier New"/>
          <w:sz w:val="20"/>
          <w:szCs w:val="18"/>
        </w:rPr>
      </w:pPr>
      <w:r>
        <w:rPr>
          <w:rFonts w:ascii="Courier New" w:hAnsi="Courier New" w:cs="Courier New"/>
          <w:sz w:val="20"/>
          <w:szCs w:val="18"/>
        </w:rPr>
        <w:tab/>
        <w:t>if (</w:t>
      </w:r>
      <w:proofErr w:type="spellStart"/>
      <w:r>
        <w:rPr>
          <w:rFonts w:ascii="Courier New" w:hAnsi="Courier New" w:cs="Courier New"/>
          <w:sz w:val="20"/>
          <w:szCs w:val="18"/>
        </w:rPr>
        <w:t>ina</w:t>
      </w:r>
      <w:proofErr w:type="spellEnd"/>
      <w:r>
        <w:rPr>
          <w:rFonts w:ascii="Courier New" w:hAnsi="Courier New" w:cs="Courier New"/>
          <w:sz w:val="20"/>
          <w:szCs w:val="18"/>
        </w:rPr>
        <w:t xml:space="preserve"> = </w:t>
      </w:r>
      <w:proofErr w:type="spellStart"/>
      <w:r>
        <w:rPr>
          <w:rFonts w:ascii="Courier New" w:hAnsi="Courier New" w:cs="Courier New"/>
          <w:sz w:val="20"/>
          <w:szCs w:val="18"/>
        </w:rPr>
        <w:t>inb</w:t>
      </w:r>
      <w:proofErr w:type="spellEnd"/>
      <w:r>
        <w:rPr>
          <w:rFonts w:ascii="Courier New" w:hAnsi="Courier New" w:cs="Courier New"/>
          <w:sz w:val="20"/>
          <w:szCs w:val="18"/>
        </w:rPr>
        <w:t>) then</w:t>
      </w:r>
    </w:p>
    <w:p w14:paraId="308986DD" w14:textId="7808B9C0" w:rsidR="00B521EF" w:rsidRDefault="00B521EF" w:rsidP="00B521EF">
      <w:pPr>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vint</w:t>
      </w:r>
      <w:proofErr w:type="spellEnd"/>
      <w:r>
        <w:rPr>
          <w:rFonts w:ascii="Courier New" w:hAnsi="Courier New" w:cs="Courier New"/>
          <w:sz w:val="20"/>
          <w:szCs w:val="18"/>
        </w:rPr>
        <w:t xml:space="preserve"> </w:t>
      </w:r>
      <w:r w:rsidR="00F2529A">
        <w:rPr>
          <w:rFonts w:ascii="Courier New" w:hAnsi="Courier New" w:cs="Courier New"/>
          <w:sz w:val="20"/>
          <w:szCs w:val="18"/>
        </w:rPr>
        <w:t xml:space="preserve">  </w:t>
      </w:r>
      <w:r>
        <w:rPr>
          <w:rFonts w:ascii="Courier New" w:hAnsi="Courier New" w:cs="Courier New"/>
          <w:sz w:val="20"/>
          <w:szCs w:val="18"/>
        </w:rPr>
        <w:t xml:space="preserve">:= </w:t>
      </w:r>
      <w:proofErr w:type="spellStart"/>
      <w:r>
        <w:rPr>
          <w:rFonts w:ascii="Courier New" w:hAnsi="Courier New" w:cs="Courier New"/>
          <w:sz w:val="20"/>
          <w:szCs w:val="18"/>
        </w:rPr>
        <w:t>to_integer</w:t>
      </w:r>
      <w:proofErr w:type="spellEnd"/>
      <w:r>
        <w:rPr>
          <w:rFonts w:ascii="Courier New" w:hAnsi="Courier New" w:cs="Courier New"/>
          <w:sz w:val="20"/>
          <w:szCs w:val="18"/>
        </w:rPr>
        <w:t>(</w:t>
      </w:r>
      <w:proofErr w:type="spellStart"/>
      <w:r>
        <w:rPr>
          <w:rFonts w:ascii="Courier New" w:hAnsi="Courier New" w:cs="Courier New"/>
          <w:sz w:val="20"/>
          <w:szCs w:val="18"/>
        </w:rPr>
        <w:t>vec_value</w:t>
      </w:r>
      <w:proofErr w:type="spellEnd"/>
      <w:r>
        <w:rPr>
          <w:rFonts w:ascii="Courier New" w:hAnsi="Courier New" w:cs="Courier New"/>
          <w:sz w:val="20"/>
          <w:szCs w:val="18"/>
        </w:rPr>
        <w:t>);</w:t>
      </w:r>
    </w:p>
    <w:p w14:paraId="35FFBA0B" w14:textId="77777777" w:rsidR="00B521EF" w:rsidRDefault="00B521EF" w:rsidP="00B521EF">
      <w:pPr>
        <w:ind w:firstLine="720"/>
        <w:rPr>
          <w:rFonts w:ascii="Courier New" w:hAnsi="Courier New" w:cs="Courier New"/>
          <w:sz w:val="20"/>
          <w:szCs w:val="18"/>
        </w:rPr>
      </w:pPr>
      <w:r>
        <w:rPr>
          <w:rFonts w:ascii="Courier New" w:hAnsi="Courier New" w:cs="Courier New"/>
          <w:sz w:val="20"/>
          <w:szCs w:val="18"/>
        </w:rPr>
        <w:t xml:space="preserve">    result &lt;= </w:t>
      </w:r>
      <w:proofErr w:type="spellStart"/>
      <w:r>
        <w:rPr>
          <w:rFonts w:ascii="Courier New" w:hAnsi="Courier New" w:cs="Courier New"/>
          <w:sz w:val="20"/>
          <w:szCs w:val="18"/>
        </w:rPr>
        <w:t>vint</w:t>
      </w:r>
      <w:proofErr w:type="spellEnd"/>
      <w:r>
        <w:rPr>
          <w:rFonts w:ascii="Courier New" w:hAnsi="Courier New" w:cs="Courier New"/>
          <w:sz w:val="20"/>
          <w:szCs w:val="18"/>
        </w:rPr>
        <w:t>;</w:t>
      </w:r>
    </w:p>
    <w:p w14:paraId="2E911402" w14:textId="77777777" w:rsidR="00B521EF" w:rsidRDefault="00B521EF" w:rsidP="00B521EF">
      <w:pPr>
        <w:ind w:firstLine="720"/>
        <w:rPr>
          <w:rFonts w:ascii="Courier New" w:hAnsi="Courier New" w:cs="Courier New"/>
          <w:sz w:val="20"/>
          <w:szCs w:val="18"/>
        </w:rPr>
      </w:pPr>
      <w:r>
        <w:rPr>
          <w:rFonts w:ascii="Courier New" w:hAnsi="Courier New" w:cs="Courier New"/>
          <w:sz w:val="20"/>
          <w:szCs w:val="18"/>
        </w:rPr>
        <w:t>else</w:t>
      </w:r>
    </w:p>
    <w:p w14:paraId="0EB96CAB" w14:textId="77777777" w:rsidR="00B521EF" w:rsidRDefault="00B521EF" w:rsidP="00B521EF">
      <w:pPr>
        <w:rPr>
          <w:rFonts w:ascii="Courier New" w:hAnsi="Courier New" w:cs="Courier New"/>
          <w:sz w:val="20"/>
          <w:szCs w:val="18"/>
        </w:rPr>
      </w:pPr>
      <w:r>
        <w:rPr>
          <w:rFonts w:ascii="Courier New" w:hAnsi="Courier New" w:cs="Courier New"/>
          <w:sz w:val="20"/>
          <w:szCs w:val="18"/>
        </w:rPr>
        <w:t xml:space="preserve">          result &lt;- 0;</w:t>
      </w:r>
    </w:p>
    <w:p w14:paraId="7A8A8AB9" w14:textId="77777777" w:rsidR="00B521EF" w:rsidRDefault="00B521EF" w:rsidP="00B521EF">
      <w:pPr>
        <w:rPr>
          <w:rFonts w:ascii="Courier New" w:hAnsi="Courier New" w:cs="Courier New"/>
          <w:sz w:val="20"/>
          <w:szCs w:val="18"/>
        </w:rPr>
      </w:pPr>
      <w:r>
        <w:rPr>
          <w:rFonts w:ascii="Courier New" w:hAnsi="Courier New" w:cs="Courier New"/>
          <w:sz w:val="20"/>
          <w:szCs w:val="18"/>
        </w:rPr>
        <w:t xml:space="preserve">      end if;</w:t>
      </w:r>
    </w:p>
    <w:p w14:paraId="2AAF1A1D" w14:textId="1AE3EB13" w:rsidR="003D47CF" w:rsidRDefault="003D47CF" w:rsidP="007B6D52"/>
    <w:p w14:paraId="74B0847B" w14:textId="2AC2A21D" w:rsidR="00524DDB" w:rsidRDefault="00524DDB" w:rsidP="00524DDB">
      <w:pPr>
        <w:pStyle w:val="Heading3"/>
        <w:numPr>
          <w:ilvl w:val="2"/>
          <w:numId w:val="15"/>
        </w:numPr>
        <w:ind w:left="1440" w:hanging="720"/>
      </w:pPr>
      <w:bookmarkStart w:id="81" w:name="_Toc124516663"/>
      <w:r>
        <w:t>Model clock edges precisely.</w:t>
      </w:r>
      <w:bookmarkEnd w:id="81"/>
    </w:p>
    <w:p w14:paraId="32D74ECE" w14:textId="77777777" w:rsidR="00524DDB" w:rsidRDefault="00524DDB" w:rsidP="00524DDB"/>
    <w:p w14:paraId="08F712E0" w14:textId="52E0517B" w:rsidR="00524DDB" w:rsidRDefault="00524DDB" w:rsidP="00524DDB">
      <w:r>
        <w:t>In order to model clock edges precisely, it is important to make sure only valid clock edges can trigger activities.  Unexpected behavior can occur in each of the following scenarios:</w:t>
      </w:r>
    </w:p>
    <w:p w14:paraId="02A2B71A" w14:textId="3AA89FC3" w:rsidR="00524DDB" w:rsidRDefault="00BA730B" w:rsidP="00524DDB">
      <w:pPr>
        <w:pStyle w:val="ListParagraph"/>
        <w:numPr>
          <w:ilvl w:val="0"/>
          <w:numId w:val="17"/>
        </w:numPr>
      </w:pPr>
      <w:r>
        <w:t>When clock signals get corrupted and then recovered.</w:t>
      </w:r>
    </w:p>
    <w:p w14:paraId="7205C950" w14:textId="2250AF60" w:rsidR="00BA730B" w:rsidRDefault="00BA730B" w:rsidP="00524DDB">
      <w:pPr>
        <w:pStyle w:val="ListParagraph"/>
        <w:numPr>
          <w:ilvl w:val="0"/>
          <w:numId w:val="17"/>
        </w:numPr>
      </w:pPr>
      <w:r>
        <w:t>At power-up stage.</w:t>
      </w:r>
    </w:p>
    <w:p w14:paraId="099BCD48" w14:textId="77777777" w:rsidR="00524DDB" w:rsidRDefault="00524DDB" w:rsidP="00524DDB"/>
    <w:p w14:paraId="391EF595" w14:textId="34EE5FCC" w:rsidR="00524DDB" w:rsidRPr="00DE3C15" w:rsidRDefault="00524DDB" w:rsidP="00524DDB">
      <w:pPr>
        <w:rPr>
          <w:rFonts w:cs="Times New Roman"/>
        </w:rPr>
      </w:pPr>
      <w:r w:rsidRPr="00DE3C15">
        <w:rPr>
          <w:rFonts w:cs="Times New Roman"/>
        </w:rPr>
        <w:t xml:space="preserve">Bad </w:t>
      </w:r>
      <w:r>
        <w:rPr>
          <w:rFonts w:cs="Times New Roman"/>
        </w:rPr>
        <w:t xml:space="preserve">example </w:t>
      </w:r>
      <w:r w:rsidR="00B36DC2">
        <w:rPr>
          <w:rFonts w:cs="Times New Roman"/>
        </w:rPr>
        <w:t xml:space="preserve">(‘0’ </w:t>
      </w:r>
      <w:r w:rsidR="00B36DC2" w:rsidRPr="00B36DC2">
        <w:rPr>
          <w:rFonts w:cs="Times New Roman"/>
        </w:rPr>
        <w:sym w:font="Wingdings" w:char="F0E0"/>
      </w:r>
      <w:r w:rsidR="00B36DC2">
        <w:rPr>
          <w:rFonts w:cs="Times New Roman"/>
        </w:rPr>
        <w:t xml:space="preserve"> ‘1’ is treated as a rising clock edge; </w:t>
      </w:r>
      <w:r w:rsidR="00B36DC2" w:rsidRPr="007546C8">
        <w:rPr>
          <w:rFonts w:cs="Times New Roman"/>
          <w:b/>
          <w:bCs/>
          <w:color w:val="FF0000"/>
        </w:rPr>
        <w:t xml:space="preserve">‘X’ </w:t>
      </w:r>
      <w:r w:rsidR="00B36DC2" w:rsidRPr="007546C8">
        <w:rPr>
          <w:rFonts w:cs="Times New Roman"/>
          <w:b/>
          <w:bCs/>
          <w:color w:val="FF0000"/>
        </w:rPr>
        <w:sym w:font="Wingdings" w:char="F0E0"/>
      </w:r>
      <w:r w:rsidR="00B36DC2" w:rsidRPr="007546C8">
        <w:rPr>
          <w:rFonts w:cs="Times New Roman"/>
          <w:b/>
          <w:bCs/>
          <w:color w:val="FF0000"/>
        </w:rPr>
        <w:t xml:space="preserve"> ‘1’ is treated as a rising clock edge</w:t>
      </w:r>
      <w:r>
        <w:rPr>
          <w:rFonts w:cs="Times New Roman"/>
        </w:rPr>
        <w:t>):</w:t>
      </w:r>
    </w:p>
    <w:p w14:paraId="73C03855" w14:textId="40F70D0A" w:rsidR="00524DDB" w:rsidRDefault="00524DDB" w:rsidP="00524DDB">
      <w:pPr>
        <w:rPr>
          <w:rFonts w:ascii="Courier New" w:hAnsi="Courier New" w:cs="Courier New"/>
          <w:sz w:val="20"/>
          <w:szCs w:val="18"/>
        </w:rPr>
      </w:pPr>
      <w:r>
        <w:rPr>
          <w:rFonts w:ascii="Courier New" w:hAnsi="Courier New" w:cs="Courier New"/>
          <w:sz w:val="20"/>
          <w:szCs w:val="18"/>
        </w:rPr>
        <w:tab/>
      </w:r>
      <w:r w:rsidR="006123E4">
        <w:rPr>
          <w:rFonts w:ascii="Courier New" w:hAnsi="Courier New" w:cs="Courier New"/>
          <w:sz w:val="20"/>
          <w:szCs w:val="18"/>
        </w:rPr>
        <w:t>if (</w:t>
      </w:r>
      <w:proofErr w:type="spellStart"/>
      <w:r w:rsidR="006123E4">
        <w:rPr>
          <w:rFonts w:ascii="Courier New" w:hAnsi="Courier New" w:cs="Courier New"/>
          <w:sz w:val="20"/>
          <w:szCs w:val="18"/>
        </w:rPr>
        <w:t>clk’event</w:t>
      </w:r>
      <w:proofErr w:type="spellEnd"/>
      <w:r w:rsidR="006123E4">
        <w:rPr>
          <w:rFonts w:ascii="Courier New" w:hAnsi="Courier New" w:cs="Courier New"/>
          <w:sz w:val="20"/>
          <w:szCs w:val="18"/>
        </w:rPr>
        <w:t xml:space="preserve"> and </w:t>
      </w:r>
      <w:proofErr w:type="spellStart"/>
      <w:r w:rsidR="006123E4">
        <w:rPr>
          <w:rFonts w:ascii="Courier New" w:hAnsi="Courier New" w:cs="Courier New"/>
          <w:sz w:val="20"/>
          <w:szCs w:val="18"/>
        </w:rPr>
        <w:t>clk</w:t>
      </w:r>
      <w:proofErr w:type="spellEnd"/>
      <w:r w:rsidR="006123E4">
        <w:rPr>
          <w:rFonts w:ascii="Courier New" w:hAnsi="Courier New" w:cs="Courier New"/>
          <w:sz w:val="20"/>
          <w:szCs w:val="18"/>
        </w:rPr>
        <w:t>=’1’) the</w:t>
      </w:r>
      <w:r w:rsidR="007546C8">
        <w:rPr>
          <w:rFonts w:ascii="Courier New" w:hAnsi="Courier New" w:cs="Courier New"/>
          <w:sz w:val="20"/>
          <w:szCs w:val="18"/>
        </w:rPr>
        <w:t>n ...</w:t>
      </w:r>
    </w:p>
    <w:p w14:paraId="701D1B75" w14:textId="41A9F4D2" w:rsidR="007546C8" w:rsidRPr="001F4531" w:rsidRDefault="00524DDB" w:rsidP="007546C8">
      <w:pPr>
        <w:rPr>
          <w:rFonts w:cs="Times New Roman"/>
        </w:rPr>
      </w:pPr>
      <w:r>
        <w:rPr>
          <w:rFonts w:cs="Times New Roman"/>
        </w:rPr>
        <w:t>Good</w:t>
      </w:r>
      <w:r w:rsidRPr="00DE3C15">
        <w:rPr>
          <w:rFonts w:cs="Times New Roman"/>
        </w:rPr>
        <w:t xml:space="preserve"> </w:t>
      </w:r>
      <w:r w:rsidR="007546C8">
        <w:rPr>
          <w:rFonts w:cs="Times New Roman"/>
        </w:rPr>
        <w:t xml:space="preserve">example (‘0’ </w:t>
      </w:r>
      <w:r w:rsidR="007546C8" w:rsidRPr="00B36DC2">
        <w:rPr>
          <w:rFonts w:cs="Times New Roman"/>
        </w:rPr>
        <w:sym w:font="Wingdings" w:char="F0E0"/>
      </w:r>
      <w:r w:rsidR="007546C8">
        <w:rPr>
          <w:rFonts w:cs="Times New Roman"/>
        </w:rPr>
        <w:t xml:space="preserve"> ‘1’ is treated as a rising </w:t>
      </w:r>
      <w:r w:rsidR="007546C8" w:rsidRPr="001F4531">
        <w:rPr>
          <w:rFonts w:cs="Times New Roman"/>
        </w:rPr>
        <w:t xml:space="preserve">clock edge; ‘X’ </w:t>
      </w:r>
      <w:r w:rsidR="007546C8" w:rsidRPr="001F4531">
        <w:rPr>
          <w:rFonts w:cs="Times New Roman"/>
        </w:rPr>
        <w:sym w:font="Wingdings" w:char="F0E0"/>
      </w:r>
      <w:r w:rsidR="007546C8" w:rsidRPr="001F4531">
        <w:rPr>
          <w:rFonts w:cs="Times New Roman"/>
        </w:rPr>
        <w:t xml:space="preserve"> ‘1’ is </w:t>
      </w:r>
      <w:r w:rsidR="001F4531" w:rsidRPr="001F4531">
        <w:rPr>
          <w:rFonts w:cs="Times New Roman"/>
        </w:rPr>
        <w:t xml:space="preserve">not </w:t>
      </w:r>
      <w:r w:rsidR="007546C8" w:rsidRPr="001F4531">
        <w:rPr>
          <w:rFonts w:cs="Times New Roman"/>
        </w:rPr>
        <w:t>treated as a rising clock edge):</w:t>
      </w:r>
    </w:p>
    <w:p w14:paraId="0A9749F0" w14:textId="27B34893" w:rsidR="007546C8" w:rsidRDefault="007546C8" w:rsidP="007546C8">
      <w:pPr>
        <w:rPr>
          <w:rFonts w:ascii="Courier New" w:hAnsi="Courier New" w:cs="Courier New"/>
          <w:sz w:val="20"/>
          <w:szCs w:val="18"/>
        </w:rPr>
      </w:pPr>
      <w:r>
        <w:rPr>
          <w:rFonts w:ascii="Courier New" w:hAnsi="Courier New" w:cs="Courier New"/>
          <w:sz w:val="20"/>
          <w:szCs w:val="18"/>
        </w:rPr>
        <w:tab/>
        <w:t xml:space="preserve">if </w:t>
      </w:r>
      <w:proofErr w:type="spellStart"/>
      <w:r>
        <w:rPr>
          <w:rFonts w:ascii="Courier New" w:hAnsi="Courier New" w:cs="Courier New"/>
          <w:sz w:val="20"/>
          <w:szCs w:val="18"/>
        </w:rPr>
        <w:t>rising_edge</w:t>
      </w:r>
      <w:proofErr w:type="spellEnd"/>
      <w:r>
        <w:rPr>
          <w:rFonts w:ascii="Courier New" w:hAnsi="Courier New" w:cs="Courier New"/>
          <w:sz w:val="20"/>
          <w:szCs w:val="18"/>
        </w:rPr>
        <w:t>(</w:t>
      </w:r>
      <w:proofErr w:type="spellStart"/>
      <w:r>
        <w:rPr>
          <w:rFonts w:ascii="Courier New" w:hAnsi="Courier New" w:cs="Courier New"/>
          <w:sz w:val="20"/>
          <w:szCs w:val="18"/>
        </w:rPr>
        <w:t>clk</w:t>
      </w:r>
      <w:proofErr w:type="spellEnd"/>
      <w:r>
        <w:rPr>
          <w:rFonts w:ascii="Courier New" w:hAnsi="Courier New" w:cs="Courier New"/>
          <w:sz w:val="20"/>
          <w:szCs w:val="18"/>
        </w:rPr>
        <w:t>) then ...</w:t>
      </w:r>
    </w:p>
    <w:p w14:paraId="34BE072D" w14:textId="77777777" w:rsidR="00B93731" w:rsidRDefault="00B93731" w:rsidP="007B6D52"/>
    <w:p w14:paraId="3A261D1E" w14:textId="77777777" w:rsidR="003D47CF" w:rsidRPr="007B6D52" w:rsidRDefault="003D47CF" w:rsidP="007B6D52"/>
    <w:p w14:paraId="514E5095" w14:textId="77777777" w:rsidR="007B6D52" w:rsidRDefault="007B6D52" w:rsidP="007B6D52"/>
    <w:p w14:paraId="4B0A09AF" w14:textId="31E7BC70" w:rsidR="00E309B2" w:rsidRDefault="00E309B2">
      <w:pPr>
        <w:spacing w:after="160" w:line="259" w:lineRule="auto"/>
        <w:ind w:left="0"/>
      </w:pPr>
      <w:r>
        <w:br w:type="page"/>
      </w:r>
    </w:p>
    <w:p w14:paraId="5F90922D" w14:textId="207E39E5" w:rsidR="00E309B2" w:rsidRPr="00D805C8" w:rsidRDefault="00E309B2" w:rsidP="00E309B2">
      <w:pPr>
        <w:pStyle w:val="Heading2"/>
      </w:pPr>
      <w:bookmarkStart w:id="82" w:name="_Toc124516664"/>
      <w:r>
        <w:lastRenderedPageBreak/>
        <w:t>Recommendations</w:t>
      </w:r>
      <w:bookmarkEnd w:id="82"/>
    </w:p>
    <w:p w14:paraId="4844B1FF" w14:textId="77777777" w:rsidR="00E309B2" w:rsidRDefault="00E309B2" w:rsidP="00E309B2"/>
    <w:p w14:paraId="28331069" w14:textId="24742C5F" w:rsidR="00E309B2" w:rsidRDefault="00E309B2" w:rsidP="00E309B2">
      <w:pPr>
        <w:pStyle w:val="BODY"/>
        <w:spacing w:after="0"/>
        <w:ind w:left="360"/>
        <w:rPr>
          <w:szCs w:val="24"/>
        </w:rPr>
      </w:pPr>
      <w:r>
        <w:rPr>
          <w:szCs w:val="24"/>
        </w:rPr>
        <w:t>In addition to the guidelines listed above, the following recommendations are provided to further improve code quality and reliability.</w:t>
      </w:r>
    </w:p>
    <w:p w14:paraId="44EA80B3" w14:textId="77777777" w:rsidR="00E309B2" w:rsidRDefault="00E309B2" w:rsidP="00E309B2">
      <w:pPr>
        <w:ind w:left="360"/>
      </w:pPr>
    </w:p>
    <w:p w14:paraId="73583F85" w14:textId="6F7FF531" w:rsidR="00E309B2" w:rsidRDefault="002017B3" w:rsidP="00A13206">
      <w:pPr>
        <w:pStyle w:val="Heading3"/>
        <w:numPr>
          <w:ilvl w:val="2"/>
          <w:numId w:val="18"/>
        </w:numPr>
        <w:tabs>
          <w:tab w:val="left" w:pos="1530"/>
        </w:tabs>
        <w:ind w:left="1440" w:hanging="720"/>
      </w:pPr>
      <w:bookmarkStart w:id="83" w:name="_Toc124516665"/>
      <w:r>
        <w:t>Always use descriptive and meaning names</w:t>
      </w:r>
      <w:bookmarkEnd w:id="83"/>
    </w:p>
    <w:p w14:paraId="1B89D21F" w14:textId="77777777" w:rsidR="00E309B2" w:rsidRDefault="00E309B2" w:rsidP="00E309B2"/>
    <w:p w14:paraId="114EAC08" w14:textId="0E4F9B10" w:rsidR="00E309B2" w:rsidRDefault="002017B3" w:rsidP="00E309B2">
      <w:pPr>
        <w:pStyle w:val="BODY"/>
        <w:spacing w:after="0"/>
        <w:ind w:left="720"/>
        <w:rPr>
          <w:szCs w:val="24"/>
        </w:rPr>
      </w:pPr>
      <w:r>
        <w:rPr>
          <w:szCs w:val="24"/>
        </w:rPr>
        <w:t xml:space="preserve">Applicable </w:t>
      </w:r>
      <w:r w:rsidR="00C37A29">
        <w:rPr>
          <w:szCs w:val="24"/>
        </w:rPr>
        <w:t>name spaces are:</w:t>
      </w:r>
    </w:p>
    <w:p w14:paraId="7AC9469D" w14:textId="6775D232" w:rsidR="00A13206" w:rsidRDefault="00A13206" w:rsidP="00A13206">
      <w:pPr>
        <w:pStyle w:val="BODY"/>
        <w:numPr>
          <w:ilvl w:val="0"/>
          <w:numId w:val="19"/>
        </w:numPr>
        <w:spacing w:after="0"/>
        <w:rPr>
          <w:szCs w:val="24"/>
        </w:rPr>
      </w:pPr>
      <w:r>
        <w:rPr>
          <w:szCs w:val="24"/>
        </w:rPr>
        <w:t>Modules</w:t>
      </w:r>
    </w:p>
    <w:p w14:paraId="2E0DABA2" w14:textId="5904FCBD" w:rsidR="00A13206" w:rsidRDefault="00A13206" w:rsidP="00A13206">
      <w:pPr>
        <w:pStyle w:val="BODY"/>
        <w:numPr>
          <w:ilvl w:val="0"/>
          <w:numId w:val="19"/>
        </w:numPr>
        <w:spacing w:after="0"/>
        <w:rPr>
          <w:szCs w:val="24"/>
        </w:rPr>
      </w:pPr>
      <w:r>
        <w:rPr>
          <w:szCs w:val="24"/>
        </w:rPr>
        <w:t>Ports</w:t>
      </w:r>
    </w:p>
    <w:p w14:paraId="2F60B308" w14:textId="13F4D76D" w:rsidR="00A13206" w:rsidRDefault="00A13206" w:rsidP="00A13206">
      <w:pPr>
        <w:pStyle w:val="BODY"/>
        <w:numPr>
          <w:ilvl w:val="0"/>
          <w:numId w:val="19"/>
        </w:numPr>
        <w:spacing w:after="0"/>
        <w:rPr>
          <w:szCs w:val="24"/>
        </w:rPr>
      </w:pPr>
      <w:r>
        <w:rPr>
          <w:szCs w:val="24"/>
        </w:rPr>
        <w:t>Generics</w:t>
      </w:r>
    </w:p>
    <w:p w14:paraId="29FA2C4F" w14:textId="45EC0443" w:rsidR="00A13206" w:rsidRDefault="00A13206" w:rsidP="00A13206">
      <w:pPr>
        <w:pStyle w:val="BODY"/>
        <w:numPr>
          <w:ilvl w:val="0"/>
          <w:numId w:val="19"/>
        </w:numPr>
        <w:spacing w:after="0"/>
        <w:rPr>
          <w:szCs w:val="24"/>
        </w:rPr>
      </w:pPr>
      <w:r>
        <w:rPr>
          <w:szCs w:val="24"/>
        </w:rPr>
        <w:t>Signals</w:t>
      </w:r>
    </w:p>
    <w:p w14:paraId="0A6C6A17" w14:textId="6B4935AF" w:rsidR="00A13206" w:rsidRDefault="00A13206" w:rsidP="00A13206">
      <w:pPr>
        <w:pStyle w:val="BODY"/>
        <w:numPr>
          <w:ilvl w:val="0"/>
          <w:numId w:val="19"/>
        </w:numPr>
        <w:spacing w:after="0"/>
        <w:rPr>
          <w:szCs w:val="24"/>
        </w:rPr>
      </w:pPr>
      <w:r>
        <w:rPr>
          <w:szCs w:val="24"/>
        </w:rPr>
        <w:t>Variables (if used)</w:t>
      </w:r>
    </w:p>
    <w:p w14:paraId="729D7348" w14:textId="286ABA6D" w:rsidR="00A13206" w:rsidRPr="00E458CD" w:rsidRDefault="00A13206" w:rsidP="00A13206">
      <w:pPr>
        <w:pStyle w:val="BODY"/>
        <w:numPr>
          <w:ilvl w:val="0"/>
          <w:numId w:val="19"/>
        </w:numPr>
        <w:spacing w:after="0"/>
        <w:rPr>
          <w:szCs w:val="24"/>
        </w:rPr>
      </w:pPr>
      <w:r>
        <w:rPr>
          <w:szCs w:val="24"/>
        </w:rPr>
        <w:t>Constants</w:t>
      </w:r>
    </w:p>
    <w:p w14:paraId="122A6E4C" w14:textId="77777777" w:rsidR="00E309B2" w:rsidRDefault="00E309B2" w:rsidP="00E309B2"/>
    <w:p w14:paraId="00D626B7" w14:textId="786C82B5" w:rsidR="00E309B2" w:rsidRDefault="00E71191" w:rsidP="00A13206">
      <w:pPr>
        <w:pStyle w:val="Heading3"/>
        <w:numPr>
          <w:ilvl w:val="2"/>
          <w:numId w:val="18"/>
        </w:numPr>
        <w:ind w:left="1440" w:hanging="720"/>
      </w:pPr>
      <w:bookmarkStart w:id="84" w:name="_Toc124516666"/>
      <w:r>
        <w:t>Avoid using single letter names except for loop iteration variables.</w:t>
      </w:r>
      <w:bookmarkEnd w:id="84"/>
    </w:p>
    <w:p w14:paraId="3297EA70" w14:textId="77777777" w:rsidR="00E309B2" w:rsidRDefault="00E309B2" w:rsidP="00E309B2"/>
    <w:p w14:paraId="2234D308" w14:textId="4503C5FE" w:rsidR="007B6D52" w:rsidRDefault="00E71191" w:rsidP="00E309B2">
      <w:pPr>
        <w:rPr>
          <w:szCs w:val="24"/>
        </w:rPr>
      </w:pPr>
      <w:r>
        <w:rPr>
          <w:szCs w:val="24"/>
        </w:rPr>
        <w:t>A minimum of 5 characters is suggested.</w:t>
      </w:r>
    </w:p>
    <w:p w14:paraId="4C16F96C" w14:textId="286B742F" w:rsidR="004B2E8C" w:rsidRDefault="004B2E8C" w:rsidP="00E309B2">
      <w:pPr>
        <w:rPr>
          <w:szCs w:val="24"/>
        </w:rPr>
      </w:pPr>
    </w:p>
    <w:p w14:paraId="012CF73A" w14:textId="1F77F589" w:rsidR="004B2E8C" w:rsidRPr="00DE3C15" w:rsidRDefault="004B2E8C" w:rsidP="004B2E8C">
      <w:pPr>
        <w:rPr>
          <w:rFonts w:cs="Times New Roman"/>
        </w:rPr>
      </w:pPr>
      <w:r w:rsidRPr="00DE3C15">
        <w:rPr>
          <w:rFonts w:cs="Times New Roman"/>
        </w:rPr>
        <w:t xml:space="preserve">Bad </w:t>
      </w:r>
      <w:r>
        <w:rPr>
          <w:rFonts w:cs="Times New Roman"/>
        </w:rPr>
        <w:t>example:</w:t>
      </w:r>
    </w:p>
    <w:p w14:paraId="35152F35" w14:textId="5FC7850D" w:rsidR="004B2E8C" w:rsidRDefault="004B2E8C" w:rsidP="004B2E8C">
      <w:pPr>
        <w:ind w:firstLine="720"/>
        <w:rPr>
          <w:rFonts w:ascii="Courier New" w:hAnsi="Courier New" w:cs="Courier New"/>
          <w:sz w:val="20"/>
          <w:szCs w:val="18"/>
        </w:rPr>
      </w:pPr>
      <w:r>
        <w:rPr>
          <w:rFonts w:ascii="Courier New" w:hAnsi="Courier New" w:cs="Courier New"/>
          <w:sz w:val="20"/>
          <w:szCs w:val="18"/>
        </w:rPr>
        <w:t>if (e = ‘1’) then</w:t>
      </w:r>
    </w:p>
    <w:p w14:paraId="04482F06" w14:textId="172A08B2" w:rsidR="004B2E8C" w:rsidRDefault="004B2E8C" w:rsidP="004B2E8C">
      <w:pPr>
        <w:ind w:firstLine="720"/>
        <w:rPr>
          <w:rFonts w:ascii="Courier New" w:hAnsi="Courier New" w:cs="Courier New"/>
          <w:sz w:val="20"/>
          <w:szCs w:val="18"/>
        </w:rPr>
      </w:pPr>
      <w:r>
        <w:rPr>
          <w:rFonts w:ascii="Courier New" w:hAnsi="Courier New" w:cs="Courier New"/>
          <w:sz w:val="20"/>
          <w:szCs w:val="18"/>
        </w:rPr>
        <w:t xml:space="preserve">   c &lt;= c + 1;</w:t>
      </w:r>
    </w:p>
    <w:p w14:paraId="429C40CC" w14:textId="0D6A96EC" w:rsidR="004B2E8C" w:rsidRDefault="0090137D" w:rsidP="004B2E8C">
      <w:pPr>
        <w:ind w:firstLine="720"/>
        <w:rPr>
          <w:rFonts w:ascii="Courier New" w:hAnsi="Courier New" w:cs="Courier New"/>
          <w:sz w:val="20"/>
          <w:szCs w:val="18"/>
        </w:rPr>
      </w:pPr>
      <w:r>
        <w:rPr>
          <w:rFonts w:ascii="Courier New" w:hAnsi="Courier New" w:cs="Courier New"/>
          <w:sz w:val="20"/>
          <w:szCs w:val="18"/>
        </w:rPr>
        <w:t>end if;</w:t>
      </w:r>
    </w:p>
    <w:p w14:paraId="24C6154A" w14:textId="77777777" w:rsidR="004B2E8C" w:rsidRPr="00DE3C15" w:rsidRDefault="004B2E8C" w:rsidP="004B2E8C">
      <w:pPr>
        <w:rPr>
          <w:rFonts w:cs="Times New Roman"/>
        </w:rPr>
      </w:pPr>
      <w:r>
        <w:rPr>
          <w:rFonts w:cs="Times New Roman"/>
        </w:rPr>
        <w:t>Good</w:t>
      </w:r>
      <w:r w:rsidRPr="00DE3C15">
        <w:rPr>
          <w:rFonts w:cs="Times New Roman"/>
        </w:rPr>
        <w:t xml:space="preserve"> </w:t>
      </w:r>
      <w:r>
        <w:rPr>
          <w:rFonts w:cs="Times New Roman"/>
        </w:rPr>
        <w:t>example:</w:t>
      </w:r>
    </w:p>
    <w:p w14:paraId="03711CE1" w14:textId="1527A9EE" w:rsidR="0090137D" w:rsidRDefault="0090137D" w:rsidP="0090137D">
      <w:pPr>
        <w:ind w:firstLine="720"/>
        <w:rPr>
          <w:rFonts w:ascii="Courier New" w:hAnsi="Courier New" w:cs="Courier New"/>
          <w:sz w:val="20"/>
          <w:szCs w:val="18"/>
        </w:rPr>
      </w:pPr>
      <w:r>
        <w:rPr>
          <w:rFonts w:ascii="Courier New" w:hAnsi="Courier New" w:cs="Courier New"/>
          <w:sz w:val="20"/>
          <w:szCs w:val="18"/>
        </w:rPr>
        <w:t>if (enable = ‘1’) then</w:t>
      </w:r>
    </w:p>
    <w:p w14:paraId="256D8E26" w14:textId="51759CC3" w:rsidR="0090137D" w:rsidRDefault="0090137D" w:rsidP="0090137D">
      <w:pPr>
        <w:ind w:firstLine="720"/>
        <w:rPr>
          <w:rFonts w:ascii="Courier New" w:hAnsi="Courier New" w:cs="Courier New"/>
          <w:sz w:val="20"/>
          <w:szCs w:val="18"/>
        </w:rPr>
      </w:pPr>
      <w:r>
        <w:rPr>
          <w:rFonts w:ascii="Courier New" w:hAnsi="Courier New" w:cs="Courier New"/>
          <w:sz w:val="20"/>
          <w:szCs w:val="18"/>
        </w:rPr>
        <w:t xml:space="preserve">   count16 &lt;= count16 + 1;</w:t>
      </w:r>
    </w:p>
    <w:p w14:paraId="76F31A4C" w14:textId="77777777" w:rsidR="0090137D" w:rsidRDefault="0090137D" w:rsidP="0090137D">
      <w:pPr>
        <w:ind w:firstLine="720"/>
        <w:rPr>
          <w:rFonts w:ascii="Courier New" w:hAnsi="Courier New" w:cs="Courier New"/>
          <w:sz w:val="20"/>
          <w:szCs w:val="18"/>
        </w:rPr>
      </w:pPr>
      <w:r>
        <w:rPr>
          <w:rFonts w:ascii="Courier New" w:hAnsi="Courier New" w:cs="Courier New"/>
          <w:sz w:val="20"/>
          <w:szCs w:val="18"/>
        </w:rPr>
        <w:t>end if;</w:t>
      </w:r>
    </w:p>
    <w:p w14:paraId="517C0FD3" w14:textId="77777777" w:rsidR="004B2E8C" w:rsidRDefault="004B2E8C" w:rsidP="004B2E8C"/>
    <w:p w14:paraId="45CF6B21" w14:textId="249DC58C" w:rsidR="00CF1FB0" w:rsidRDefault="00CF1FB0" w:rsidP="00CF1FB0">
      <w:pPr>
        <w:pStyle w:val="Heading3"/>
        <w:numPr>
          <w:ilvl w:val="2"/>
          <w:numId w:val="18"/>
        </w:numPr>
        <w:ind w:left="1440" w:hanging="720"/>
      </w:pPr>
      <w:bookmarkStart w:id="85" w:name="_Toc124516667"/>
      <w:r>
        <w:t>Signal names should not be too long.</w:t>
      </w:r>
      <w:bookmarkEnd w:id="85"/>
    </w:p>
    <w:p w14:paraId="414DA4D5" w14:textId="77777777" w:rsidR="00CF1FB0" w:rsidRDefault="00CF1FB0" w:rsidP="00CF1FB0"/>
    <w:p w14:paraId="5AB96308" w14:textId="13E0DC22" w:rsidR="00CF1FB0" w:rsidRDefault="00CF1FB0" w:rsidP="00CF1FB0">
      <w:pPr>
        <w:rPr>
          <w:szCs w:val="24"/>
        </w:rPr>
      </w:pPr>
      <w:r>
        <w:rPr>
          <w:szCs w:val="24"/>
        </w:rPr>
        <w:t>Names that are extremely long in HDL will make the code hard to read and maintain.  Some tools have length restrictions on names.  A maximum of 25 characters is suggested.</w:t>
      </w:r>
    </w:p>
    <w:p w14:paraId="15191A14" w14:textId="77777777" w:rsidR="00CF1FB0" w:rsidRDefault="00CF1FB0" w:rsidP="00CF1FB0">
      <w:pPr>
        <w:rPr>
          <w:szCs w:val="24"/>
        </w:rPr>
      </w:pPr>
    </w:p>
    <w:p w14:paraId="2A84E6E5" w14:textId="1949F41B" w:rsidR="004E5BFF" w:rsidRDefault="004E5BFF" w:rsidP="004E5BFF">
      <w:pPr>
        <w:pStyle w:val="Heading3"/>
        <w:numPr>
          <w:ilvl w:val="2"/>
          <w:numId w:val="18"/>
        </w:numPr>
        <w:ind w:left="1440" w:hanging="720"/>
      </w:pPr>
      <w:bookmarkStart w:id="86" w:name="_Toc124516668"/>
      <w:r>
        <w:t>Use consistent port names in all hierarchies.</w:t>
      </w:r>
      <w:bookmarkEnd w:id="86"/>
    </w:p>
    <w:p w14:paraId="479A9AAF" w14:textId="77777777" w:rsidR="004E5BFF" w:rsidRDefault="004E5BFF" w:rsidP="004E5BFF"/>
    <w:p w14:paraId="112D0DF5" w14:textId="072F3D29" w:rsidR="004E5BFF" w:rsidRDefault="00A9193C" w:rsidP="004E5BFF">
      <w:pPr>
        <w:rPr>
          <w:szCs w:val="24"/>
        </w:rPr>
      </w:pPr>
      <w:r>
        <w:rPr>
          <w:szCs w:val="24"/>
        </w:rPr>
        <w:t>This ensures unique names are being used for the same signal(s) throughout the design, in all levels or the hierarchy.</w:t>
      </w:r>
    </w:p>
    <w:p w14:paraId="087D3671" w14:textId="77777777" w:rsidR="004E5BFF" w:rsidRDefault="004E5BFF" w:rsidP="004E5BFF">
      <w:pPr>
        <w:rPr>
          <w:szCs w:val="24"/>
        </w:rPr>
      </w:pPr>
    </w:p>
    <w:p w14:paraId="77AFEF65" w14:textId="4E53037C" w:rsidR="006C1252" w:rsidRDefault="006C1252" w:rsidP="006C1252">
      <w:pPr>
        <w:pStyle w:val="Heading3"/>
        <w:numPr>
          <w:ilvl w:val="2"/>
          <w:numId w:val="18"/>
        </w:numPr>
        <w:ind w:left="1440" w:hanging="720"/>
      </w:pPr>
      <w:bookmarkStart w:id="87" w:name="_Toc124516669"/>
      <w:r>
        <w:t>Use prefixes “MIN” and “MAX” to define constants of minimum and maximum values.</w:t>
      </w:r>
      <w:bookmarkEnd w:id="87"/>
    </w:p>
    <w:p w14:paraId="337FDCB8" w14:textId="77777777" w:rsidR="006C1252" w:rsidRDefault="006C1252" w:rsidP="006C1252"/>
    <w:p w14:paraId="61DB817C" w14:textId="1D3527D3" w:rsidR="008E69EF" w:rsidRDefault="008E69EF" w:rsidP="008E69EF">
      <w:pPr>
        <w:pStyle w:val="Heading3"/>
        <w:numPr>
          <w:ilvl w:val="2"/>
          <w:numId w:val="18"/>
        </w:numPr>
        <w:ind w:left="1440" w:hanging="720"/>
      </w:pPr>
      <w:bookmarkStart w:id="88" w:name="_Toc124516670"/>
      <w:r>
        <w:t>Comment all port and generic declarations.</w:t>
      </w:r>
      <w:bookmarkEnd w:id="88"/>
    </w:p>
    <w:p w14:paraId="3D035028" w14:textId="77777777" w:rsidR="008E69EF" w:rsidRDefault="008E69EF" w:rsidP="008E69EF"/>
    <w:p w14:paraId="15843F72" w14:textId="730F1AE2" w:rsidR="00E4029C" w:rsidRDefault="00824F2C" w:rsidP="00E309B2">
      <w:r>
        <w:t>The comment is preferred to be on the same line as long as it does not break the length guidelines of 80 characters.</w:t>
      </w:r>
    </w:p>
    <w:p w14:paraId="25873FF9" w14:textId="50ADEE46" w:rsidR="00824F2C" w:rsidRDefault="00824F2C" w:rsidP="00E309B2"/>
    <w:p w14:paraId="2DC1DA30" w14:textId="28885CD3" w:rsidR="00155363" w:rsidRPr="00E03D83" w:rsidRDefault="00155363" w:rsidP="00155363">
      <w:pPr>
        <w:rPr>
          <w:szCs w:val="24"/>
        </w:rPr>
      </w:pPr>
      <w:r>
        <w:rPr>
          <w:szCs w:val="24"/>
        </w:rPr>
        <w:lastRenderedPageBreak/>
        <w:t>Bad</w:t>
      </w:r>
      <w:r w:rsidRPr="00E03D83">
        <w:rPr>
          <w:szCs w:val="24"/>
        </w:rPr>
        <w:t xml:space="preserve"> example:</w:t>
      </w:r>
    </w:p>
    <w:p w14:paraId="00DC3111" w14:textId="77777777" w:rsidR="00155363" w:rsidRDefault="00155363" w:rsidP="00155363">
      <w:pPr>
        <w:ind w:firstLine="720"/>
        <w:rPr>
          <w:rFonts w:ascii="Courier New" w:hAnsi="Courier New" w:cs="Courier New"/>
          <w:sz w:val="20"/>
          <w:szCs w:val="18"/>
        </w:rPr>
      </w:pPr>
      <w:r>
        <w:rPr>
          <w:rFonts w:ascii="Courier New" w:hAnsi="Courier New" w:cs="Courier New"/>
          <w:sz w:val="20"/>
          <w:szCs w:val="18"/>
        </w:rPr>
        <w:t xml:space="preserve">entity </w:t>
      </w:r>
      <w:proofErr w:type="spellStart"/>
      <w:r>
        <w:rPr>
          <w:rFonts w:ascii="Courier New" w:hAnsi="Courier New" w:cs="Courier New"/>
          <w:sz w:val="20"/>
          <w:szCs w:val="18"/>
        </w:rPr>
        <w:t>test_port</w:t>
      </w:r>
      <w:proofErr w:type="spellEnd"/>
      <w:r>
        <w:rPr>
          <w:rFonts w:ascii="Courier New" w:hAnsi="Courier New" w:cs="Courier New"/>
          <w:sz w:val="20"/>
          <w:szCs w:val="18"/>
        </w:rPr>
        <w:t xml:space="preserve"> is</w:t>
      </w:r>
    </w:p>
    <w:p w14:paraId="1A53138C" w14:textId="77777777" w:rsidR="00155363" w:rsidRDefault="00155363" w:rsidP="00155363">
      <w:pPr>
        <w:ind w:firstLine="720"/>
        <w:rPr>
          <w:rFonts w:ascii="Courier New" w:hAnsi="Courier New" w:cs="Courier New"/>
          <w:sz w:val="20"/>
          <w:szCs w:val="18"/>
        </w:rPr>
      </w:pPr>
      <w:r>
        <w:rPr>
          <w:rFonts w:ascii="Courier New" w:hAnsi="Courier New" w:cs="Courier New"/>
          <w:sz w:val="20"/>
          <w:szCs w:val="18"/>
        </w:rPr>
        <w:t>port (</w:t>
      </w:r>
    </w:p>
    <w:p w14:paraId="0021A872" w14:textId="125DE4F2" w:rsidR="00155363" w:rsidRDefault="00155363" w:rsidP="00155363">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port_a</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w:t>
      </w:r>
    </w:p>
    <w:p w14:paraId="2647E070" w14:textId="3724C6AC" w:rsidR="00155363" w:rsidRDefault="00155363" w:rsidP="00155363">
      <w:pPr>
        <w:ind w:firstLine="720"/>
      </w:pPr>
      <w:r>
        <w:rPr>
          <w:rFonts w:ascii="Courier New" w:hAnsi="Courier New" w:cs="Courier New"/>
          <w:sz w:val="20"/>
          <w:szCs w:val="18"/>
        </w:rPr>
        <w:t xml:space="preserve">    </w:t>
      </w:r>
      <w:proofErr w:type="spellStart"/>
      <w:r>
        <w:rPr>
          <w:rFonts w:ascii="Courier New" w:hAnsi="Courier New" w:cs="Courier New"/>
          <w:sz w:val="20"/>
          <w:szCs w:val="18"/>
        </w:rPr>
        <w:t>port_b</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w:t>
      </w:r>
    </w:p>
    <w:p w14:paraId="2E7A01AB" w14:textId="18E67526" w:rsidR="00155363" w:rsidRDefault="00155363" w:rsidP="00155363">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port_c</w:t>
      </w:r>
      <w:proofErr w:type="spellEnd"/>
      <w:r>
        <w:rPr>
          <w:rFonts w:ascii="Courier New" w:hAnsi="Courier New" w:cs="Courier New"/>
          <w:sz w:val="20"/>
          <w:szCs w:val="18"/>
        </w:rPr>
        <w:t xml:space="preserve"> : out </w:t>
      </w:r>
      <w:proofErr w:type="spellStart"/>
      <w:r>
        <w:rPr>
          <w:rFonts w:ascii="Courier New" w:hAnsi="Courier New" w:cs="Courier New"/>
          <w:sz w:val="20"/>
          <w:szCs w:val="18"/>
        </w:rPr>
        <w:t>std_logic</w:t>
      </w:r>
      <w:proofErr w:type="spellEnd"/>
      <w:r>
        <w:rPr>
          <w:rFonts w:ascii="Courier New" w:hAnsi="Courier New" w:cs="Courier New"/>
          <w:sz w:val="20"/>
          <w:szCs w:val="18"/>
        </w:rPr>
        <w:t>);</w:t>
      </w:r>
    </w:p>
    <w:p w14:paraId="4022DAD0" w14:textId="77777777" w:rsidR="00824F2C" w:rsidRPr="00E03D83" w:rsidRDefault="00824F2C" w:rsidP="00824F2C">
      <w:pPr>
        <w:rPr>
          <w:szCs w:val="24"/>
        </w:rPr>
      </w:pPr>
      <w:r>
        <w:rPr>
          <w:szCs w:val="24"/>
        </w:rPr>
        <w:t>Good</w:t>
      </w:r>
      <w:r w:rsidRPr="00E03D83">
        <w:rPr>
          <w:szCs w:val="24"/>
        </w:rPr>
        <w:t xml:space="preserve"> example:</w:t>
      </w:r>
    </w:p>
    <w:p w14:paraId="3B9AE3D3" w14:textId="3FAEC5EF" w:rsidR="00824F2C" w:rsidRDefault="00824F2C" w:rsidP="00824F2C">
      <w:pPr>
        <w:ind w:firstLine="720"/>
        <w:rPr>
          <w:rFonts w:ascii="Courier New" w:hAnsi="Courier New" w:cs="Courier New"/>
          <w:sz w:val="20"/>
          <w:szCs w:val="18"/>
        </w:rPr>
      </w:pPr>
      <w:r>
        <w:rPr>
          <w:rFonts w:ascii="Courier New" w:hAnsi="Courier New" w:cs="Courier New"/>
          <w:sz w:val="20"/>
          <w:szCs w:val="18"/>
        </w:rPr>
        <w:t xml:space="preserve">entity </w:t>
      </w:r>
      <w:proofErr w:type="spellStart"/>
      <w:r>
        <w:rPr>
          <w:rFonts w:ascii="Courier New" w:hAnsi="Courier New" w:cs="Courier New"/>
          <w:sz w:val="20"/>
          <w:szCs w:val="18"/>
        </w:rPr>
        <w:t>test_port</w:t>
      </w:r>
      <w:proofErr w:type="spellEnd"/>
      <w:r>
        <w:rPr>
          <w:rFonts w:ascii="Courier New" w:hAnsi="Courier New" w:cs="Courier New"/>
          <w:sz w:val="20"/>
          <w:szCs w:val="18"/>
        </w:rPr>
        <w:t xml:space="preserve"> is</w:t>
      </w:r>
    </w:p>
    <w:p w14:paraId="2EEC2FE7" w14:textId="7CAA4F34" w:rsidR="00824F2C" w:rsidRDefault="00824F2C" w:rsidP="00824F2C">
      <w:pPr>
        <w:ind w:firstLine="720"/>
        <w:rPr>
          <w:rFonts w:ascii="Courier New" w:hAnsi="Courier New" w:cs="Courier New"/>
          <w:sz w:val="20"/>
          <w:szCs w:val="18"/>
        </w:rPr>
      </w:pPr>
      <w:r>
        <w:rPr>
          <w:rFonts w:ascii="Courier New" w:hAnsi="Courier New" w:cs="Courier New"/>
          <w:sz w:val="20"/>
          <w:szCs w:val="18"/>
        </w:rPr>
        <w:t>port (</w:t>
      </w:r>
    </w:p>
    <w:p w14:paraId="2CAD6C7C" w14:textId="18265FE6" w:rsidR="00824F2C" w:rsidRDefault="00824F2C" w:rsidP="00824F2C">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port_a</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 xml:space="preserve">;   -- comment for </w:t>
      </w:r>
      <w:proofErr w:type="spellStart"/>
      <w:r>
        <w:rPr>
          <w:rFonts w:ascii="Courier New" w:hAnsi="Courier New" w:cs="Courier New"/>
          <w:sz w:val="20"/>
          <w:szCs w:val="18"/>
        </w:rPr>
        <w:t>port_a</w:t>
      </w:r>
      <w:proofErr w:type="spellEnd"/>
    </w:p>
    <w:p w14:paraId="263821B1" w14:textId="571DFA43" w:rsidR="00824F2C" w:rsidRDefault="00824F2C" w:rsidP="00824F2C">
      <w:pPr>
        <w:ind w:firstLine="720"/>
      </w:pPr>
      <w:r>
        <w:rPr>
          <w:rFonts w:ascii="Courier New" w:hAnsi="Courier New" w:cs="Courier New"/>
          <w:sz w:val="20"/>
          <w:szCs w:val="18"/>
        </w:rPr>
        <w:t xml:space="preserve">    </w:t>
      </w:r>
      <w:proofErr w:type="spellStart"/>
      <w:r>
        <w:rPr>
          <w:rFonts w:ascii="Courier New" w:hAnsi="Courier New" w:cs="Courier New"/>
          <w:sz w:val="20"/>
          <w:szCs w:val="18"/>
        </w:rPr>
        <w:t>port_b</w:t>
      </w:r>
      <w:proofErr w:type="spellEnd"/>
      <w:r>
        <w:rPr>
          <w:rFonts w:ascii="Courier New" w:hAnsi="Courier New" w:cs="Courier New"/>
          <w:sz w:val="20"/>
          <w:szCs w:val="18"/>
        </w:rPr>
        <w:t xml:space="preserve"> : in  </w:t>
      </w:r>
      <w:proofErr w:type="spellStart"/>
      <w:r>
        <w:rPr>
          <w:rFonts w:ascii="Courier New" w:hAnsi="Courier New" w:cs="Courier New"/>
          <w:sz w:val="20"/>
          <w:szCs w:val="18"/>
        </w:rPr>
        <w:t>std_logic</w:t>
      </w:r>
      <w:proofErr w:type="spellEnd"/>
      <w:r>
        <w:rPr>
          <w:rFonts w:ascii="Courier New" w:hAnsi="Courier New" w:cs="Courier New"/>
          <w:sz w:val="20"/>
          <w:szCs w:val="18"/>
        </w:rPr>
        <w:t xml:space="preserve">;   -- comment for </w:t>
      </w:r>
      <w:proofErr w:type="spellStart"/>
      <w:r>
        <w:rPr>
          <w:rFonts w:ascii="Courier New" w:hAnsi="Courier New" w:cs="Courier New"/>
          <w:sz w:val="20"/>
          <w:szCs w:val="18"/>
        </w:rPr>
        <w:t>port_b</w:t>
      </w:r>
      <w:proofErr w:type="spellEnd"/>
    </w:p>
    <w:p w14:paraId="5271592B" w14:textId="16DA51EA" w:rsidR="00824F2C" w:rsidRDefault="00824F2C" w:rsidP="00824F2C">
      <w:pPr>
        <w:ind w:firstLine="720"/>
        <w:rPr>
          <w:rFonts w:ascii="Courier New" w:hAnsi="Courier New" w:cs="Courier New"/>
          <w:sz w:val="20"/>
          <w:szCs w:val="18"/>
        </w:rPr>
      </w:pPr>
      <w:r>
        <w:rPr>
          <w:rFonts w:ascii="Courier New" w:hAnsi="Courier New" w:cs="Courier New"/>
          <w:sz w:val="20"/>
          <w:szCs w:val="18"/>
        </w:rPr>
        <w:t xml:space="preserve">    </w:t>
      </w:r>
      <w:proofErr w:type="spellStart"/>
      <w:r>
        <w:rPr>
          <w:rFonts w:ascii="Courier New" w:hAnsi="Courier New" w:cs="Courier New"/>
          <w:sz w:val="20"/>
          <w:szCs w:val="18"/>
        </w:rPr>
        <w:t>port_c</w:t>
      </w:r>
      <w:proofErr w:type="spellEnd"/>
      <w:r>
        <w:rPr>
          <w:rFonts w:ascii="Courier New" w:hAnsi="Courier New" w:cs="Courier New"/>
          <w:sz w:val="20"/>
          <w:szCs w:val="18"/>
        </w:rPr>
        <w:t xml:space="preserve"> : out </w:t>
      </w:r>
      <w:proofErr w:type="spellStart"/>
      <w:r>
        <w:rPr>
          <w:rFonts w:ascii="Courier New" w:hAnsi="Courier New" w:cs="Courier New"/>
          <w:sz w:val="20"/>
          <w:szCs w:val="18"/>
        </w:rPr>
        <w:t>std_logic</w:t>
      </w:r>
      <w:proofErr w:type="spellEnd"/>
      <w:r w:rsidR="00155363">
        <w:rPr>
          <w:rFonts w:ascii="Courier New" w:hAnsi="Courier New" w:cs="Courier New"/>
          <w:sz w:val="20"/>
          <w:szCs w:val="18"/>
        </w:rPr>
        <w:t>)</w:t>
      </w:r>
      <w:r>
        <w:rPr>
          <w:rFonts w:ascii="Courier New" w:hAnsi="Courier New" w:cs="Courier New"/>
          <w:sz w:val="20"/>
          <w:szCs w:val="18"/>
        </w:rPr>
        <w:t xml:space="preserve">;  -- comment for </w:t>
      </w:r>
      <w:proofErr w:type="spellStart"/>
      <w:r>
        <w:rPr>
          <w:rFonts w:ascii="Courier New" w:hAnsi="Courier New" w:cs="Courier New"/>
          <w:sz w:val="20"/>
          <w:szCs w:val="18"/>
        </w:rPr>
        <w:t>port_c</w:t>
      </w:r>
      <w:proofErr w:type="spellEnd"/>
    </w:p>
    <w:p w14:paraId="7E5C0AC6" w14:textId="2C163C3A" w:rsidR="00824F2C" w:rsidRDefault="00824F2C" w:rsidP="00824F2C">
      <w:pPr>
        <w:ind w:firstLine="720"/>
        <w:rPr>
          <w:rFonts w:ascii="Courier New" w:hAnsi="Courier New" w:cs="Courier New"/>
          <w:sz w:val="20"/>
          <w:szCs w:val="18"/>
        </w:rPr>
      </w:pPr>
    </w:p>
    <w:p w14:paraId="5CF6C85D" w14:textId="4FAF0ECF" w:rsidR="001D4096" w:rsidRDefault="001D4096" w:rsidP="001D4096">
      <w:pPr>
        <w:pStyle w:val="Heading3"/>
        <w:numPr>
          <w:ilvl w:val="2"/>
          <w:numId w:val="18"/>
        </w:numPr>
        <w:ind w:left="1440" w:hanging="720"/>
      </w:pPr>
      <w:bookmarkStart w:id="89" w:name="_Toc124516671"/>
      <w:r>
        <w:t>For simulation models, signals should not be assigned ‘X’ values unless the hardware actually behaves that way.</w:t>
      </w:r>
      <w:bookmarkEnd w:id="89"/>
    </w:p>
    <w:p w14:paraId="09D80BD2" w14:textId="77777777" w:rsidR="001D4096" w:rsidRPr="001D4096" w:rsidRDefault="001D4096" w:rsidP="001D4096"/>
    <w:p w14:paraId="6C113EEE" w14:textId="57026DAF" w:rsidR="00824F2C" w:rsidRDefault="00824F2C" w:rsidP="001D4096"/>
    <w:p w14:paraId="1336BFD3" w14:textId="56848E30" w:rsidR="00370C44" w:rsidRDefault="00370C44">
      <w:pPr>
        <w:spacing w:after="160" w:line="259" w:lineRule="auto"/>
        <w:ind w:left="0"/>
      </w:pPr>
      <w:r>
        <w:br w:type="page"/>
      </w:r>
    </w:p>
    <w:p w14:paraId="338611D2" w14:textId="77777777" w:rsidR="005444DE" w:rsidRPr="00E458CD" w:rsidRDefault="005444DE" w:rsidP="005444DE">
      <w:pPr>
        <w:pStyle w:val="Heading1"/>
        <w:numPr>
          <w:ilvl w:val="0"/>
          <w:numId w:val="0"/>
        </w:numPr>
        <w:rPr>
          <w:rFonts w:ascii="Times New Roman" w:hAnsi="Times New Roman"/>
          <w:sz w:val="24"/>
          <w:szCs w:val="24"/>
        </w:rPr>
      </w:pPr>
      <w:bookmarkStart w:id="90" w:name="_Toc267899900"/>
      <w:bookmarkStart w:id="91" w:name="_Toc115843895"/>
      <w:bookmarkStart w:id="92" w:name="_Toc124516672"/>
      <w:r w:rsidRPr="00E458CD">
        <w:rPr>
          <w:rFonts w:ascii="Times New Roman" w:hAnsi="Times New Roman"/>
          <w:sz w:val="24"/>
          <w:szCs w:val="24"/>
        </w:rPr>
        <w:lastRenderedPageBreak/>
        <w:t>Appendix 1 – VHDL keywords</w:t>
      </w:r>
      <w:bookmarkEnd w:id="90"/>
      <w:bookmarkEnd w:id="91"/>
      <w:bookmarkEnd w:id="92"/>
    </w:p>
    <w:tbl>
      <w:tblPr>
        <w:tblW w:w="1012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3"/>
        <w:gridCol w:w="648"/>
        <w:gridCol w:w="8151"/>
      </w:tblGrid>
      <w:tr w:rsidR="005444DE" w:rsidRPr="00E458CD" w14:paraId="3B425DF9" w14:textId="77777777" w:rsidTr="00F70FA5">
        <w:trPr>
          <w:trHeight w:val="144"/>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666CEC" w14:textId="77777777" w:rsidR="005444DE" w:rsidRPr="00E458CD" w:rsidRDefault="005444DE" w:rsidP="00D517C5">
            <w:pPr>
              <w:ind w:left="0"/>
              <w:rPr>
                <w:b/>
                <w:bCs/>
                <w:color w:val="000000"/>
                <w:szCs w:val="24"/>
              </w:rPr>
            </w:pPr>
            <w:r w:rsidRPr="00E458CD">
              <w:rPr>
                <w:b/>
                <w:bCs/>
                <w:szCs w:val="24"/>
              </w:rPr>
              <w:t>Keywords</w:t>
            </w:r>
          </w:p>
        </w:tc>
        <w:tc>
          <w:tcPr>
            <w:tcW w:w="648" w:type="dxa"/>
            <w:tcBorders>
              <w:top w:val="outset" w:sz="6" w:space="0" w:color="auto"/>
              <w:left w:val="outset" w:sz="6" w:space="0" w:color="auto"/>
              <w:bottom w:val="outset" w:sz="6" w:space="0" w:color="auto"/>
              <w:right w:val="outset" w:sz="6" w:space="0" w:color="auto"/>
            </w:tcBorders>
          </w:tcPr>
          <w:p w14:paraId="296D6617" w14:textId="6DA0FCEE" w:rsidR="005444DE" w:rsidRPr="00E458CD" w:rsidRDefault="005444DE" w:rsidP="0002617B">
            <w:pPr>
              <w:ind w:left="0"/>
              <w:jc w:val="center"/>
              <w:rPr>
                <w:b/>
                <w:bCs/>
                <w:szCs w:val="24"/>
              </w:rPr>
            </w:pPr>
            <w:proofErr w:type="spellStart"/>
            <w:r w:rsidRPr="00E458CD">
              <w:rPr>
                <w:b/>
                <w:bCs/>
                <w:szCs w:val="24"/>
              </w:rPr>
              <w:t>Oper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F2375A" w14:textId="77777777" w:rsidR="005444DE" w:rsidRPr="00E458CD" w:rsidRDefault="005444DE" w:rsidP="0002617B">
            <w:pPr>
              <w:ind w:left="0"/>
              <w:rPr>
                <w:b/>
                <w:bCs/>
                <w:color w:val="000000"/>
                <w:szCs w:val="24"/>
              </w:rPr>
            </w:pPr>
            <w:r w:rsidRPr="00E458CD">
              <w:rPr>
                <w:b/>
                <w:bCs/>
                <w:szCs w:val="24"/>
              </w:rPr>
              <w:t>Purpose</w:t>
            </w:r>
          </w:p>
        </w:tc>
      </w:tr>
      <w:tr w:rsidR="005444DE" w:rsidRPr="00E458CD" w14:paraId="4A3585A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1BF0F8" w14:textId="77777777" w:rsidR="005444DE" w:rsidRPr="00E458CD" w:rsidRDefault="005444DE" w:rsidP="00D517C5">
            <w:pPr>
              <w:ind w:left="0"/>
              <w:rPr>
                <w:color w:val="000000"/>
                <w:szCs w:val="24"/>
              </w:rPr>
            </w:pPr>
            <w:r w:rsidRPr="00E458CD">
              <w:rPr>
                <w:szCs w:val="24"/>
              </w:rPr>
              <w:t>abs</w:t>
            </w:r>
          </w:p>
        </w:tc>
        <w:tc>
          <w:tcPr>
            <w:tcW w:w="648" w:type="dxa"/>
            <w:tcBorders>
              <w:top w:val="outset" w:sz="6" w:space="0" w:color="auto"/>
              <w:left w:val="outset" w:sz="6" w:space="0" w:color="auto"/>
              <w:bottom w:val="outset" w:sz="6" w:space="0" w:color="auto"/>
              <w:right w:val="outset" w:sz="6" w:space="0" w:color="auto"/>
            </w:tcBorders>
          </w:tcPr>
          <w:p w14:paraId="56F8604A"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1192DD03" w14:textId="77777777" w:rsidR="005444DE" w:rsidRPr="00E458CD" w:rsidRDefault="005444DE" w:rsidP="0002617B">
            <w:pPr>
              <w:ind w:left="0"/>
              <w:rPr>
                <w:color w:val="000000"/>
                <w:szCs w:val="24"/>
              </w:rPr>
            </w:pPr>
            <w:r w:rsidRPr="00E458CD">
              <w:rPr>
                <w:szCs w:val="24"/>
              </w:rPr>
              <w:t xml:space="preserve">Unary operator for absolute value, predefined for any numeric type.  </w:t>
            </w:r>
          </w:p>
        </w:tc>
      </w:tr>
      <w:tr w:rsidR="005444DE" w:rsidRPr="00E458CD" w14:paraId="2BCFFFEF"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55D933" w14:textId="77777777" w:rsidR="005444DE" w:rsidRPr="00E458CD" w:rsidRDefault="005444DE" w:rsidP="00D517C5">
            <w:pPr>
              <w:ind w:left="0"/>
              <w:rPr>
                <w:color w:val="000000"/>
                <w:szCs w:val="24"/>
              </w:rPr>
            </w:pPr>
            <w:r w:rsidRPr="00E458CD">
              <w:rPr>
                <w:szCs w:val="24"/>
              </w:rPr>
              <w:t>access</w:t>
            </w:r>
          </w:p>
        </w:tc>
        <w:tc>
          <w:tcPr>
            <w:tcW w:w="648" w:type="dxa"/>
            <w:tcBorders>
              <w:top w:val="outset" w:sz="6" w:space="0" w:color="auto"/>
              <w:left w:val="outset" w:sz="6" w:space="0" w:color="auto"/>
              <w:bottom w:val="outset" w:sz="6" w:space="0" w:color="auto"/>
              <w:right w:val="outset" w:sz="6" w:space="0" w:color="auto"/>
            </w:tcBorders>
          </w:tcPr>
          <w:p w14:paraId="327A3878"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5D51D41" w14:textId="77777777" w:rsidR="005444DE" w:rsidRPr="00E458CD" w:rsidRDefault="005444DE" w:rsidP="0002617B">
            <w:pPr>
              <w:ind w:left="0"/>
              <w:rPr>
                <w:color w:val="000000"/>
                <w:szCs w:val="24"/>
              </w:rPr>
            </w:pPr>
            <w:r w:rsidRPr="00E458CD">
              <w:rPr>
                <w:szCs w:val="24"/>
              </w:rPr>
              <w:t xml:space="preserve">A variety of data type whose values are pointers to (or links to, or addresses of) dynamically-allocated objects of some other type.  </w:t>
            </w:r>
          </w:p>
        </w:tc>
      </w:tr>
      <w:tr w:rsidR="005444DE" w:rsidRPr="00E458CD" w14:paraId="0E205B6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9A4BF0" w14:textId="77777777" w:rsidR="005444DE" w:rsidRPr="00E458CD" w:rsidRDefault="005444DE" w:rsidP="00D517C5">
            <w:pPr>
              <w:ind w:left="0"/>
              <w:rPr>
                <w:color w:val="000000"/>
                <w:szCs w:val="24"/>
              </w:rPr>
            </w:pPr>
            <w:r w:rsidRPr="00E458CD">
              <w:rPr>
                <w:szCs w:val="24"/>
              </w:rPr>
              <w:t>after</w:t>
            </w:r>
          </w:p>
        </w:tc>
        <w:tc>
          <w:tcPr>
            <w:tcW w:w="648" w:type="dxa"/>
            <w:tcBorders>
              <w:top w:val="outset" w:sz="6" w:space="0" w:color="auto"/>
              <w:left w:val="outset" w:sz="6" w:space="0" w:color="auto"/>
              <w:bottom w:val="outset" w:sz="6" w:space="0" w:color="auto"/>
              <w:right w:val="outset" w:sz="6" w:space="0" w:color="auto"/>
            </w:tcBorders>
          </w:tcPr>
          <w:p w14:paraId="6B602767"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2D485DD" w14:textId="77777777" w:rsidR="005444DE" w:rsidRPr="00E458CD" w:rsidRDefault="005444DE" w:rsidP="0002617B">
            <w:pPr>
              <w:ind w:left="0"/>
              <w:rPr>
                <w:color w:val="000000"/>
                <w:szCs w:val="24"/>
              </w:rPr>
            </w:pPr>
            <w:r w:rsidRPr="00E458CD">
              <w:rPr>
                <w:szCs w:val="24"/>
              </w:rPr>
              <w:t xml:space="preserve">Specifies delay information in a signal assignment.  If there is no after clause, default delay of one simulation delta is assumed.  </w:t>
            </w:r>
          </w:p>
        </w:tc>
      </w:tr>
      <w:tr w:rsidR="005444DE" w:rsidRPr="00E458CD" w14:paraId="2B6927D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5F82BF" w14:textId="77777777" w:rsidR="005444DE" w:rsidRPr="00E458CD" w:rsidRDefault="005444DE" w:rsidP="00D517C5">
            <w:pPr>
              <w:ind w:left="0"/>
              <w:rPr>
                <w:color w:val="000000"/>
                <w:szCs w:val="24"/>
              </w:rPr>
            </w:pPr>
            <w:r w:rsidRPr="00E458CD">
              <w:rPr>
                <w:szCs w:val="24"/>
              </w:rPr>
              <w:t>alias</w:t>
            </w:r>
          </w:p>
        </w:tc>
        <w:tc>
          <w:tcPr>
            <w:tcW w:w="648" w:type="dxa"/>
            <w:tcBorders>
              <w:top w:val="outset" w:sz="6" w:space="0" w:color="auto"/>
              <w:left w:val="outset" w:sz="6" w:space="0" w:color="auto"/>
              <w:bottom w:val="outset" w:sz="6" w:space="0" w:color="auto"/>
              <w:right w:val="outset" w:sz="6" w:space="0" w:color="auto"/>
            </w:tcBorders>
          </w:tcPr>
          <w:p w14:paraId="0D27845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00C1AB3" w14:textId="77777777" w:rsidR="005444DE" w:rsidRPr="00E458CD" w:rsidRDefault="005444DE" w:rsidP="0002617B">
            <w:pPr>
              <w:ind w:left="0"/>
              <w:rPr>
                <w:color w:val="000000"/>
                <w:szCs w:val="24"/>
              </w:rPr>
            </w:pPr>
            <w:r w:rsidRPr="00E458CD">
              <w:rPr>
                <w:szCs w:val="24"/>
              </w:rPr>
              <w:t xml:space="preserve">Creates an alternate name for all or part of an existing identifier.  </w:t>
            </w:r>
          </w:p>
        </w:tc>
      </w:tr>
      <w:tr w:rsidR="005444DE" w:rsidRPr="00E458CD" w14:paraId="12B9A818"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2AECCC" w14:textId="77777777" w:rsidR="005444DE" w:rsidRPr="00E458CD" w:rsidRDefault="005444DE" w:rsidP="00D517C5">
            <w:pPr>
              <w:ind w:left="0"/>
              <w:rPr>
                <w:color w:val="000000"/>
                <w:szCs w:val="24"/>
              </w:rPr>
            </w:pPr>
            <w:r w:rsidRPr="00E458CD">
              <w:rPr>
                <w:szCs w:val="24"/>
              </w:rPr>
              <w:t>all</w:t>
            </w:r>
          </w:p>
        </w:tc>
        <w:tc>
          <w:tcPr>
            <w:tcW w:w="648" w:type="dxa"/>
            <w:tcBorders>
              <w:top w:val="outset" w:sz="6" w:space="0" w:color="auto"/>
              <w:left w:val="outset" w:sz="6" w:space="0" w:color="auto"/>
              <w:bottom w:val="outset" w:sz="6" w:space="0" w:color="auto"/>
              <w:right w:val="outset" w:sz="6" w:space="0" w:color="auto"/>
            </w:tcBorders>
          </w:tcPr>
          <w:p w14:paraId="15CB5210"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417DE58" w14:textId="77777777" w:rsidR="005444DE" w:rsidRPr="00E458CD" w:rsidRDefault="005444DE" w:rsidP="0002617B">
            <w:pPr>
              <w:ind w:left="0"/>
              <w:rPr>
                <w:color w:val="000000"/>
                <w:szCs w:val="24"/>
              </w:rPr>
            </w:pPr>
            <w:r w:rsidRPr="00E458CD">
              <w:rPr>
                <w:szCs w:val="24"/>
              </w:rPr>
              <w:t xml:space="preserve">Suffix for identifying all declarations that are contained within the package or library denoted by the prefix.  </w:t>
            </w:r>
          </w:p>
        </w:tc>
      </w:tr>
      <w:tr w:rsidR="005444DE" w:rsidRPr="00E458CD" w14:paraId="597C83E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725730" w14:textId="77777777" w:rsidR="005444DE" w:rsidRPr="00E458CD" w:rsidRDefault="005444DE" w:rsidP="00D517C5">
            <w:pPr>
              <w:ind w:left="0"/>
              <w:rPr>
                <w:color w:val="000000"/>
                <w:szCs w:val="24"/>
              </w:rPr>
            </w:pPr>
            <w:r w:rsidRPr="00E458CD">
              <w:rPr>
                <w:szCs w:val="24"/>
              </w:rPr>
              <w:t>and</w:t>
            </w:r>
          </w:p>
        </w:tc>
        <w:tc>
          <w:tcPr>
            <w:tcW w:w="648" w:type="dxa"/>
            <w:tcBorders>
              <w:top w:val="outset" w:sz="6" w:space="0" w:color="auto"/>
              <w:left w:val="outset" w:sz="6" w:space="0" w:color="auto"/>
              <w:bottom w:val="outset" w:sz="6" w:space="0" w:color="auto"/>
              <w:right w:val="outset" w:sz="6" w:space="0" w:color="auto"/>
            </w:tcBorders>
          </w:tcPr>
          <w:p w14:paraId="7887CEA9" w14:textId="77777777" w:rsidR="005444DE" w:rsidRPr="00E458CD" w:rsidRDefault="005444DE" w:rsidP="0002617B">
            <w:pPr>
              <w:ind w:left="0"/>
              <w:jc w:val="center"/>
              <w:rPr>
                <w:szCs w:val="24"/>
              </w:rPr>
            </w:pPr>
          </w:p>
          <w:p w14:paraId="0D101DE9"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E583881" w14:textId="77777777" w:rsidR="005444DE" w:rsidRPr="00E458CD" w:rsidRDefault="005444DE" w:rsidP="0002617B">
            <w:pPr>
              <w:ind w:left="0"/>
              <w:rPr>
                <w:color w:val="000000"/>
                <w:szCs w:val="24"/>
              </w:rPr>
            </w:pPr>
            <w:r w:rsidRPr="00E458CD">
              <w:rPr>
                <w:szCs w:val="24"/>
              </w:rPr>
              <w:t xml:space="preserve">Logical “and” operator for types bit and Boolean, as well as for one-dimensional arrays of these types.  </w:t>
            </w:r>
          </w:p>
        </w:tc>
      </w:tr>
      <w:tr w:rsidR="005444DE" w:rsidRPr="00E458CD" w14:paraId="647192FF"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DE1DDA" w14:textId="77777777" w:rsidR="005444DE" w:rsidRPr="00E458CD" w:rsidRDefault="005444DE" w:rsidP="00D517C5">
            <w:pPr>
              <w:ind w:left="0"/>
              <w:rPr>
                <w:color w:val="000000"/>
                <w:szCs w:val="24"/>
              </w:rPr>
            </w:pPr>
            <w:r w:rsidRPr="00E458CD">
              <w:rPr>
                <w:szCs w:val="24"/>
              </w:rPr>
              <w:t>architecture</w:t>
            </w:r>
          </w:p>
        </w:tc>
        <w:tc>
          <w:tcPr>
            <w:tcW w:w="648" w:type="dxa"/>
            <w:tcBorders>
              <w:top w:val="outset" w:sz="6" w:space="0" w:color="auto"/>
              <w:left w:val="outset" w:sz="6" w:space="0" w:color="auto"/>
              <w:bottom w:val="outset" w:sz="6" w:space="0" w:color="auto"/>
              <w:right w:val="outset" w:sz="6" w:space="0" w:color="auto"/>
            </w:tcBorders>
          </w:tcPr>
          <w:p w14:paraId="1C2BE640"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B2CE59D" w14:textId="77777777" w:rsidR="005444DE" w:rsidRPr="00E458CD" w:rsidRDefault="005444DE" w:rsidP="0002617B">
            <w:pPr>
              <w:ind w:left="0"/>
              <w:rPr>
                <w:color w:val="000000"/>
                <w:szCs w:val="24"/>
              </w:rPr>
            </w:pPr>
            <w:r w:rsidRPr="00E458CD">
              <w:rPr>
                <w:szCs w:val="24"/>
              </w:rPr>
              <w:t>A secondary design unit containing the description of the design.</w:t>
            </w:r>
          </w:p>
        </w:tc>
      </w:tr>
      <w:tr w:rsidR="005444DE" w:rsidRPr="00E458CD" w14:paraId="622A251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212E1B" w14:textId="77777777" w:rsidR="005444DE" w:rsidRPr="00E458CD" w:rsidRDefault="005444DE" w:rsidP="00D517C5">
            <w:pPr>
              <w:ind w:left="0"/>
              <w:rPr>
                <w:color w:val="000000"/>
                <w:szCs w:val="24"/>
              </w:rPr>
            </w:pPr>
            <w:r w:rsidRPr="00E458CD">
              <w:rPr>
                <w:szCs w:val="24"/>
              </w:rPr>
              <w:t>array</w:t>
            </w:r>
          </w:p>
        </w:tc>
        <w:tc>
          <w:tcPr>
            <w:tcW w:w="648" w:type="dxa"/>
            <w:tcBorders>
              <w:top w:val="outset" w:sz="6" w:space="0" w:color="auto"/>
              <w:left w:val="outset" w:sz="6" w:space="0" w:color="auto"/>
              <w:bottom w:val="outset" w:sz="6" w:space="0" w:color="auto"/>
              <w:right w:val="outset" w:sz="6" w:space="0" w:color="auto"/>
            </w:tcBorders>
          </w:tcPr>
          <w:p w14:paraId="37F2AA1C"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374C804" w14:textId="77777777" w:rsidR="005444DE" w:rsidRPr="00E458CD" w:rsidRDefault="005444DE" w:rsidP="0002617B">
            <w:pPr>
              <w:ind w:left="0"/>
              <w:rPr>
                <w:color w:val="000000"/>
                <w:szCs w:val="24"/>
              </w:rPr>
            </w:pPr>
            <w:r w:rsidRPr="00E458CD">
              <w:rPr>
                <w:szCs w:val="24"/>
              </w:rPr>
              <w:t xml:space="preserve">Used to define an array, vector or matrix.  </w:t>
            </w:r>
          </w:p>
        </w:tc>
      </w:tr>
      <w:tr w:rsidR="005444DE" w:rsidRPr="00E458CD" w14:paraId="377699A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DE6D21" w14:textId="77777777" w:rsidR="005444DE" w:rsidRPr="00E458CD" w:rsidRDefault="005444DE" w:rsidP="00D517C5">
            <w:pPr>
              <w:ind w:left="0"/>
              <w:rPr>
                <w:color w:val="000000"/>
                <w:szCs w:val="24"/>
              </w:rPr>
            </w:pPr>
            <w:r w:rsidRPr="00E458CD">
              <w:rPr>
                <w:szCs w:val="24"/>
              </w:rPr>
              <w:t>assert</w:t>
            </w:r>
          </w:p>
        </w:tc>
        <w:tc>
          <w:tcPr>
            <w:tcW w:w="648" w:type="dxa"/>
            <w:tcBorders>
              <w:top w:val="outset" w:sz="6" w:space="0" w:color="auto"/>
              <w:left w:val="outset" w:sz="6" w:space="0" w:color="auto"/>
              <w:bottom w:val="outset" w:sz="6" w:space="0" w:color="auto"/>
              <w:right w:val="outset" w:sz="6" w:space="0" w:color="auto"/>
            </w:tcBorders>
          </w:tcPr>
          <w:p w14:paraId="410D492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5BD3A69" w14:textId="77777777" w:rsidR="005444DE" w:rsidRPr="00E458CD" w:rsidRDefault="005444DE" w:rsidP="0002617B">
            <w:pPr>
              <w:ind w:left="0"/>
              <w:rPr>
                <w:color w:val="000000"/>
                <w:szCs w:val="24"/>
              </w:rPr>
            </w:pPr>
            <w:r w:rsidRPr="00E458CD">
              <w:rPr>
                <w:szCs w:val="24"/>
              </w:rPr>
              <w:t xml:space="preserve">Statement that implements a self-checking.  Often used in conjunction with reporting of error messages.  </w:t>
            </w:r>
          </w:p>
        </w:tc>
      </w:tr>
      <w:tr w:rsidR="005444DE" w:rsidRPr="00E458CD" w14:paraId="51492807"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F238EB" w14:textId="77777777" w:rsidR="005444DE" w:rsidRPr="00E458CD" w:rsidRDefault="005444DE" w:rsidP="00D517C5">
            <w:pPr>
              <w:ind w:left="0"/>
              <w:rPr>
                <w:color w:val="000000"/>
                <w:szCs w:val="24"/>
              </w:rPr>
            </w:pPr>
            <w:r w:rsidRPr="00E458CD">
              <w:rPr>
                <w:szCs w:val="24"/>
              </w:rPr>
              <w:t>attribute</w:t>
            </w:r>
          </w:p>
        </w:tc>
        <w:tc>
          <w:tcPr>
            <w:tcW w:w="648" w:type="dxa"/>
            <w:tcBorders>
              <w:top w:val="outset" w:sz="6" w:space="0" w:color="auto"/>
              <w:left w:val="outset" w:sz="6" w:space="0" w:color="auto"/>
              <w:bottom w:val="outset" w:sz="6" w:space="0" w:color="auto"/>
              <w:right w:val="outset" w:sz="6" w:space="0" w:color="auto"/>
            </w:tcBorders>
          </w:tcPr>
          <w:p w14:paraId="767E7C9D"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D7F8CCB" w14:textId="77777777" w:rsidR="005444DE" w:rsidRPr="00E458CD" w:rsidRDefault="005444DE" w:rsidP="0002617B">
            <w:pPr>
              <w:ind w:left="0"/>
              <w:rPr>
                <w:color w:val="000000"/>
                <w:szCs w:val="24"/>
              </w:rPr>
            </w:pPr>
            <w:r w:rsidRPr="00E458CD">
              <w:rPr>
                <w:szCs w:val="24"/>
              </w:rPr>
              <w:t xml:space="preserve">Describes a characteristic of a given object.  An attribute declaration declares an attribute name and its type.  An attribute specification assigns a value to the attribute.  </w:t>
            </w:r>
          </w:p>
        </w:tc>
      </w:tr>
      <w:tr w:rsidR="005444DE" w:rsidRPr="00E458CD" w14:paraId="34A0BE1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17E1D" w14:textId="77777777" w:rsidR="005444DE" w:rsidRPr="00E458CD" w:rsidRDefault="005444DE" w:rsidP="00D517C5">
            <w:pPr>
              <w:ind w:left="0"/>
              <w:rPr>
                <w:color w:val="000000"/>
                <w:szCs w:val="24"/>
              </w:rPr>
            </w:pPr>
            <w:r w:rsidRPr="00E458CD">
              <w:rPr>
                <w:szCs w:val="24"/>
              </w:rPr>
              <w:t>begin</w:t>
            </w:r>
          </w:p>
        </w:tc>
        <w:tc>
          <w:tcPr>
            <w:tcW w:w="648" w:type="dxa"/>
            <w:tcBorders>
              <w:top w:val="outset" w:sz="6" w:space="0" w:color="auto"/>
              <w:left w:val="outset" w:sz="6" w:space="0" w:color="auto"/>
              <w:bottom w:val="outset" w:sz="6" w:space="0" w:color="auto"/>
              <w:right w:val="outset" w:sz="6" w:space="0" w:color="auto"/>
            </w:tcBorders>
          </w:tcPr>
          <w:p w14:paraId="2EA01C1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F636EDC" w14:textId="77777777" w:rsidR="005444DE" w:rsidRPr="00E458CD" w:rsidRDefault="005444DE" w:rsidP="0002617B">
            <w:pPr>
              <w:ind w:left="0"/>
              <w:rPr>
                <w:color w:val="000000"/>
                <w:szCs w:val="24"/>
              </w:rPr>
            </w:pPr>
            <w:r w:rsidRPr="00E458CD">
              <w:rPr>
                <w:szCs w:val="24"/>
              </w:rPr>
              <w:t xml:space="preserve">Marks the beginning of the statement portion of a process statement or architecture body.  </w:t>
            </w:r>
          </w:p>
        </w:tc>
      </w:tr>
      <w:tr w:rsidR="005444DE" w:rsidRPr="00E458CD" w14:paraId="12CA534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98633" w14:textId="77777777" w:rsidR="005444DE" w:rsidRPr="00E458CD" w:rsidRDefault="005444DE" w:rsidP="00D517C5">
            <w:pPr>
              <w:ind w:left="0"/>
              <w:rPr>
                <w:color w:val="000000"/>
                <w:szCs w:val="24"/>
              </w:rPr>
            </w:pPr>
            <w:r w:rsidRPr="00E458CD">
              <w:rPr>
                <w:szCs w:val="24"/>
              </w:rPr>
              <w:t>block</w:t>
            </w:r>
          </w:p>
        </w:tc>
        <w:tc>
          <w:tcPr>
            <w:tcW w:w="648" w:type="dxa"/>
            <w:tcBorders>
              <w:top w:val="outset" w:sz="6" w:space="0" w:color="auto"/>
              <w:left w:val="outset" w:sz="6" w:space="0" w:color="auto"/>
              <w:bottom w:val="outset" w:sz="6" w:space="0" w:color="auto"/>
              <w:right w:val="outset" w:sz="6" w:space="0" w:color="auto"/>
            </w:tcBorders>
          </w:tcPr>
          <w:p w14:paraId="238E001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9A61041" w14:textId="77777777" w:rsidR="005444DE" w:rsidRPr="00E458CD" w:rsidRDefault="005444DE" w:rsidP="0002617B">
            <w:pPr>
              <w:ind w:left="0"/>
              <w:rPr>
                <w:color w:val="000000"/>
                <w:szCs w:val="24"/>
              </w:rPr>
            </w:pPr>
            <w:r w:rsidRPr="00E458CD">
              <w:rPr>
                <w:szCs w:val="24"/>
              </w:rPr>
              <w:t xml:space="preserve">Indicates the start of a block structure.  </w:t>
            </w:r>
          </w:p>
        </w:tc>
      </w:tr>
      <w:tr w:rsidR="005444DE" w:rsidRPr="00E458CD" w14:paraId="78B02223"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A6199" w14:textId="77777777" w:rsidR="005444DE" w:rsidRPr="00E458CD" w:rsidRDefault="005444DE" w:rsidP="00D517C5">
            <w:pPr>
              <w:ind w:left="0"/>
              <w:rPr>
                <w:color w:val="000000"/>
                <w:szCs w:val="24"/>
              </w:rPr>
            </w:pPr>
            <w:r w:rsidRPr="00E458CD">
              <w:rPr>
                <w:szCs w:val="24"/>
              </w:rPr>
              <w:t>body</w:t>
            </w:r>
          </w:p>
        </w:tc>
        <w:tc>
          <w:tcPr>
            <w:tcW w:w="648" w:type="dxa"/>
            <w:tcBorders>
              <w:top w:val="outset" w:sz="6" w:space="0" w:color="auto"/>
              <w:left w:val="outset" w:sz="6" w:space="0" w:color="auto"/>
              <w:bottom w:val="outset" w:sz="6" w:space="0" w:color="auto"/>
              <w:right w:val="outset" w:sz="6" w:space="0" w:color="auto"/>
            </w:tcBorders>
          </w:tcPr>
          <w:p w14:paraId="18AF265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25F9A53" w14:textId="77777777" w:rsidR="005444DE" w:rsidRPr="00E458CD" w:rsidRDefault="005444DE" w:rsidP="0002617B">
            <w:pPr>
              <w:ind w:left="0"/>
              <w:rPr>
                <w:color w:val="000000"/>
                <w:szCs w:val="24"/>
              </w:rPr>
            </w:pPr>
            <w:r w:rsidRPr="00E458CD">
              <w:rPr>
                <w:szCs w:val="24"/>
              </w:rPr>
              <w:t xml:space="preserve">Designates a procedure body.  </w:t>
            </w:r>
          </w:p>
        </w:tc>
      </w:tr>
      <w:tr w:rsidR="005444DE" w:rsidRPr="00E458CD" w14:paraId="5E9CA6A7"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1A9D91" w14:textId="77777777" w:rsidR="005444DE" w:rsidRPr="00E458CD" w:rsidRDefault="005444DE" w:rsidP="00D517C5">
            <w:pPr>
              <w:ind w:left="0"/>
              <w:rPr>
                <w:color w:val="000000"/>
                <w:szCs w:val="24"/>
              </w:rPr>
            </w:pPr>
            <w:r w:rsidRPr="00E458CD">
              <w:rPr>
                <w:szCs w:val="24"/>
              </w:rPr>
              <w:t>buffer</w:t>
            </w:r>
          </w:p>
        </w:tc>
        <w:tc>
          <w:tcPr>
            <w:tcW w:w="648" w:type="dxa"/>
            <w:tcBorders>
              <w:top w:val="outset" w:sz="6" w:space="0" w:color="auto"/>
              <w:left w:val="outset" w:sz="6" w:space="0" w:color="auto"/>
              <w:bottom w:val="outset" w:sz="6" w:space="0" w:color="auto"/>
              <w:right w:val="outset" w:sz="6" w:space="0" w:color="auto"/>
            </w:tcBorders>
          </w:tcPr>
          <w:p w14:paraId="501B7919"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901A17A" w14:textId="77777777" w:rsidR="005444DE" w:rsidRPr="00E458CD" w:rsidRDefault="005444DE" w:rsidP="0002617B">
            <w:pPr>
              <w:ind w:left="0"/>
              <w:rPr>
                <w:color w:val="000000"/>
                <w:szCs w:val="24"/>
              </w:rPr>
            </w:pPr>
            <w:r w:rsidRPr="00E458CD">
              <w:rPr>
                <w:szCs w:val="24"/>
              </w:rPr>
              <w:t xml:space="preserve">A mode of a signal that enables a port to be read and updated within the entity model.  A buffer port can have only one source, and can be connected only to another buffer port or to a signal with no more than one source.  </w:t>
            </w:r>
          </w:p>
        </w:tc>
      </w:tr>
      <w:tr w:rsidR="005444DE" w:rsidRPr="00E458CD" w14:paraId="4AAFDF12"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B22CA2" w14:textId="77777777" w:rsidR="005444DE" w:rsidRPr="00E458CD" w:rsidRDefault="005444DE" w:rsidP="00D517C5">
            <w:pPr>
              <w:ind w:left="0"/>
              <w:rPr>
                <w:color w:val="000000"/>
                <w:szCs w:val="24"/>
              </w:rPr>
            </w:pPr>
            <w:r w:rsidRPr="00E458CD">
              <w:rPr>
                <w:szCs w:val="24"/>
              </w:rPr>
              <w:t>bus</w:t>
            </w:r>
          </w:p>
        </w:tc>
        <w:tc>
          <w:tcPr>
            <w:tcW w:w="648" w:type="dxa"/>
            <w:tcBorders>
              <w:top w:val="outset" w:sz="6" w:space="0" w:color="auto"/>
              <w:left w:val="outset" w:sz="6" w:space="0" w:color="auto"/>
              <w:bottom w:val="outset" w:sz="6" w:space="0" w:color="auto"/>
              <w:right w:val="outset" w:sz="6" w:space="0" w:color="auto"/>
            </w:tcBorders>
          </w:tcPr>
          <w:p w14:paraId="6067262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02EB3AD" w14:textId="77777777" w:rsidR="005444DE" w:rsidRPr="00E458CD" w:rsidRDefault="005444DE" w:rsidP="0002617B">
            <w:pPr>
              <w:ind w:left="0"/>
              <w:rPr>
                <w:color w:val="000000"/>
                <w:szCs w:val="24"/>
              </w:rPr>
            </w:pPr>
            <w:r w:rsidRPr="00E458CD">
              <w:rPr>
                <w:szCs w:val="24"/>
              </w:rPr>
              <w:t xml:space="preserve">A kind of signal that represents a hardware bus that can have multiple drivers.  </w:t>
            </w:r>
          </w:p>
        </w:tc>
      </w:tr>
      <w:tr w:rsidR="005444DE" w:rsidRPr="00E458CD" w14:paraId="68AC893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0D8CAE" w14:textId="77777777" w:rsidR="005444DE" w:rsidRPr="00E458CD" w:rsidRDefault="005444DE" w:rsidP="00D517C5">
            <w:pPr>
              <w:ind w:left="0"/>
              <w:rPr>
                <w:color w:val="000000"/>
                <w:szCs w:val="24"/>
              </w:rPr>
            </w:pPr>
            <w:r w:rsidRPr="00E458CD">
              <w:rPr>
                <w:szCs w:val="24"/>
              </w:rPr>
              <w:t>case</w:t>
            </w:r>
          </w:p>
        </w:tc>
        <w:tc>
          <w:tcPr>
            <w:tcW w:w="648" w:type="dxa"/>
            <w:tcBorders>
              <w:top w:val="outset" w:sz="6" w:space="0" w:color="auto"/>
              <w:left w:val="outset" w:sz="6" w:space="0" w:color="auto"/>
              <w:bottom w:val="outset" w:sz="6" w:space="0" w:color="auto"/>
              <w:right w:val="outset" w:sz="6" w:space="0" w:color="auto"/>
            </w:tcBorders>
          </w:tcPr>
          <w:p w14:paraId="1ADAD292"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7CCD8F8" w14:textId="77777777" w:rsidR="005444DE" w:rsidRPr="00E458CD" w:rsidRDefault="005444DE" w:rsidP="0002617B">
            <w:pPr>
              <w:ind w:left="0"/>
              <w:rPr>
                <w:color w:val="000000"/>
                <w:szCs w:val="24"/>
              </w:rPr>
            </w:pPr>
            <w:r w:rsidRPr="00E458CD">
              <w:rPr>
                <w:szCs w:val="24"/>
              </w:rPr>
              <w:t xml:space="preserve">Part of a “case” statement.  </w:t>
            </w:r>
          </w:p>
        </w:tc>
      </w:tr>
      <w:tr w:rsidR="005444DE" w:rsidRPr="00E458CD" w14:paraId="6D978E2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81A9B" w14:textId="77777777" w:rsidR="005444DE" w:rsidRPr="00E458CD" w:rsidRDefault="005444DE" w:rsidP="00D517C5">
            <w:pPr>
              <w:ind w:left="0"/>
              <w:rPr>
                <w:color w:val="000000"/>
                <w:szCs w:val="24"/>
              </w:rPr>
            </w:pPr>
            <w:r w:rsidRPr="00E458CD">
              <w:rPr>
                <w:szCs w:val="24"/>
              </w:rPr>
              <w:t>component</w:t>
            </w:r>
          </w:p>
        </w:tc>
        <w:tc>
          <w:tcPr>
            <w:tcW w:w="648" w:type="dxa"/>
            <w:tcBorders>
              <w:top w:val="outset" w:sz="6" w:space="0" w:color="auto"/>
              <w:left w:val="outset" w:sz="6" w:space="0" w:color="auto"/>
              <w:bottom w:val="outset" w:sz="6" w:space="0" w:color="auto"/>
              <w:right w:val="outset" w:sz="6" w:space="0" w:color="auto"/>
            </w:tcBorders>
          </w:tcPr>
          <w:p w14:paraId="3DC1852D"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41ED328" w14:textId="77777777" w:rsidR="005444DE" w:rsidRPr="00E458CD" w:rsidRDefault="005444DE" w:rsidP="0002617B">
            <w:pPr>
              <w:ind w:left="0"/>
              <w:rPr>
                <w:color w:val="000000"/>
                <w:szCs w:val="24"/>
              </w:rPr>
            </w:pPr>
            <w:r w:rsidRPr="00E458CD">
              <w:rPr>
                <w:szCs w:val="24"/>
              </w:rPr>
              <w:t xml:space="preserve">Starts the definition of a component.  </w:t>
            </w:r>
          </w:p>
        </w:tc>
      </w:tr>
      <w:tr w:rsidR="005444DE" w:rsidRPr="00E458CD" w14:paraId="18AEA9F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3477B4" w14:textId="77777777" w:rsidR="005444DE" w:rsidRPr="00E458CD" w:rsidRDefault="005444DE" w:rsidP="00D517C5">
            <w:pPr>
              <w:ind w:left="0"/>
              <w:rPr>
                <w:color w:val="000000"/>
                <w:szCs w:val="24"/>
              </w:rPr>
            </w:pPr>
            <w:r w:rsidRPr="00E458CD">
              <w:rPr>
                <w:szCs w:val="24"/>
              </w:rPr>
              <w:t>configuration</w:t>
            </w:r>
          </w:p>
        </w:tc>
        <w:tc>
          <w:tcPr>
            <w:tcW w:w="648" w:type="dxa"/>
            <w:tcBorders>
              <w:top w:val="outset" w:sz="6" w:space="0" w:color="auto"/>
              <w:left w:val="outset" w:sz="6" w:space="0" w:color="auto"/>
              <w:bottom w:val="outset" w:sz="6" w:space="0" w:color="auto"/>
              <w:right w:val="outset" w:sz="6" w:space="0" w:color="auto"/>
            </w:tcBorders>
          </w:tcPr>
          <w:p w14:paraId="79E12DFF"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EAE8845" w14:textId="77777777" w:rsidR="005444DE" w:rsidRPr="00E458CD" w:rsidRDefault="005444DE" w:rsidP="0002617B">
            <w:pPr>
              <w:ind w:left="0"/>
              <w:rPr>
                <w:color w:val="000000"/>
                <w:szCs w:val="24"/>
              </w:rPr>
            </w:pPr>
            <w:r w:rsidRPr="00E458CD">
              <w:rPr>
                <w:szCs w:val="24"/>
              </w:rPr>
              <w:t xml:space="preserve">A declaration used to create a configuration for an entity.  It associates particular component instances with specific design entities, and associates entity declarations with specific architectures.  </w:t>
            </w:r>
          </w:p>
        </w:tc>
      </w:tr>
      <w:tr w:rsidR="005444DE" w:rsidRPr="00E458CD" w14:paraId="3EA72C2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BC3077" w14:textId="77777777" w:rsidR="005444DE" w:rsidRPr="00E458CD" w:rsidRDefault="005444DE" w:rsidP="00D517C5">
            <w:pPr>
              <w:ind w:left="0"/>
              <w:rPr>
                <w:color w:val="000000"/>
                <w:szCs w:val="24"/>
              </w:rPr>
            </w:pPr>
            <w:r w:rsidRPr="00E458CD">
              <w:rPr>
                <w:szCs w:val="24"/>
              </w:rPr>
              <w:t>constant</w:t>
            </w:r>
          </w:p>
        </w:tc>
        <w:tc>
          <w:tcPr>
            <w:tcW w:w="648" w:type="dxa"/>
            <w:tcBorders>
              <w:top w:val="outset" w:sz="6" w:space="0" w:color="auto"/>
              <w:left w:val="outset" w:sz="6" w:space="0" w:color="auto"/>
              <w:bottom w:val="outset" w:sz="6" w:space="0" w:color="auto"/>
              <w:right w:val="outset" w:sz="6" w:space="0" w:color="auto"/>
            </w:tcBorders>
          </w:tcPr>
          <w:p w14:paraId="719C3219"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03AE671" w14:textId="77777777" w:rsidR="005444DE" w:rsidRPr="00E458CD" w:rsidRDefault="005444DE" w:rsidP="0002617B">
            <w:pPr>
              <w:ind w:left="0"/>
              <w:rPr>
                <w:color w:val="000000"/>
                <w:szCs w:val="24"/>
              </w:rPr>
            </w:pPr>
            <w:r w:rsidRPr="00E458CD">
              <w:rPr>
                <w:szCs w:val="24"/>
              </w:rPr>
              <w:t xml:space="preserve">Declares an identifier for a constant value of the specified type.  </w:t>
            </w:r>
          </w:p>
        </w:tc>
      </w:tr>
      <w:tr w:rsidR="005444DE" w:rsidRPr="00E458CD" w14:paraId="07487284"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56C438" w14:textId="77777777" w:rsidR="005444DE" w:rsidRPr="00E458CD" w:rsidRDefault="005444DE" w:rsidP="00D517C5">
            <w:pPr>
              <w:ind w:left="0"/>
              <w:rPr>
                <w:color w:val="000000"/>
                <w:szCs w:val="24"/>
              </w:rPr>
            </w:pPr>
            <w:r w:rsidRPr="00E458CD">
              <w:rPr>
                <w:szCs w:val="24"/>
              </w:rPr>
              <w:t>disconnect</w:t>
            </w:r>
          </w:p>
        </w:tc>
        <w:tc>
          <w:tcPr>
            <w:tcW w:w="648" w:type="dxa"/>
            <w:tcBorders>
              <w:top w:val="outset" w:sz="6" w:space="0" w:color="auto"/>
              <w:left w:val="outset" w:sz="6" w:space="0" w:color="auto"/>
              <w:bottom w:val="outset" w:sz="6" w:space="0" w:color="auto"/>
              <w:right w:val="outset" w:sz="6" w:space="0" w:color="auto"/>
            </w:tcBorders>
          </w:tcPr>
          <w:p w14:paraId="51B2543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1557A7A" w14:textId="77777777" w:rsidR="005444DE" w:rsidRPr="00E458CD" w:rsidRDefault="005444DE" w:rsidP="0002617B">
            <w:pPr>
              <w:ind w:left="0"/>
              <w:rPr>
                <w:color w:val="000000"/>
                <w:szCs w:val="24"/>
              </w:rPr>
            </w:pPr>
            <w:r w:rsidRPr="00E458CD">
              <w:rPr>
                <w:szCs w:val="24"/>
              </w:rPr>
              <w:t xml:space="preserve">Specifies the disconnect time for a guarded signal.  </w:t>
            </w:r>
          </w:p>
        </w:tc>
      </w:tr>
      <w:tr w:rsidR="005444DE" w:rsidRPr="00E458CD" w14:paraId="19052C8F"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DDD6A" w14:textId="77777777" w:rsidR="005444DE" w:rsidRPr="00E458CD" w:rsidRDefault="005444DE" w:rsidP="00D517C5">
            <w:pPr>
              <w:ind w:left="0"/>
              <w:rPr>
                <w:color w:val="000000"/>
                <w:szCs w:val="24"/>
              </w:rPr>
            </w:pPr>
            <w:proofErr w:type="spellStart"/>
            <w:r w:rsidRPr="00E458CD">
              <w:rPr>
                <w:szCs w:val="24"/>
              </w:rPr>
              <w:t>downto</w:t>
            </w:r>
            <w:proofErr w:type="spellEnd"/>
          </w:p>
        </w:tc>
        <w:tc>
          <w:tcPr>
            <w:tcW w:w="648" w:type="dxa"/>
            <w:tcBorders>
              <w:top w:val="outset" w:sz="6" w:space="0" w:color="auto"/>
              <w:left w:val="outset" w:sz="6" w:space="0" w:color="auto"/>
              <w:bottom w:val="outset" w:sz="6" w:space="0" w:color="auto"/>
              <w:right w:val="outset" w:sz="6" w:space="0" w:color="auto"/>
            </w:tcBorders>
          </w:tcPr>
          <w:p w14:paraId="0903EC79"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693A3F0" w14:textId="77777777" w:rsidR="005444DE" w:rsidRPr="00E458CD" w:rsidRDefault="005444DE" w:rsidP="0002617B">
            <w:pPr>
              <w:ind w:left="0"/>
              <w:rPr>
                <w:color w:val="000000"/>
                <w:szCs w:val="24"/>
              </w:rPr>
            </w:pPr>
            <w:r w:rsidRPr="00E458CD">
              <w:rPr>
                <w:szCs w:val="24"/>
              </w:rPr>
              <w:t xml:space="preserve">Specifies descending range.  </w:t>
            </w:r>
          </w:p>
        </w:tc>
      </w:tr>
      <w:tr w:rsidR="005444DE" w:rsidRPr="00E458CD" w14:paraId="2447461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8B1747" w14:textId="77777777" w:rsidR="005444DE" w:rsidRPr="00E458CD" w:rsidRDefault="005444DE" w:rsidP="00D517C5">
            <w:pPr>
              <w:ind w:left="0"/>
              <w:rPr>
                <w:color w:val="000000"/>
                <w:szCs w:val="24"/>
              </w:rPr>
            </w:pPr>
            <w:r w:rsidRPr="00E458CD">
              <w:rPr>
                <w:szCs w:val="24"/>
              </w:rPr>
              <w:t>else</w:t>
            </w:r>
          </w:p>
        </w:tc>
        <w:tc>
          <w:tcPr>
            <w:tcW w:w="648" w:type="dxa"/>
            <w:tcBorders>
              <w:top w:val="outset" w:sz="6" w:space="0" w:color="auto"/>
              <w:left w:val="outset" w:sz="6" w:space="0" w:color="auto"/>
              <w:bottom w:val="outset" w:sz="6" w:space="0" w:color="auto"/>
              <w:right w:val="outset" w:sz="6" w:space="0" w:color="auto"/>
            </w:tcBorders>
          </w:tcPr>
          <w:p w14:paraId="5108FAE0"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08D356B" w14:textId="77777777" w:rsidR="005444DE" w:rsidRPr="00E458CD" w:rsidRDefault="005444DE" w:rsidP="0002617B">
            <w:pPr>
              <w:ind w:left="0"/>
              <w:rPr>
                <w:color w:val="000000"/>
                <w:szCs w:val="24"/>
              </w:rPr>
            </w:pPr>
            <w:r w:rsidRPr="00E458CD">
              <w:rPr>
                <w:szCs w:val="24"/>
              </w:rPr>
              <w:t xml:space="preserve">Optional identifier for the final alternative in an “if” or “when” statement.  </w:t>
            </w:r>
          </w:p>
        </w:tc>
      </w:tr>
      <w:tr w:rsidR="005444DE" w:rsidRPr="00E458CD" w14:paraId="21E8D6A8"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59336D" w14:textId="77777777" w:rsidR="005444DE" w:rsidRPr="00E458CD" w:rsidRDefault="005444DE" w:rsidP="00D517C5">
            <w:pPr>
              <w:ind w:left="0"/>
              <w:rPr>
                <w:color w:val="000000"/>
                <w:szCs w:val="24"/>
              </w:rPr>
            </w:pPr>
            <w:proofErr w:type="spellStart"/>
            <w:r w:rsidRPr="00E458CD">
              <w:rPr>
                <w:szCs w:val="24"/>
              </w:rPr>
              <w:t>elsif</w:t>
            </w:r>
            <w:proofErr w:type="spellEnd"/>
          </w:p>
        </w:tc>
        <w:tc>
          <w:tcPr>
            <w:tcW w:w="648" w:type="dxa"/>
            <w:tcBorders>
              <w:top w:val="outset" w:sz="6" w:space="0" w:color="auto"/>
              <w:left w:val="outset" w:sz="6" w:space="0" w:color="auto"/>
              <w:bottom w:val="outset" w:sz="6" w:space="0" w:color="auto"/>
              <w:right w:val="outset" w:sz="6" w:space="0" w:color="auto"/>
            </w:tcBorders>
          </w:tcPr>
          <w:p w14:paraId="4216D09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04CEB3B" w14:textId="77777777" w:rsidR="005444DE" w:rsidRPr="00E458CD" w:rsidRDefault="005444DE" w:rsidP="0002617B">
            <w:pPr>
              <w:ind w:left="0"/>
              <w:rPr>
                <w:color w:val="000000"/>
                <w:szCs w:val="24"/>
              </w:rPr>
            </w:pPr>
            <w:r w:rsidRPr="00E458CD">
              <w:rPr>
                <w:szCs w:val="24"/>
              </w:rPr>
              <w:t xml:space="preserve">Identifier for an interim alternative in an “if” statement.  </w:t>
            </w:r>
          </w:p>
        </w:tc>
      </w:tr>
      <w:tr w:rsidR="005444DE" w:rsidRPr="00E458CD" w14:paraId="1C8F3A1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A28D" w14:textId="77777777" w:rsidR="005444DE" w:rsidRPr="00E458CD" w:rsidRDefault="005444DE" w:rsidP="00D517C5">
            <w:pPr>
              <w:ind w:left="0"/>
              <w:rPr>
                <w:color w:val="000000"/>
                <w:szCs w:val="24"/>
              </w:rPr>
            </w:pPr>
            <w:r w:rsidRPr="00E458CD">
              <w:rPr>
                <w:szCs w:val="24"/>
              </w:rPr>
              <w:t>end</w:t>
            </w:r>
          </w:p>
        </w:tc>
        <w:tc>
          <w:tcPr>
            <w:tcW w:w="648" w:type="dxa"/>
            <w:tcBorders>
              <w:top w:val="outset" w:sz="6" w:space="0" w:color="auto"/>
              <w:left w:val="outset" w:sz="6" w:space="0" w:color="auto"/>
              <w:bottom w:val="outset" w:sz="6" w:space="0" w:color="auto"/>
              <w:right w:val="outset" w:sz="6" w:space="0" w:color="auto"/>
            </w:tcBorders>
          </w:tcPr>
          <w:p w14:paraId="478BFA4D"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00E3835" w14:textId="77777777" w:rsidR="005444DE" w:rsidRPr="00E458CD" w:rsidRDefault="005444DE" w:rsidP="0002617B">
            <w:pPr>
              <w:ind w:left="0"/>
              <w:rPr>
                <w:color w:val="000000"/>
                <w:szCs w:val="24"/>
              </w:rPr>
            </w:pPr>
            <w:r w:rsidRPr="00E458CD">
              <w:rPr>
                <w:szCs w:val="24"/>
              </w:rPr>
              <w:t xml:space="preserve">Marks the end of a statement, subprogram, or declaration of a library unit.  </w:t>
            </w:r>
          </w:p>
        </w:tc>
      </w:tr>
      <w:tr w:rsidR="005444DE" w:rsidRPr="00E458CD" w14:paraId="2A30E393"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B499B0" w14:textId="77777777" w:rsidR="005444DE" w:rsidRPr="00E458CD" w:rsidRDefault="005444DE" w:rsidP="00D517C5">
            <w:pPr>
              <w:ind w:left="0"/>
              <w:rPr>
                <w:color w:val="000000"/>
                <w:szCs w:val="24"/>
              </w:rPr>
            </w:pPr>
            <w:r w:rsidRPr="00E458CD">
              <w:rPr>
                <w:szCs w:val="24"/>
              </w:rPr>
              <w:t>entity</w:t>
            </w:r>
          </w:p>
        </w:tc>
        <w:tc>
          <w:tcPr>
            <w:tcW w:w="648" w:type="dxa"/>
            <w:tcBorders>
              <w:top w:val="outset" w:sz="6" w:space="0" w:color="auto"/>
              <w:left w:val="outset" w:sz="6" w:space="0" w:color="auto"/>
              <w:bottom w:val="outset" w:sz="6" w:space="0" w:color="auto"/>
              <w:right w:val="outset" w:sz="6" w:space="0" w:color="auto"/>
            </w:tcBorders>
          </w:tcPr>
          <w:p w14:paraId="5478CF2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9AFD952" w14:textId="77777777" w:rsidR="005444DE" w:rsidRPr="00E458CD" w:rsidRDefault="005444DE" w:rsidP="0002617B">
            <w:pPr>
              <w:ind w:left="0"/>
              <w:rPr>
                <w:color w:val="000000"/>
                <w:szCs w:val="24"/>
              </w:rPr>
            </w:pPr>
            <w:r w:rsidRPr="00E458CD">
              <w:rPr>
                <w:szCs w:val="24"/>
              </w:rPr>
              <w:t xml:space="preserve">Specifies input and output definitions of the design.  </w:t>
            </w:r>
          </w:p>
        </w:tc>
      </w:tr>
      <w:tr w:rsidR="005444DE" w:rsidRPr="00E458CD" w14:paraId="7C6BAA73"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974E81" w14:textId="77777777" w:rsidR="005444DE" w:rsidRPr="00E458CD" w:rsidRDefault="005444DE" w:rsidP="00D517C5">
            <w:pPr>
              <w:ind w:left="0"/>
              <w:rPr>
                <w:color w:val="000000"/>
                <w:szCs w:val="24"/>
              </w:rPr>
            </w:pPr>
            <w:r w:rsidRPr="00E458CD">
              <w:rPr>
                <w:szCs w:val="24"/>
              </w:rPr>
              <w:t>exit</w:t>
            </w:r>
          </w:p>
        </w:tc>
        <w:tc>
          <w:tcPr>
            <w:tcW w:w="648" w:type="dxa"/>
            <w:tcBorders>
              <w:top w:val="outset" w:sz="6" w:space="0" w:color="auto"/>
              <w:left w:val="outset" w:sz="6" w:space="0" w:color="auto"/>
              <w:bottom w:val="outset" w:sz="6" w:space="0" w:color="auto"/>
              <w:right w:val="outset" w:sz="6" w:space="0" w:color="auto"/>
            </w:tcBorders>
          </w:tcPr>
          <w:p w14:paraId="37AB6502"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54ED5C4" w14:textId="77777777" w:rsidR="005444DE" w:rsidRPr="00E458CD" w:rsidRDefault="005444DE" w:rsidP="0002617B">
            <w:pPr>
              <w:ind w:left="0"/>
              <w:rPr>
                <w:color w:val="000000"/>
                <w:szCs w:val="24"/>
              </w:rPr>
            </w:pPr>
            <w:r w:rsidRPr="00E458CD">
              <w:rPr>
                <w:szCs w:val="24"/>
              </w:rPr>
              <w:t xml:space="preserve">Sequential statement to causes execution to jump out of the innermost loop or the loop whose label is specified.  </w:t>
            </w:r>
          </w:p>
        </w:tc>
      </w:tr>
      <w:tr w:rsidR="005444DE" w:rsidRPr="00E458CD" w14:paraId="67E62660"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6ED58" w14:textId="77777777" w:rsidR="005444DE" w:rsidRPr="00E458CD" w:rsidRDefault="005444DE" w:rsidP="00D517C5">
            <w:pPr>
              <w:ind w:left="0"/>
              <w:rPr>
                <w:color w:val="000000"/>
                <w:szCs w:val="24"/>
              </w:rPr>
            </w:pPr>
            <w:r w:rsidRPr="00E458CD">
              <w:rPr>
                <w:szCs w:val="24"/>
              </w:rPr>
              <w:t>file</w:t>
            </w:r>
          </w:p>
        </w:tc>
        <w:tc>
          <w:tcPr>
            <w:tcW w:w="648" w:type="dxa"/>
            <w:tcBorders>
              <w:top w:val="outset" w:sz="6" w:space="0" w:color="auto"/>
              <w:left w:val="outset" w:sz="6" w:space="0" w:color="auto"/>
              <w:bottom w:val="outset" w:sz="6" w:space="0" w:color="auto"/>
              <w:right w:val="outset" w:sz="6" w:space="0" w:color="auto"/>
            </w:tcBorders>
          </w:tcPr>
          <w:p w14:paraId="727C34A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21FC5218" w14:textId="77777777" w:rsidR="005444DE" w:rsidRPr="00E458CD" w:rsidRDefault="005444DE" w:rsidP="0002617B">
            <w:pPr>
              <w:ind w:left="0"/>
              <w:rPr>
                <w:color w:val="000000"/>
                <w:szCs w:val="24"/>
              </w:rPr>
            </w:pPr>
            <w:r w:rsidRPr="00E458CD">
              <w:rPr>
                <w:szCs w:val="24"/>
              </w:rPr>
              <w:t xml:space="preserve">Declares a file.  </w:t>
            </w:r>
          </w:p>
        </w:tc>
      </w:tr>
      <w:tr w:rsidR="005444DE" w:rsidRPr="00E458CD" w14:paraId="2D10433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B31E8" w14:textId="77777777" w:rsidR="005444DE" w:rsidRPr="00E458CD" w:rsidRDefault="005444DE" w:rsidP="00D517C5">
            <w:pPr>
              <w:ind w:left="0"/>
              <w:rPr>
                <w:color w:val="000000"/>
                <w:szCs w:val="24"/>
              </w:rPr>
            </w:pPr>
            <w:r w:rsidRPr="00E458CD">
              <w:rPr>
                <w:szCs w:val="24"/>
              </w:rPr>
              <w:lastRenderedPageBreak/>
              <w:t>for</w:t>
            </w:r>
          </w:p>
        </w:tc>
        <w:tc>
          <w:tcPr>
            <w:tcW w:w="648" w:type="dxa"/>
            <w:tcBorders>
              <w:top w:val="outset" w:sz="6" w:space="0" w:color="auto"/>
              <w:left w:val="outset" w:sz="6" w:space="0" w:color="auto"/>
              <w:bottom w:val="outset" w:sz="6" w:space="0" w:color="auto"/>
              <w:right w:val="outset" w:sz="6" w:space="0" w:color="auto"/>
            </w:tcBorders>
          </w:tcPr>
          <w:p w14:paraId="5C963C8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A9C6661" w14:textId="77777777" w:rsidR="005444DE" w:rsidRPr="00E458CD" w:rsidRDefault="005444DE" w:rsidP="0002617B">
            <w:pPr>
              <w:ind w:left="0"/>
              <w:rPr>
                <w:color w:val="000000"/>
                <w:szCs w:val="24"/>
              </w:rPr>
            </w:pPr>
            <w:r w:rsidRPr="00E458CD">
              <w:rPr>
                <w:szCs w:val="24"/>
              </w:rPr>
              <w:t xml:space="preserve">Used to iterate a predetermined number of replications in replicated logic, such as generate and loop statements.  Also used in specifying blocks, components, and configurations, and in specifying time expression in a timeout clause.  </w:t>
            </w:r>
          </w:p>
        </w:tc>
      </w:tr>
      <w:tr w:rsidR="005444DE" w:rsidRPr="00E458CD" w14:paraId="3C3CCE33"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EFAD15" w14:textId="77777777" w:rsidR="005444DE" w:rsidRPr="00E458CD" w:rsidRDefault="005444DE" w:rsidP="00D517C5">
            <w:pPr>
              <w:ind w:left="0"/>
              <w:rPr>
                <w:color w:val="000000"/>
                <w:szCs w:val="24"/>
              </w:rPr>
            </w:pPr>
            <w:r w:rsidRPr="00E458CD">
              <w:rPr>
                <w:szCs w:val="24"/>
              </w:rPr>
              <w:t>function</w:t>
            </w:r>
          </w:p>
        </w:tc>
        <w:tc>
          <w:tcPr>
            <w:tcW w:w="648" w:type="dxa"/>
            <w:tcBorders>
              <w:top w:val="outset" w:sz="6" w:space="0" w:color="auto"/>
              <w:left w:val="outset" w:sz="6" w:space="0" w:color="auto"/>
              <w:bottom w:val="outset" w:sz="6" w:space="0" w:color="auto"/>
              <w:right w:val="outset" w:sz="6" w:space="0" w:color="auto"/>
            </w:tcBorders>
          </w:tcPr>
          <w:p w14:paraId="7CCFF47D"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0E354E6" w14:textId="77777777" w:rsidR="005444DE" w:rsidRPr="00E458CD" w:rsidRDefault="005444DE" w:rsidP="0002617B">
            <w:pPr>
              <w:ind w:left="0"/>
              <w:rPr>
                <w:color w:val="000000"/>
                <w:szCs w:val="24"/>
              </w:rPr>
            </w:pPr>
            <w:r w:rsidRPr="00E458CD">
              <w:rPr>
                <w:szCs w:val="24"/>
              </w:rPr>
              <w:t xml:space="preserve">Defines a group of sequential statements that returns a single value.  </w:t>
            </w:r>
          </w:p>
        </w:tc>
      </w:tr>
      <w:tr w:rsidR="005444DE" w:rsidRPr="00E458CD" w14:paraId="22A965B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BF61C8" w14:textId="77777777" w:rsidR="005444DE" w:rsidRPr="00E458CD" w:rsidRDefault="005444DE" w:rsidP="00D517C5">
            <w:pPr>
              <w:ind w:left="0"/>
              <w:rPr>
                <w:color w:val="000000"/>
                <w:szCs w:val="24"/>
              </w:rPr>
            </w:pPr>
            <w:r w:rsidRPr="00E458CD">
              <w:rPr>
                <w:szCs w:val="24"/>
              </w:rPr>
              <w:t>generate</w:t>
            </w:r>
          </w:p>
        </w:tc>
        <w:tc>
          <w:tcPr>
            <w:tcW w:w="648" w:type="dxa"/>
            <w:tcBorders>
              <w:top w:val="outset" w:sz="6" w:space="0" w:color="auto"/>
              <w:left w:val="outset" w:sz="6" w:space="0" w:color="auto"/>
              <w:bottom w:val="outset" w:sz="6" w:space="0" w:color="auto"/>
              <w:right w:val="outset" w:sz="6" w:space="0" w:color="auto"/>
            </w:tcBorders>
          </w:tcPr>
          <w:p w14:paraId="6016F4AB"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BB53B1B" w14:textId="77777777" w:rsidR="005444DE" w:rsidRPr="00E458CD" w:rsidRDefault="005444DE" w:rsidP="0002617B">
            <w:pPr>
              <w:ind w:left="0"/>
              <w:rPr>
                <w:color w:val="000000"/>
                <w:szCs w:val="24"/>
              </w:rPr>
            </w:pPr>
            <w:r w:rsidRPr="00E458CD">
              <w:rPr>
                <w:szCs w:val="24"/>
              </w:rPr>
              <w:t xml:space="preserve">Replicates one or more concurrent statement.  Can be in for or if format.  </w:t>
            </w:r>
          </w:p>
        </w:tc>
      </w:tr>
      <w:tr w:rsidR="005444DE" w:rsidRPr="00E458CD" w14:paraId="6FED548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B09890" w14:textId="77777777" w:rsidR="005444DE" w:rsidRPr="00E458CD" w:rsidRDefault="005444DE" w:rsidP="00D517C5">
            <w:pPr>
              <w:ind w:left="0"/>
              <w:rPr>
                <w:color w:val="000000"/>
                <w:szCs w:val="24"/>
              </w:rPr>
            </w:pPr>
            <w:r w:rsidRPr="00E458CD">
              <w:rPr>
                <w:szCs w:val="24"/>
              </w:rPr>
              <w:t>generic</w:t>
            </w:r>
          </w:p>
        </w:tc>
        <w:tc>
          <w:tcPr>
            <w:tcW w:w="648" w:type="dxa"/>
            <w:tcBorders>
              <w:top w:val="outset" w:sz="6" w:space="0" w:color="auto"/>
              <w:left w:val="outset" w:sz="6" w:space="0" w:color="auto"/>
              <w:bottom w:val="outset" w:sz="6" w:space="0" w:color="auto"/>
              <w:right w:val="outset" w:sz="6" w:space="0" w:color="auto"/>
            </w:tcBorders>
          </w:tcPr>
          <w:p w14:paraId="2CD9C027"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8AD6AF7" w14:textId="77777777" w:rsidR="005444DE" w:rsidRPr="00E458CD" w:rsidRDefault="005444DE" w:rsidP="0002617B">
            <w:pPr>
              <w:ind w:left="0"/>
              <w:rPr>
                <w:color w:val="000000"/>
                <w:szCs w:val="24"/>
              </w:rPr>
            </w:pPr>
            <w:r w:rsidRPr="00E458CD">
              <w:rPr>
                <w:szCs w:val="24"/>
              </w:rPr>
              <w:t xml:space="preserve">Defines constants whose values may be controlled by the environment.  Generics are of the object class constant.  The declaration of a generic may also include a default value, which will be used if an actual value is missing in the generic map.  </w:t>
            </w:r>
          </w:p>
        </w:tc>
      </w:tr>
      <w:tr w:rsidR="005444DE" w:rsidRPr="00E458CD" w14:paraId="0DC0B16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1A8B8" w14:textId="77777777" w:rsidR="005444DE" w:rsidRPr="00E458CD" w:rsidRDefault="005444DE" w:rsidP="00D517C5">
            <w:pPr>
              <w:ind w:left="0"/>
              <w:rPr>
                <w:color w:val="000000"/>
                <w:szCs w:val="24"/>
              </w:rPr>
            </w:pPr>
            <w:r w:rsidRPr="00E458CD">
              <w:rPr>
                <w:szCs w:val="24"/>
              </w:rPr>
              <w:t>guarded</w:t>
            </w:r>
          </w:p>
        </w:tc>
        <w:tc>
          <w:tcPr>
            <w:tcW w:w="648" w:type="dxa"/>
            <w:tcBorders>
              <w:top w:val="outset" w:sz="6" w:space="0" w:color="auto"/>
              <w:left w:val="outset" w:sz="6" w:space="0" w:color="auto"/>
              <w:bottom w:val="outset" w:sz="6" w:space="0" w:color="auto"/>
              <w:right w:val="outset" w:sz="6" w:space="0" w:color="auto"/>
            </w:tcBorders>
          </w:tcPr>
          <w:p w14:paraId="4C4292A7"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100FB98" w14:textId="77777777" w:rsidR="005444DE" w:rsidRPr="00E458CD" w:rsidRDefault="005444DE" w:rsidP="0002617B">
            <w:pPr>
              <w:ind w:left="0"/>
              <w:rPr>
                <w:color w:val="000000"/>
                <w:szCs w:val="24"/>
              </w:rPr>
            </w:pPr>
            <w:r w:rsidRPr="00E458CD">
              <w:rPr>
                <w:szCs w:val="24"/>
              </w:rPr>
              <w:t xml:space="preserve">Option for a concurrent signal assignment.  The guarded option specifies that the signal assignment statement will execute only when the guard condition of the block statement that contains the assignment is true.  </w:t>
            </w:r>
          </w:p>
        </w:tc>
      </w:tr>
      <w:tr w:rsidR="005444DE" w:rsidRPr="00E458CD" w14:paraId="48DC1E06"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2F604" w14:textId="77777777" w:rsidR="005444DE" w:rsidRPr="00E458CD" w:rsidRDefault="005444DE" w:rsidP="00D517C5">
            <w:pPr>
              <w:ind w:left="0"/>
              <w:rPr>
                <w:color w:val="000000"/>
                <w:szCs w:val="24"/>
              </w:rPr>
            </w:pPr>
            <w:r w:rsidRPr="00E458CD">
              <w:rPr>
                <w:szCs w:val="24"/>
              </w:rPr>
              <w:t>if</w:t>
            </w:r>
          </w:p>
        </w:tc>
        <w:tc>
          <w:tcPr>
            <w:tcW w:w="648" w:type="dxa"/>
            <w:tcBorders>
              <w:top w:val="outset" w:sz="6" w:space="0" w:color="auto"/>
              <w:left w:val="outset" w:sz="6" w:space="0" w:color="auto"/>
              <w:bottom w:val="outset" w:sz="6" w:space="0" w:color="auto"/>
              <w:right w:val="outset" w:sz="6" w:space="0" w:color="auto"/>
            </w:tcBorders>
          </w:tcPr>
          <w:p w14:paraId="5384CE5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28EDE0F7" w14:textId="77777777" w:rsidR="005444DE" w:rsidRPr="00E458CD" w:rsidRDefault="005444DE" w:rsidP="0002617B">
            <w:pPr>
              <w:ind w:left="0"/>
              <w:rPr>
                <w:color w:val="000000"/>
                <w:szCs w:val="24"/>
              </w:rPr>
            </w:pPr>
            <w:r w:rsidRPr="00E458CD">
              <w:rPr>
                <w:szCs w:val="24"/>
              </w:rPr>
              <w:t xml:space="preserve">Sequential statement that describes conditional logic.  </w:t>
            </w:r>
          </w:p>
        </w:tc>
      </w:tr>
      <w:tr w:rsidR="005444DE" w:rsidRPr="00E458CD" w14:paraId="7DA6228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78B228" w14:textId="77777777" w:rsidR="005444DE" w:rsidRPr="00E458CD" w:rsidRDefault="005444DE" w:rsidP="00D517C5">
            <w:pPr>
              <w:ind w:left="0"/>
              <w:rPr>
                <w:color w:val="000000"/>
                <w:szCs w:val="24"/>
              </w:rPr>
            </w:pPr>
            <w:r w:rsidRPr="00E458CD">
              <w:rPr>
                <w:szCs w:val="24"/>
              </w:rPr>
              <w:t>impure  </w:t>
            </w:r>
          </w:p>
        </w:tc>
        <w:tc>
          <w:tcPr>
            <w:tcW w:w="648" w:type="dxa"/>
            <w:tcBorders>
              <w:top w:val="outset" w:sz="6" w:space="0" w:color="auto"/>
              <w:left w:val="outset" w:sz="6" w:space="0" w:color="auto"/>
              <w:bottom w:val="outset" w:sz="6" w:space="0" w:color="auto"/>
              <w:right w:val="outset" w:sz="6" w:space="0" w:color="auto"/>
            </w:tcBorders>
          </w:tcPr>
          <w:p w14:paraId="14578A8A"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D6A9A15" w14:textId="77777777" w:rsidR="005444DE" w:rsidRPr="00E458CD" w:rsidRDefault="005444DE" w:rsidP="0002617B">
            <w:pPr>
              <w:ind w:left="0"/>
              <w:rPr>
                <w:color w:val="000000"/>
                <w:szCs w:val="24"/>
              </w:rPr>
            </w:pPr>
            <w:r w:rsidRPr="00E458CD">
              <w:rPr>
                <w:szCs w:val="24"/>
              </w:rPr>
              <w:t xml:space="preserve">Declares a function that may return a different value given the same parameters due to side effects.  </w:t>
            </w:r>
          </w:p>
        </w:tc>
      </w:tr>
      <w:tr w:rsidR="005444DE" w:rsidRPr="00E458CD" w14:paraId="0E5BCEA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8825B4" w14:textId="77777777" w:rsidR="005444DE" w:rsidRPr="00E458CD" w:rsidRDefault="005444DE" w:rsidP="00D517C5">
            <w:pPr>
              <w:ind w:left="0"/>
              <w:rPr>
                <w:color w:val="000000"/>
                <w:szCs w:val="24"/>
              </w:rPr>
            </w:pPr>
            <w:r w:rsidRPr="00E458CD">
              <w:rPr>
                <w:szCs w:val="24"/>
              </w:rPr>
              <w:t>in</w:t>
            </w:r>
          </w:p>
        </w:tc>
        <w:tc>
          <w:tcPr>
            <w:tcW w:w="648" w:type="dxa"/>
            <w:tcBorders>
              <w:top w:val="outset" w:sz="6" w:space="0" w:color="auto"/>
              <w:left w:val="outset" w:sz="6" w:space="0" w:color="auto"/>
              <w:bottom w:val="outset" w:sz="6" w:space="0" w:color="auto"/>
              <w:right w:val="outset" w:sz="6" w:space="0" w:color="auto"/>
            </w:tcBorders>
          </w:tcPr>
          <w:p w14:paraId="271B6A4C"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1C99B68" w14:textId="77777777" w:rsidR="005444DE" w:rsidRPr="00E458CD" w:rsidRDefault="005444DE" w:rsidP="0002617B">
            <w:pPr>
              <w:ind w:left="0"/>
              <w:rPr>
                <w:color w:val="000000"/>
                <w:szCs w:val="24"/>
              </w:rPr>
            </w:pPr>
            <w:r w:rsidRPr="00E458CD">
              <w:rPr>
                <w:szCs w:val="24"/>
              </w:rPr>
              <w:t xml:space="preserve">Port mode that allows the port to be read only.  If no mode is specified, in is assumed.  </w:t>
            </w:r>
          </w:p>
        </w:tc>
      </w:tr>
      <w:tr w:rsidR="005444DE" w:rsidRPr="00E458CD" w14:paraId="58C3D057"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13CFC1" w14:textId="77777777" w:rsidR="005444DE" w:rsidRPr="00E458CD" w:rsidRDefault="005444DE" w:rsidP="00D517C5">
            <w:pPr>
              <w:ind w:left="0"/>
              <w:rPr>
                <w:color w:val="000000"/>
                <w:szCs w:val="24"/>
              </w:rPr>
            </w:pPr>
            <w:r w:rsidRPr="00E458CD">
              <w:rPr>
                <w:szCs w:val="24"/>
              </w:rPr>
              <w:t>inertial</w:t>
            </w:r>
          </w:p>
        </w:tc>
        <w:tc>
          <w:tcPr>
            <w:tcW w:w="648" w:type="dxa"/>
            <w:tcBorders>
              <w:top w:val="outset" w:sz="6" w:space="0" w:color="auto"/>
              <w:left w:val="outset" w:sz="6" w:space="0" w:color="auto"/>
              <w:bottom w:val="outset" w:sz="6" w:space="0" w:color="auto"/>
              <w:right w:val="outset" w:sz="6" w:space="0" w:color="auto"/>
            </w:tcBorders>
          </w:tcPr>
          <w:p w14:paraId="5A161F50"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DBC382D" w14:textId="77777777" w:rsidR="005444DE" w:rsidRPr="00E458CD" w:rsidRDefault="005444DE" w:rsidP="0002617B">
            <w:pPr>
              <w:ind w:left="0"/>
              <w:rPr>
                <w:color w:val="000000"/>
                <w:szCs w:val="24"/>
              </w:rPr>
            </w:pPr>
            <w:r w:rsidRPr="00E458CD">
              <w:rPr>
                <w:szCs w:val="24"/>
              </w:rPr>
              <w:t xml:space="preserve">An option for specifying delay information in a signal assignment statement.  Inertial delay is characteristic of switching circuits: a pulse whose duration is shorter than the switching time of the circuit will not be transmitted or in the case that a pulse rejection limit is specified, a pulse whose duration is shorter than that limit will not be transmitted.  </w:t>
            </w:r>
          </w:p>
        </w:tc>
      </w:tr>
      <w:tr w:rsidR="005444DE" w:rsidRPr="00E458CD" w14:paraId="0AE92A1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1C8A12" w14:textId="77777777" w:rsidR="005444DE" w:rsidRPr="00E458CD" w:rsidRDefault="005444DE" w:rsidP="00D517C5">
            <w:pPr>
              <w:ind w:left="0"/>
              <w:rPr>
                <w:color w:val="000000"/>
                <w:szCs w:val="24"/>
              </w:rPr>
            </w:pPr>
            <w:proofErr w:type="spellStart"/>
            <w:r w:rsidRPr="00E458CD">
              <w:rPr>
                <w:szCs w:val="24"/>
              </w:rPr>
              <w:t>inout</w:t>
            </w:r>
            <w:proofErr w:type="spellEnd"/>
          </w:p>
        </w:tc>
        <w:tc>
          <w:tcPr>
            <w:tcW w:w="648" w:type="dxa"/>
            <w:tcBorders>
              <w:top w:val="outset" w:sz="6" w:space="0" w:color="auto"/>
              <w:left w:val="outset" w:sz="6" w:space="0" w:color="auto"/>
              <w:bottom w:val="outset" w:sz="6" w:space="0" w:color="auto"/>
              <w:right w:val="outset" w:sz="6" w:space="0" w:color="auto"/>
            </w:tcBorders>
          </w:tcPr>
          <w:p w14:paraId="40E9C708"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385465C" w14:textId="77777777" w:rsidR="005444DE" w:rsidRPr="00E458CD" w:rsidRDefault="005444DE" w:rsidP="0002617B">
            <w:pPr>
              <w:ind w:left="0"/>
              <w:rPr>
                <w:color w:val="000000"/>
                <w:szCs w:val="24"/>
              </w:rPr>
            </w:pPr>
            <w:r w:rsidRPr="00E458CD">
              <w:rPr>
                <w:szCs w:val="24"/>
              </w:rPr>
              <w:t xml:space="preserve">Port mode that allows a bidirectional port to be read and updated within the entity model.  </w:t>
            </w:r>
          </w:p>
        </w:tc>
      </w:tr>
      <w:tr w:rsidR="005444DE" w:rsidRPr="00E458CD" w14:paraId="7263D288"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FF7E35" w14:textId="77777777" w:rsidR="005444DE" w:rsidRPr="00E458CD" w:rsidRDefault="005444DE" w:rsidP="00D517C5">
            <w:pPr>
              <w:ind w:left="0"/>
              <w:rPr>
                <w:color w:val="000000"/>
                <w:szCs w:val="24"/>
              </w:rPr>
            </w:pPr>
            <w:r w:rsidRPr="00E458CD">
              <w:rPr>
                <w:szCs w:val="24"/>
              </w:rPr>
              <w:t>is</w:t>
            </w:r>
          </w:p>
        </w:tc>
        <w:tc>
          <w:tcPr>
            <w:tcW w:w="648" w:type="dxa"/>
            <w:tcBorders>
              <w:top w:val="outset" w:sz="6" w:space="0" w:color="auto"/>
              <w:left w:val="outset" w:sz="6" w:space="0" w:color="auto"/>
              <w:bottom w:val="outset" w:sz="6" w:space="0" w:color="auto"/>
              <w:right w:val="outset" w:sz="6" w:space="0" w:color="auto"/>
            </w:tcBorders>
          </w:tcPr>
          <w:p w14:paraId="3D997B4A"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41B9D06" w14:textId="77777777" w:rsidR="005444DE" w:rsidRPr="00E458CD" w:rsidRDefault="005444DE" w:rsidP="0002617B">
            <w:pPr>
              <w:ind w:left="0"/>
              <w:rPr>
                <w:color w:val="000000"/>
                <w:szCs w:val="24"/>
              </w:rPr>
            </w:pPr>
            <w:r w:rsidRPr="00E458CD">
              <w:rPr>
                <w:szCs w:val="24"/>
              </w:rPr>
              <w:t xml:space="preserve">Equates the identity portion to the definition portion of a declaration.  </w:t>
            </w:r>
          </w:p>
        </w:tc>
      </w:tr>
      <w:tr w:rsidR="005444DE" w:rsidRPr="00E458CD" w14:paraId="7CE09066"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90A610" w14:textId="77777777" w:rsidR="005444DE" w:rsidRPr="00E458CD" w:rsidRDefault="005444DE" w:rsidP="00D517C5">
            <w:pPr>
              <w:ind w:left="0"/>
              <w:rPr>
                <w:color w:val="000000"/>
                <w:szCs w:val="24"/>
              </w:rPr>
            </w:pPr>
            <w:r w:rsidRPr="00E458CD">
              <w:rPr>
                <w:szCs w:val="24"/>
              </w:rPr>
              <w:t>label</w:t>
            </w:r>
          </w:p>
        </w:tc>
        <w:tc>
          <w:tcPr>
            <w:tcW w:w="648" w:type="dxa"/>
            <w:tcBorders>
              <w:top w:val="outset" w:sz="6" w:space="0" w:color="auto"/>
              <w:left w:val="outset" w:sz="6" w:space="0" w:color="auto"/>
              <w:bottom w:val="outset" w:sz="6" w:space="0" w:color="auto"/>
              <w:right w:val="outset" w:sz="6" w:space="0" w:color="auto"/>
            </w:tcBorders>
          </w:tcPr>
          <w:p w14:paraId="1A3F9AF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529BA66" w14:textId="77777777" w:rsidR="005444DE" w:rsidRPr="00E458CD" w:rsidRDefault="005444DE" w:rsidP="0002617B">
            <w:pPr>
              <w:ind w:left="0"/>
              <w:rPr>
                <w:color w:val="000000"/>
                <w:szCs w:val="24"/>
              </w:rPr>
            </w:pPr>
            <w:r w:rsidRPr="00E458CD">
              <w:rPr>
                <w:szCs w:val="24"/>
              </w:rPr>
              <w:t>Specifies a label name in an attribute statement.</w:t>
            </w:r>
          </w:p>
        </w:tc>
      </w:tr>
      <w:tr w:rsidR="005444DE" w:rsidRPr="00E458CD" w14:paraId="5FAA6184"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10A5D8" w14:textId="77777777" w:rsidR="005444DE" w:rsidRPr="00E458CD" w:rsidRDefault="005444DE" w:rsidP="00D517C5">
            <w:pPr>
              <w:ind w:left="0"/>
              <w:rPr>
                <w:color w:val="000000"/>
                <w:szCs w:val="24"/>
              </w:rPr>
            </w:pPr>
            <w:r w:rsidRPr="00E458CD">
              <w:rPr>
                <w:szCs w:val="24"/>
              </w:rPr>
              <w:t>library</w:t>
            </w:r>
          </w:p>
        </w:tc>
        <w:tc>
          <w:tcPr>
            <w:tcW w:w="648" w:type="dxa"/>
            <w:tcBorders>
              <w:top w:val="outset" w:sz="6" w:space="0" w:color="auto"/>
              <w:left w:val="outset" w:sz="6" w:space="0" w:color="auto"/>
              <w:bottom w:val="outset" w:sz="6" w:space="0" w:color="auto"/>
              <w:right w:val="outset" w:sz="6" w:space="0" w:color="auto"/>
            </w:tcBorders>
          </w:tcPr>
          <w:p w14:paraId="6FB734F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278F932" w14:textId="77777777" w:rsidR="005444DE" w:rsidRPr="00E458CD" w:rsidRDefault="005444DE" w:rsidP="0002617B">
            <w:pPr>
              <w:ind w:left="0"/>
              <w:rPr>
                <w:szCs w:val="24"/>
              </w:rPr>
            </w:pPr>
            <w:r w:rsidRPr="00E458CD">
              <w:rPr>
                <w:szCs w:val="24"/>
              </w:rPr>
              <w:t xml:space="preserve">Specifies the logical names of design libraries that can be referenced within a design unit.  The following library clause is implied for every design unit: </w:t>
            </w:r>
          </w:p>
          <w:p w14:paraId="55FCD5FE" w14:textId="77777777" w:rsidR="005444DE" w:rsidRPr="00E458CD" w:rsidRDefault="005444DE" w:rsidP="0002617B">
            <w:pPr>
              <w:pStyle w:val="HTMLPreformatted"/>
              <w:rPr>
                <w:rFonts w:ascii="Times New Roman" w:hAnsi="Times New Roman" w:cs="Times New Roman"/>
                <w:sz w:val="24"/>
                <w:szCs w:val="24"/>
              </w:rPr>
            </w:pPr>
            <w:r w:rsidRPr="00E458CD">
              <w:rPr>
                <w:rFonts w:ascii="Times New Roman" w:hAnsi="Times New Roman" w:cs="Times New Roman"/>
                <w:sz w:val="24"/>
                <w:szCs w:val="24"/>
              </w:rPr>
              <w:t>library std, work</w:t>
            </w:r>
          </w:p>
        </w:tc>
      </w:tr>
      <w:tr w:rsidR="005444DE" w:rsidRPr="00E458CD" w14:paraId="268FD7B5"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BE28A" w14:textId="77777777" w:rsidR="005444DE" w:rsidRPr="00E458CD" w:rsidRDefault="005444DE" w:rsidP="00D517C5">
            <w:pPr>
              <w:ind w:left="0"/>
              <w:rPr>
                <w:color w:val="000000"/>
                <w:szCs w:val="24"/>
              </w:rPr>
            </w:pPr>
            <w:r w:rsidRPr="00E458CD">
              <w:rPr>
                <w:szCs w:val="24"/>
              </w:rPr>
              <w:t>linkage</w:t>
            </w:r>
          </w:p>
        </w:tc>
        <w:tc>
          <w:tcPr>
            <w:tcW w:w="648" w:type="dxa"/>
            <w:tcBorders>
              <w:top w:val="outset" w:sz="6" w:space="0" w:color="auto"/>
              <w:left w:val="outset" w:sz="6" w:space="0" w:color="auto"/>
              <w:bottom w:val="outset" w:sz="6" w:space="0" w:color="auto"/>
              <w:right w:val="outset" w:sz="6" w:space="0" w:color="auto"/>
            </w:tcBorders>
          </w:tcPr>
          <w:p w14:paraId="13DE9CF4"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E3807CB" w14:textId="77777777" w:rsidR="005444DE" w:rsidRPr="00E458CD" w:rsidRDefault="005444DE" w:rsidP="0002617B">
            <w:pPr>
              <w:ind w:left="0"/>
              <w:rPr>
                <w:color w:val="000000"/>
                <w:szCs w:val="24"/>
              </w:rPr>
            </w:pPr>
            <w:r w:rsidRPr="00E458CD">
              <w:rPr>
                <w:szCs w:val="24"/>
              </w:rPr>
              <w:t xml:space="preserve">A port mode similar to </w:t>
            </w:r>
            <w:proofErr w:type="spellStart"/>
            <w:r w:rsidRPr="00E458CD">
              <w:rPr>
                <w:szCs w:val="24"/>
              </w:rPr>
              <w:t>inout</w:t>
            </w:r>
            <w:proofErr w:type="spellEnd"/>
            <w:r w:rsidRPr="00E458CD">
              <w:rPr>
                <w:szCs w:val="24"/>
              </w:rPr>
              <w:t xml:space="preserve"> used to connect VHDL ports to non-VHDL ports.  </w:t>
            </w:r>
          </w:p>
        </w:tc>
      </w:tr>
      <w:tr w:rsidR="005444DE" w:rsidRPr="00E458CD" w14:paraId="5C19DF36"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52EFE0" w14:textId="77777777" w:rsidR="005444DE" w:rsidRPr="00E458CD" w:rsidRDefault="005444DE" w:rsidP="00D517C5">
            <w:pPr>
              <w:ind w:left="0"/>
              <w:rPr>
                <w:color w:val="000000"/>
                <w:szCs w:val="24"/>
              </w:rPr>
            </w:pPr>
            <w:r w:rsidRPr="00E458CD">
              <w:rPr>
                <w:szCs w:val="24"/>
              </w:rPr>
              <w:t>literal</w:t>
            </w:r>
          </w:p>
        </w:tc>
        <w:tc>
          <w:tcPr>
            <w:tcW w:w="648" w:type="dxa"/>
            <w:tcBorders>
              <w:top w:val="outset" w:sz="6" w:space="0" w:color="auto"/>
              <w:left w:val="outset" w:sz="6" w:space="0" w:color="auto"/>
              <w:bottom w:val="outset" w:sz="6" w:space="0" w:color="auto"/>
              <w:right w:val="outset" w:sz="6" w:space="0" w:color="auto"/>
            </w:tcBorders>
          </w:tcPr>
          <w:p w14:paraId="43C95C4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EE541CC" w14:textId="77777777" w:rsidR="005444DE" w:rsidRPr="00E458CD" w:rsidRDefault="005444DE" w:rsidP="0002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Cs w:val="24"/>
              </w:rPr>
            </w:pPr>
            <w:r w:rsidRPr="00E458CD">
              <w:rPr>
                <w:szCs w:val="24"/>
              </w:rPr>
              <w:t>Used in attribute statement as entity specification.</w:t>
            </w:r>
          </w:p>
        </w:tc>
      </w:tr>
      <w:tr w:rsidR="005444DE" w:rsidRPr="00E458CD" w14:paraId="3F1AC98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50BFB" w14:textId="77777777" w:rsidR="005444DE" w:rsidRPr="00E458CD" w:rsidRDefault="005444DE" w:rsidP="00D517C5">
            <w:pPr>
              <w:ind w:left="0"/>
              <w:rPr>
                <w:color w:val="000000"/>
                <w:szCs w:val="24"/>
              </w:rPr>
            </w:pPr>
            <w:r w:rsidRPr="00E458CD">
              <w:rPr>
                <w:szCs w:val="24"/>
              </w:rPr>
              <w:t>loop</w:t>
            </w:r>
          </w:p>
        </w:tc>
        <w:tc>
          <w:tcPr>
            <w:tcW w:w="648" w:type="dxa"/>
            <w:tcBorders>
              <w:top w:val="outset" w:sz="6" w:space="0" w:color="auto"/>
              <w:left w:val="outset" w:sz="6" w:space="0" w:color="auto"/>
              <w:bottom w:val="outset" w:sz="6" w:space="0" w:color="auto"/>
              <w:right w:val="outset" w:sz="6" w:space="0" w:color="auto"/>
            </w:tcBorders>
          </w:tcPr>
          <w:p w14:paraId="5BF9959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0EBBF69" w14:textId="77777777" w:rsidR="005444DE" w:rsidRPr="00E458CD" w:rsidRDefault="005444DE" w:rsidP="0002617B">
            <w:pPr>
              <w:ind w:left="0"/>
              <w:rPr>
                <w:color w:val="000000"/>
                <w:szCs w:val="24"/>
              </w:rPr>
            </w:pPr>
            <w:r w:rsidRPr="00E458CD">
              <w:rPr>
                <w:szCs w:val="24"/>
              </w:rPr>
              <w:t xml:space="preserve">Statement used to execute through a set of sequential statements multiple times.  </w:t>
            </w:r>
          </w:p>
        </w:tc>
      </w:tr>
      <w:tr w:rsidR="005444DE" w:rsidRPr="00E458CD" w14:paraId="595286D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B31F16" w14:textId="77777777" w:rsidR="005444DE" w:rsidRPr="00E458CD" w:rsidRDefault="005444DE" w:rsidP="00D517C5">
            <w:pPr>
              <w:ind w:left="0"/>
              <w:rPr>
                <w:color w:val="000000"/>
                <w:szCs w:val="24"/>
              </w:rPr>
            </w:pPr>
            <w:r w:rsidRPr="00E458CD">
              <w:rPr>
                <w:szCs w:val="24"/>
              </w:rPr>
              <w:t>map</w:t>
            </w:r>
          </w:p>
        </w:tc>
        <w:tc>
          <w:tcPr>
            <w:tcW w:w="648" w:type="dxa"/>
            <w:tcBorders>
              <w:top w:val="outset" w:sz="6" w:space="0" w:color="auto"/>
              <w:left w:val="outset" w:sz="6" w:space="0" w:color="auto"/>
              <w:bottom w:val="outset" w:sz="6" w:space="0" w:color="auto"/>
              <w:right w:val="outset" w:sz="6" w:space="0" w:color="auto"/>
            </w:tcBorders>
          </w:tcPr>
          <w:p w14:paraId="4FBC41F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43AA82D" w14:textId="77777777" w:rsidR="005444DE" w:rsidRPr="00E458CD" w:rsidRDefault="005444DE" w:rsidP="0002617B">
            <w:pPr>
              <w:ind w:left="0"/>
              <w:rPr>
                <w:color w:val="000000"/>
                <w:szCs w:val="24"/>
              </w:rPr>
            </w:pPr>
            <w:r w:rsidRPr="00E458CD">
              <w:rPr>
                <w:szCs w:val="24"/>
              </w:rPr>
              <w:t xml:space="preserve">Map actual port and parameters to the declared ones.  In either case, the corresponding port declaration must include a default value.  </w:t>
            </w:r>
          </w:p>
        </w:tc>
      </w:tr>
      <w:tr w:rsidR="005444DE" w:rsidRPr="00E458CD" w14:paraId="36192B1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0C8ED2" w14:textId="77777777" w:rsidR="005444DE" w:rsidRPr="00E458CD" w:rsidRDefault="005444DE" w:rsidP="00D517C5">
            <w:pPr>
              <w:ind w:left="0"/>
              <w:rPr>
                <w:color w:val="000000"/>
                <w:szCs w:val="24"/>
              </w:rPr>
            </w:pPr>
            <w:r w:rsidRPr="00E458CD">
              <w:rPr>
                <w:szCs w:val="24"/>
              </w:rPr>
              <w:t>mod</w:t>
            </w:r>
          </w:p>
        </w:tc>
        <w:tc>
          <w:tcPr>
            <w:tcW w:w="648" w:type="dxa"/>
            <w:tcBorders>
              <w:top w:val="outset" w:sz="6" w:space="0" w:color="auto"/>
              <w:left w:val="outset" w:sz="6" w:space="0" w:color="auto"/>
              <w:bottom w:val="outset" w:sz="6" w:space="0" w:color="auto"/>
              <w:right w:val="outset" w:sz="6" w:space="0" w:color="auto"/>
            </w:tcBorders>
          </w:tcPr>
          <w:p w14:paraId="52CFF384"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EBDF802" w14:textId="77777777" w:rsidR="005444DE" w:rsidRPr="00E458CD" w:rsidRDefault="005444DE" w:rsidP="0002617B">
            <w:pPr>
              <w:ind w:left="0"/>
              <w:rPr>
                <w:szCs w:val="24"/>
              </w:rPr>
            </w:pPr>
            <w:r w:rsidRPr="00E458CD">
              <w:rPr>
                <w:szCs w:val="24"/>
              </w:rPr>
              <w:t xml:space="preserve">Arithmetic operator for modulus of any integer type.  The operands and the result are of the same type.  The result of a mod operator has the sign of the second operand and is defined (for some integer n) as: </w:t>
            </w:r>
          </w:p>
          <w:p w14:paraId="28E00B2B" w14:textId="77777777" w:rsidR="005444DE" w:rsidRPr="00E458CD" w:rsidRDefault="005444DE" w:rsidP="0002617B">
            <w:pPr>
              <w:pStyle w:val="HTMLPreformatted"/>
              <w:rPr>
                <w:rFonts w:ascii="Times New Roman" w:hAnsi="Times New Roman" w:cs="Times New Roman"/>
                <w:sz w:val="24"/>
                <w:szCs w:val="24"/>
              </w:rPr>
            </w:pPr>
            <w:r w:rsidRPr="00E458CD">
              <w:rPr>
                <w:rFonts w:ascii="Times New Roman" w:hAnsi="Times New Roman" w:cs="Times New Roman"/>
                <w:sz w:val="24"/>
                <w:szCs w:val="24"/>
              </w:rPr>
              <w:t>a mod b = a-b*n</w:t>
            </w:r>
          </w:p>
        </w:tc>
      </w:tr>
      <w:tr w:rsidR="005444DE" w:rsidRPr="00E458CD" w14:paraId="3874D32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F8B9" w14:textId="77777777" w:rsidR="005444DE" w:rsidRPr="00E458CD" w:rsidRDefault="005444DE" w:rsidP="00D517C5">
            <w:pPr>
              <w:ind w:left="0"/>
              <w:rPr>
                <w:color w:val="000000"/>
                <w:szCs w:val="24"/>
              </w:rPr>
            </w:pPr>
            <w:proofErr w:type="spellStart"/>
            <w:r w:rsidRPr="00E458CD">
              <w:rPr>
                <w:szCs w:val="24"/>
              </w:rPr>
              <w:t>nand</w:t>
            </w:r>
            <w:proofErr w:type="spellEnd"/>
          </w:p>
        </w:tc>
        <w:tc>
          <w:tcPr>
            <w:tcW w:w="648" w:type="dxa"/>
            <w:tcBorders>
              <w:top w:val="outset" w:sz="6" w:space="0" w:color="auto"/>
              <w:left w:val="outset" w:sz="6" w:space="0" w:color="auto"/>
              <w:bottom w:val="outset" w:sz="6" w:space="0" w:color="auto"/>
              <w:right w:val="outset" w:sz="6" w:space="0" w:color="auto"/>
            </w:tcBorders>
          </w:tcPr>
          <w:p w14:paraId="5A73D155"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28329B19" w14:textId="77777777" w:rsidR="005444DE" w:rsidRPr="00E458CD" w:rsidRDefault="005444DE" w:rsidP="0002617B">
            <w:pPr>
              <w:ind w:left="0"/>
              <w:rPr>
                <w:color w:val="000000"/>
                <w:szCs w:val="24"/>
              </w:rPr>
            </w:pPr>
            <w:r w:rsidRPr="00E458CD">
              <w:rPr>
                <w:szCs w:val="24"/>
              </w:rPr>
              <w:t>Logical “</w:t>
            </w:r>
            <w:proofErr w:type="spellStart"/>
            <w:r w:rsidRPr="00E458CD">
              <w:rPr>
                <w:szCs w:val="24"/>
              </w:rPr>
              <w:t>nand</w:t>
            </w:r>
            <w:proofErr w:type="spellEnd"/>
            <w:r w:rsidRPr="00E458CD">
              <w:rPr>
                <w:szCs w:val="24"/>
              </w:rPr>
              <w:t xml:space="preserve">” operator for types bit and Boolean, as well as for one-dimensional arrays of these types.  </w:t>
            </w:r>
          </w:p>
        </w:tc>
      </w:tr>
      <w:tr w:rsidR="005444DE" w:rsidRPr="00E458CD" w14:paraId="288C912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D5DE3A" w14:textId="77777777" w:rsidR="005444DE" w:rsidRPr="00E458CD" w:rsidRDefault="005444DE" w:rsidP="00D517C5">
            <w:pPr>
              <w:ind w:left="0"/>
              <w:rPr>
                <w:color w:val="000000"/>
                <w:szCs w:val="24"/>
              </w:rPr>
            </w:pPr>
            <w:r w:rsidRPr="00E458CD">
              <w:rPr>
                <w:szCs w:val="24"/>
              </w:rPr>
              <w:t>new</w:t>
            </w:r>
          </w:p>
        </w:tc>
        <w:tc>
          <w:tcPr>
            <w:tcW w:w="648" w:type="dxa"/>
            <w:tcBorders>
              <w:top w:val="outset" w:sz="6" w:space="0" w:color="auto"/>
              <w:left w:val="outset" w:sz="6" w:space="0" w:color="auto"/>
              <w:bottom w:val="outset" w:sz="6" w:space="0" w:color="auto"/>
              <w:right w:val="outset" w:sz="6" w:space="0" w:color="auto"/>
            </w:tcBorders>
          </w:tcPr>
          <w:p w14:paraId="4BBB4D75"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B975B0A" w14:textId="77777777" w:rsidR="005444DE" w:rsidRPr="00E458CD" w:rsidRDefault="005444DE" w:rsidP="0002617B">
            <w:pPr>
              <w:ind w:left="0"/>
              <w:rPr>
                <w:color w:val="000000"/>
                <w:szCs w:val="24"/>
              </w:rPr>
            </w:pPr>
            <w:r w:rsidRPr="00E458CD">
              <w:rPr>
                <w:szCs w:val="24"/>
              </w:rPr>
              <w:t xml:space="preserve">Allocates memory and returns access pointer.  </w:t>
            </w:r>
          </w:p>
        </w:tc>
      </w:tr>
      <w:tr w:rsidR="005444DE" w:rsidRPr="00E458CD" w14:paraId="725FBA40"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A9958E" w14:textId="77777777" w:rsidR="005444DE" w:rsidRPr="00E458CD" w:rsidRDefault="005444DE" w:rsidP="00D517C5">
            <w:pPr>
              <w:ind w:left="0"/>
              <w:rPr>
                <w:color w:val="000000"/>
                <w:szCs w:val="24"/>
              </w:rPr>
            </w:pPr>
            <w:r w:rsidRPr="00E458CD">
              <w:rPr>
                <w:szCs w:val="24"/>
              </w:rPr>
              <w:t>next</w:t>
            </w:r>
          </w:p>
        </w:tc>
        <w:tc>
          <w:tcPr>
            <w:tcW w:w="648" w:type="dxa"/>
            <w:tcBorders>
              <w:top w:val="outset" w:sz="6" w:space="0" w:color="auto"/>
              <w:left w:val="outset" w:sz="6" w:space="0" w:color="auto"/>
              <w:bottom w:val="outset" w:sz="6" w:space="0" w:color="auto"/>
              <w:right w:val="outset" w:sz="6" w:space="0" w:color="auto"/>
            </w:tcBorders>
          </w:tcPr>
          <w:p w14:paraId="0BDB434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5AFBFD8" w14:textId="77777777" w:rsidR="005444DE" w:rsidRPr="00E458CD" w:rsidRDefault="005444DE" w:rsidP="0002617B">
            <w:pPr>
              <w:ind w:left="0"/>
              <w:rPr>
                <w:color w:val="000000"/>
                <w:szCs w:val="24"/>
              </w:rPr>
            </w:pPr>
            <w:r w:rsidRPr="00E458CD">
              <w:rPr>
                <w:szCs w:val="24"/>
              </w:rPr>
              <w:t xml:space="preserve">Statement that causes the current iteration of the specified loop to be prematurely terminated, resuming execution with the next iteration of the loop.  </w:t>
            </w:r>
          </w:p>
        </w:tc>
      </w:tr>
      <w:tr w:rsidR="005444DE" w:rsidRPr="00E458CD" w14:paraId="1100C07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7921F5" w14:textId="77777777" w:rsidR="005444DE" w:rsidRPr="00E458CD" w:rsidRDefault="005444DE" w:rsidP="00D517C5">
            <w:pPr>
              <w:ind w:left="0"/>
              <w:rPr>
                <w:color w:val="000000"/>
                <w:szCs w:val="24"/>
              </w:rPr>
            </w:pPr>
            <w:r w:rsidRPr="00E458CD">
              <w:rPr>
                <w:szCs w:val="24"/>
              </w:rPr>
              <w:lastRenderedPageBreak/>
              <w:t>nor</w:t>
            </w:r>
          </w:p>
        </w:tc>
        <w:tc>
          <w:tcPr>
            <w:tcW w:w="648" w:type="dxa"/>
            <w:tcBorders>
              <w:top w:val="outset" w:sz="6" w:space="0" w:color="auto"/>
              <w:left w:val="outset" w:sz="6" w:space="0" w:color="auto"/>
              <w:bottom w:val="outset" w:sz="6" w:space="0" w:color="auto"/>
              <w:right w:val="outset" w:sz="6" w:space="0" w:color="auto"/>
            </w:tcBorders>
          </w:tcPr>
          <w:p w14:paraId="0B18A5D3"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B9E3FC2" w14:textId="77777777" w:rsidR="005444DE" w:rsidRPr="00E458CD" w:rsidRDefault="005444DE" w:rsidP="0002617B">
            <w:pPr>
              <w:ind w:left="0"/>
              <w:rPr>
                <w:color w:val="000000"/>
                <w:szCs w:val="24"/>
              </w:rPr>
            </w:pPr>
            <w:r w:rsidRPr="00E458CD">
              <w:rPr>
                <w:szCs w:val="24"/>
              </w:rPr>
              <w:t xml:space="preserve">Logical “nor” operator for types bit and Boolean, as well as for one-dimensional arrays of these types.  </w:t>
            </w:r>
          </w:p>
        </w:tc>
      </w:tr>
      <w:tr w:rsidR="005444DE" w:rsidRPr="00E458CD" w14:paraId="5FA093C4"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E501B4" w14:textId="77777777" w:rsidR="005444DE" w:rsidRPr="00E458CD" w:rsidRDefault="005444DE" w:rsidP="00D517C5">
            <w:pPr>
              <w:ind w:left="0"/>
              <w:rPr>
                <w:color w:val="000000"/>
                <w:szCs w:val="24"/>
              </w:rPr>
            </w:pPr>
            <w:r w:rsidRPr="00E458CD">
              <w:rPr>
                <w:szCs w:val="24"/>
              </w:rPr>
              <w:t>not</w:t>
            </w:r>
          </w:p>
        </w:tc>
        <w:tc>
          <w:tcPr>
            <w:tcW w:w="648" w:type="dxa"/>
            <w:tcBorders>
              <w:top w:val="outset" w:sz="6" w:space="0" w:color="auto"/>
              <w:left w:val="outset" w:sz="6" w:space="0" w:color="auto"/>
              <w:bottom w:val="outset" w:sz="6" w:space="0" w:color="auto"/>
              <w:right w:val="outset" w:sz="6" w:space="0" w:color="auto"/>
            </w:tcBorders>
          </w:tcPr>
          <w:p w14:paraId="407F3A1F"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6BE58808" w14:textId="77777777" w:rsidR="005444DE" w:rsidRPr="00E458CD" w:rsidRDefault="005444DE" w:rsidP="0002617B">
            <w:pPr>
              <w:ind w:left="0"/>
              <w:rPr>
                <w:color w:val="000000"/>
                <w:szCs w:val="24"/>
              </w:rPr>
            </w:pPr>
            <w:r w:rsidRPr="00E458CD">
              <w:rPr>
                <w:szCs w:val="24"/>
              </w:rPr>
              <w:t xml:space="preserve">Unary logical operator for types bit and Boolean.  </w:t>
            </w:r>
          </w:p>
        </w:tc>
      </w:tr>
      <w:tr w:rsidR="005444DE" w:rsidRPr="00E458CD" w14:paraId="5C15129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519F98" w14:textId="77777777" w:rsidR="005444DE" w:rsidRPr="00E458CD" w:rsidRDefault="005444DE" w:rsidP="00D517C5">
            <w:pPr>
              <w:ind w:left="0"/>
              <w:rPr>
                <w:color w:val="000000"/>
                <w:szCs w:val="24"/>
              </w:rPr>
            </w:pPr>
            <w:r w:rsidRPr="00E458CD">
              <w:rPr>
                <w:szCs w:val="24"/>
              </w:rPr>
              <w:t>null</w:t>
            </w:r>
          </w:p>
        </w:tc>
        <w:tc>
          <w:tcPr>
            <w:tcW w:w="648" w:type="dxa"/>
            <w:tcBorders>
              <w:top w:val="outset" w:sz="6" w:space="0" w:color="auto"/>
              <w:left w:val="outset" w:sz="6" w:space="0" w:color="auto"/>
              <w:bottom w:val="outset" w:sz="6" w:space="0" w:color="auto"/>
              <w:right w:val="outset" w:sz="6" w:space="0" w:color="auto"/>
            </w:tcBorders>
          </w:tcPr>
          <w:p w14:paraId="0C64587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0A1D92C" w14:textId="77777777" w:rsidR="005444DE" w:rsidRPr="00E458CD" w:rsidRDefault="005444DE" w:rsidP="0002617B">
            <w:pPr>
              <w:ind w:left="0"/>
              <w:rPr>
                <w:color w:val="000000"/>
                <w:szCs w:val="24"/>
              </w:rPr>
            </w:pPr>
            <w:r w:rsidRPr="00E458CD">
              <w:rPr>
                <w:szCs w:val="24"/>
              </w:rPr>
              <w:t xml:space="preserve">Sequential statement that performs no action.  </w:t>
            </w:r>
          </w:p>
        </w:tc>
      </w:tr>
      <w:tr w:rsidR="005444DE" w:rsidRPr="00E458CD" w14:paraId="453CEF0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5878" w14:textId="77777777" w:rsidR="005444DE" w:rsidRPr="00E458CD" w:rsidRDefault="005444DE" w:rsidP="00D517C5">
            <w:pPr>
              <w:ind w:left="0"/>
              <w:rPr>
                <w:color w:val="000000"/>
                <w:szCs w:val="24"/>
              </w:rPr>
            </w:pPr>
            <w:r w:rsidRPr="00E458CD">
              <w:rPr>
                <w:szCs w:val="24"/>
              </w:rPr>
              <w:t>of</w:t>
            </w:r>
          </w:p>
        </w:tc>
        <w:tc>
          <w:tcPr>
            <w:tcW w:w="648" w:type="dxa"/>
            <w:tcBorders>
              <w:top w:val="outset" w:sz="6" w:space="0" w:color="auto"/>
              <w:left w:val="outset" w:sz="6" w:space="0" w:color="auto"/>
              <w:bottom w:val="outset" w:sz="6" w:space="0" w:color="auto"/>
              <w:right w:val="outset" w:sz="6" w:space="0" w:color="auto"/>
            </w:tcBorders>
          </w:tcPr>
          <w:p w14:paraId="1089AD38"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CC6E49C" w14:textId="77777777" w:rsidR="005444DE" w:rsidRPr="00E458CD" w:rsidRDefault="005444DE" w:rsidP="0002617B">
            <w:pPr>
              <w:ind w:left="0"/>
              <w:rPr>
                <w:color w:val="000000"/>
                <w:szCs w:val="24"/>
              </w:rPr>
            </w:pPr>
            <w:r w:rsidRPr="00E458CD">
              <w:rPr>
                <w:szCs w:val="24"/>
              </w:rPr>
              <w:t xml:space="preserve">Keyword used to link an identifier to its entity name, and used when specifying type mark in a file type definition.  </w:t>
            </w:r>
          </w:p>
        </w:tc>
      </w:tr>
      <w:tr w:rsidR="005444DE" w:rsidRPr="00E458CD" w14:paraId="320285A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AB3F94" w14:textId="77777777" w:rsidR="005444DE" w:rsidRPr="00E458CD" w:rsidRDefault="005444DE" w:rsidP="00D517C5">
            <w:pPr>
              <w:ind w:left="0"/>
              <w:rPr>
                <w:color w:val="000000"/>
                <w:szCs w:val="24"/>
              </w:rPr>
            </w:pPr>
            <w:r w:rsidRPr="00E458CD">
              <w:rPr>
                <w:szCs w:val="24"/>
              </w:rPr>
              <w:t>on</w:t>
            </w:r>
          </w:p>
        </w:tc>
        <w:tc>
          <w:tcPr>
            <w:tcW w:w="648" w:type="dxa"/>
            <w:tcBorders>
              <w:top w:val="outset" w:sz="6" w:space="0" w:color="auto"/>
              <w:left w:val="outset" w:sz="6" w:space="0" w:color="auto"/>
              <w:bottom w:val="outset" w:sz="6" w:space="0" w:color="auto"/>
              <w:right w:val="outset" w:sz="6" w:space="0" w:color="auto"/>
            </w:tcBorders>
          </w:tcPr>
          <w:p w14:paraId="3DB2EEA7"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47A4700" w14:textId="77777777" w:rsidR="005444DE" w:rsidRPr="00E458CD" w:rsidRDefault="005444DE" w:rsidP="0002617B">
            <w:pPr>
              <w:ind w:left="0"/>
              <w:rPr>
                <w:color w:val="000000"/>
                <w:szCs w:val="24"/>
              </w:rPr>
            </w:pPr>
            <w:r w:rsidRPr="00E458CD">
              <w:rPr>
                <w:szCs w:val="24"/>
              </w:rPr>
              <w:t xml:space="preserve">Used as a connective in the sensitivity clause of a wait statement.  </w:t>
            </w:r>
          </w:p>
        </w:tc>
      </w:tr>
      <w:tr w:rsidR="005444DE" w:rsidRPr="00E458CD" w14:paraId="6DD169B8"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CED394" w14:textId="77777777" w:rsidR="005444DE" w:rsidRPr="00E458CD" w:rsidRDefault="005444DE" w:rsidP="00D517C5">
            <w:pPr>
              <w:ind w:left="0"/>
              <w:rPr>
                <w:color w:val="000000"/>
                <w:szCs w:val="24"/>
              </w:rPr>
            </w:pPr>
            <w:r w:rsidRPr="00E458CD">
              <w:rPr>
                <w:szCs w:val="24"/>
              </w:rPr>
              <w:t>open</w:t>
            </w:r>
          </w:p>
        </w:tc>
        <w:tc>
          <w:tcPr>
            <w:tcW w:w="648" w:type="dxa"/>
            <w:tcBorders>
              <w:top w:val="outset" w:sz="6" w:space="0" w:color="auto"/>
              <w:left w:val="outset" w:sz="6" w:space="0" w:color="auto"/>
              <w:bottom w:val="outset" w:sz="6" w:space="0" w:color="auto"/>
              <w:right w:val="outset" w:sz="6" w:space="0" w:color="auto"/>
            </w:tcBorders>
          </w:tcPr>
          <w:p w14:paraId="0A97A22C"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6351772" w14:textId="77777777" w:rsidR="005444DE" w:rsidRPr="00E458CD" w:rsidRDefault="005444DE" w:rsidP="0002617B">
            <w:pPr>
              <w:ind w:left="0"/>
              <w:rPr>
                <w:color w:val="000000"/>
                <w:szCs w:val="24"/>
              </w:rPr>
            </w:pPr>
            <w:r w:rsidRPr="00E458CD">
              <w:rPr>
                <w:szCs w:val="24"/>
              </w:rPr>
              <w:t xml:space="preserve">An entity aspect, used as a binding indication to indicate that binding is not yet specified and that it is to be deferred.  </w:t>
            </w:r>
          </w:p>
        </w:tc>
      </w:tr>
      <w:tr w:rsidR="005444DE" w:rsidRPr="00E458CD" w14:paraId="4F2625D6"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D1BB0C" w14:textId="77777777" w:rsidR="005444DE" w:rsidRPr="00E458CD" w:rsidRDefault="005444DE" w:rsidP="00D517C5">
            <w:pPr>
              <w:ind w:left="0"/>
              <w:rPr>
                <w:color w:val="000000"/>
                <w:szCs w:val="24"/>
              </w:rPr>
            </w:pPr>
            <w:r w:rsidRPr="00E458CD">
              <w:rPr>
                <w:szCs w:val="24"/>
              </w:rPr>
              <w:t>or</w:t>
            </w:r>
          </w:p>
        </w:tc>
        <w:tc>
          <w:tcPr>
            <w:tcW w:w="648" w:type="dxa"/>
            <w:tcBorders>
              <w:top w:val="outset" w:sz="6" w:space="0" w:color="auto"/>
              <w:left w:val="outset" w:sz="6" w:space="0" w:color="auto"/>
              <w:bottom w:val="outset" w:sz="6" w:space="0" w:color="auto"/>
              <w:right w:val="outset" w:sz="6" w:space="0" w:color="auto"/>
            </w:tcBorders>
          </w:tcPr>
          <w:p w14:paraId="2A0170EF"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145655CC" w14:textId="77777777" w:rsidR="005444DE" w:rsidRPr="00E458CD" w:rsidRDefault="005444DE" w:rsidP="0002617B">
            <w:pPr>
              <w:ind w:left="0"/>
              <w:rPr>
                <w:color w:val="000000"/>
                <w:szCs w:val="24"/>
              </w:rPr>
            </w:pPr>
            <w:r w:rsidRPr="00E458CD">
              <w:rPr>
                <w:szCs w:val="24"/>
              </w:rPr>
              <w:t xml:space="preserve">Logical “or” operator for types bit and Boolean, as well as for one-dimensional arrays of these types.  </w:t>
            </w:r>
          </w:p>
        </w:tc>
      </w:tr>
      <w:tr w:rsidR="005444DE" w:rsidRPr="00E458CD" w14:paraId="0377BF7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865B76" w14:textId="77777777" w:rsidR="005444DE" w:rsidRPr="00E458CD" w:rsidRDefault="005444DE" w:rsidP="00D517C5">
            <w:pPr>
              <w:ind w:left="0"/>
              <w:rPr>
                <w:color w:val="000000"/>
                <w:szCs w:val="24"/>
              </w:rPr>
            </w:pPr>
            <w:r w:rsidRPr="00E458CD">
              <w:rPr>
                <w:szCs w:val="24"/>
              </w:rPr>
              <w:t>others</w:t>
            </w:r>
          </w:p>
        </w:tc>
        <w:tc>
          <w:tcPr>
            <w:tcW w:w="648" w:type="dxa"/>
            <w:tcBorders>
              <w:top w:val="outset" w:sz="6" w:space="0" w:color="auto"/>
              <w:left w:val="outset" w:sz="6" w:space="0" w:color="auto"/>
              <w:bottom w:val="outset" w:sz="6" w:space="0" w:color="auto"/>
              <w:right w:val="outset" w:sz="6" w:space="0" w:color="auto"/>
            </w:tcBorders>
          </w:tcPr>
          <w:p w14:paraId="0E6F73B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4B80A80" w14:textId="77777777" w:rsidR="005444DE" w:rsidRPr="00E458CD" w:rsidRDefault="005444DE" w:rsidP="0002617B">
            <w:pPr>
              <w:ind w:left="0"/>
              <w:rPr>
                <w:color w:val="000000"/>
                <w:szCs w:val="24"/>
              </w:rPr>
            </w:pPr>
            <w:r w:rsidRPr="00E458CD">
              <w:rPr>
                <w:szCs w:val="24"/>
              </w:rPr>
              <w:t>Specifies all remaining elements in case statement, element association, attribute specification, or variable assignment for array types.</w:t>
            </w:r>
          </w:p>
        </w:tc>
      </w:tr>
      <w:tr w:rsidR="005444DE" w:rsidRPr="00E458CD" w14:paraId="061C9EC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F938CF" w14:textId="77777777" w:rsidR="005444DE" w:rsidRPr="00E458CD" w:rsidRDefault="005444DE" w:rsidP="00D517C5">
            <w:pPr>
              <w:ind w:left="0"/>
              <w:rPr>
                <w:color w:val="000000"/>
                <w:szCs w:val="24"/>
              </w:rPr>
            </w:pPr>
            <w:r w:rsidRPr="00E458CD">
              <w:rPr>
                <w:szCs w:val="24"/>
              </w:rPr>
              <w:t>out</w:t>
            </w:r>
          </w:p>
        </w:tc>
        <w:tc>
          <w:tcPr>
            <w:tcW w:w="648" w:type="dxa"/>
            <w:tcBorders>
              <w:top w:val="outset" w:sz="6" w:space="0" w:color="auto"/>
              <w:left w:val="outset" w:sz="6" w:space="0" w:color="auto"/>
              <w:bottom w:val="outset" w:sz="6" w:space="0" w:color="auto"/>
              <w:right w:val="outset" w:sz="6" w:space="0" w:color="auto"/>
            </w:tcBorders>
          </w:tcPr>
          <w:p w14:paraId="2B052B5A"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05CE07C" w14:textId="77777777" w:rsidR="005444DE" w:rsidRPr="00E458CD" w:rsidRDefault="005444DE" w:rsidP="0002617B">
            <w:pPr>
              <w:ind w:left="0"/>
              <w:rPr>
                <w:color w:val="000000"/>
                <w:szCs w:val="24"/>
              </w:rPr>
            </w:pPr>
            <w:r w:rsidRPr="00E458CD">
              <w:rPr>
                <w:szCs w:val="24"/>
              </w:rPr>
              <w:t xml:space="preserve">Port mode that enables the port to be updated only.  It cannot be read.  </w:t>
            </w:r>
          </w:p>
        </w:tc>
      </w:tr>
      <w:tr w:rsidR="005444DE" w:rsidRPr="00E458CD" w14:paraId="4BBC794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043F2B" w14:textId="77777777" w:rsidR="005444DE" w:rsidRPr="00E458CD" w:rsidRDefault="005444DE" w:rsidP="00D517C5">
            <w:pPr>
              <w:ind w:left="0"/>
              <w:rPr>
                <w:color w:val="000000"/>
                <w:szCs w:val="24"/>
              </w:rPr>
            </w:pPr>
            <w:r w:rsidRPr="00E458CD">
              <w:rPr>
                <w:szCs w:val="24"/>
              </w:rPr>
              <w:t>package</w:t>
            </w:r>
          </w:p>
        </w:tc>
        <w:tc>
          <w:tcPr>
            <w:tcW w:w="648" w:type="dxa"/>
            <w:tcBorders>
              <w:top w:val="outset" w:sz="6" w:space="0" w:color="auto"/>
              <w:left w:val="outset" w:sz="6" w:space="0" w:color="auto"/>
              <w:bottom w:val="outset" w:sz="6" w:space="0" w:color="auto"/>
              <w:right w:val="outset" w:sz="6" w:space="0" w:color="auto"/>
            </w:tcBorders>
          </w:tcPr>
          <w:p w14:paraId="24F814AC"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C3DD90C" w14:textId="77777777" w:rsidR="005444DE" w:rsidRPr="00E458CD" w:rsidRDefault="005444DE" w:rsidP="0002617B">
            <w:pPr>
              <w:ind w:left="0"/>
              <w:rPr>
                <w:color w:val="000000"/>
                <w:szCs w:val="24"/>
              </w:rPr>
            </w:pPr>
            <w:r w:rsidRPr="00E458CD">
              <w:rPr>
                <w:szCs w:val="24"/>
              </w:rPr>
              <w:t xml:space="preserve">Specifies a set of declarations including aliases, attributes, components, constants, files, functions, types, and subtypes.  It can also include attribute specifications, disconnection specifications, and use clauses.  </w:t>
            </w:r>
          </w:p>
        </w:tc>
      </w:tr>
      <w:tr w:rsidR="005444DE" w:rsidRPr="00E458CD" w14:paraId="27FACC53"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85D876" w14:textId="77777777" w:rsidR="005444DE" w:rsidRPr="00E458CD" w:rsidRDefault="005444DE" w:rsidP="00D517C5">
            <w:pPr>
              <w:ind w:left="0"/>
              <w:rPr>
                <w:color w:val="000000"/>
                <w:szCs w:val="24"/>
              </w:rPr>
            </w:pPr>
            <w:r w:rsidRPr="00E458CD">
              <w:rPr>
                <w:szCs w:val="24"/>
              </w:rPr>
              <w:t>port</w:t>
            </w:r>
          </w:p>
        </w:tc>
        <w:tc>
          <w:tcPr>
            <w:tcW w:w="648" w:type="dxa"/>
            <w:tcBorders>
              <w:top w:val="outset" w:sz="6" w:space="0" w:color="auto"/>
              <w:left w:val="outset" w:sz="6" w:space="0" w:color="auto"/>
              <w:bottom w:val="outset" w:sz="6" w:space="0" w:color="auto"/>
              <w:right w:val="outset" w:sz="6" w:space="0" w:color="auto"/>
            </w:tcBorders>
          </w:tcPr>
          <w:p w14:paraId="61CDF2C5"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4E7497B" w14:textId="77777777" w:rsidR="005444DE" w:rsidRPr="00E458CD" w:rsidRDefault="005444DE" w:rsidP="0002617B">
            <w:pPr>
              <w:ind w:left="0"/>
              <w:rPr>
                <w:color w:val="000000"/>
                <w:szCs w:val="24"/>
              </w:rPr>
            </w:pPr>
            <w:r w:rsidRPr="00E458CD">
              <w:rPr>
                <w:szCs w:val="24"/>
              </w:rPr>
              <w:t xml:space="preserve">Signals through which an entity communicates with the other models in its external environment.  </w:t>
            </w:r>
          </w:p>
        </w:tc>
      </w:tr>
      <w:tr w:rsidR="005444DE" w:rsidRPr="00E458CD" w14:paraId="46798D3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7D616B" w14:textId="77777777" w:rsidR="005444DE" w:rsidRPr="00E458CD" w:rsidRDefault="005444DE" w:rsidP="00D517C5">
            <w:pPr>
              <w:ind w:left="0"/>
              <w:rPr>
                <w:color w:val="000000"/>
                <w:szCs w:val="24"/>
              </w:rPr>
            </w:pPr>
            <w:r w:rsidRPr="00E458CD">
              <w:rPr>
                <w:szCs w:val="24"/>
              </w:rPr>
              <w:t>postponed</w:t>
            </w:r>
          </w:p>
        </w:tc>
        <w:tc>
          <w:tcPr>
            <w:tcW w:w="648" w:type="dxa"/>
            <w:tcBorders>
              <w:top w:val="outset" w:sz="6" w:space="0" w:color="auto"/>
              <w:left w:val="outset" w:sz="6" w:space="0" w:color="auto"/>
              <w:bottom w:val="outset" w:sz="6" w:space="0" w:color="auto"/>
              <w:right w:val="outset" w:sz="6" w:space="0" w:color="auto"/>
            </w:tcBorders>
          </w:tcPr>
          <w:p w14:paraId="740F3AD5"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750EBFA" w14:textId="77777777" w:rsidR="005444DE" w:rsidRPr="00E458CD" w:rsidRDefault="005444DE" w:rsidP="0002617B">
            <w:pPr>
              <w:ind w:left="0"/>
              <w:rPr>
                <w:color w:val="000000"/>
                <w:szCs w:val="24"/>
              </w:rPr>
            </w:pPr>
            <w:r w:rsidRPr="00E458CD">
              <w:rPr>
                <w:szCs w:val="24"/>
              </w:rPr>
              <w:t xml:space="preserve">Option for a concurrent signal assignment or process statement.  </w:t>
            </w:r>
          </w:p>
        </w:tc>
      </w:tr>
      <w:tr w:rsidR="005444DE" w:rsidRPr="00E458CD" w14:paraId="57F6B8E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2A738E" w14:textId="77777777" w:rsidR="005444DE" w:rsidRPr="00E458CD" w:rsidRDefault="005444DE" w:rsidP="00D517C5">
            <w:pPr>
              <w:ind w:left="0"/>
              <w:rPr>
                <w:color w:val="000000"/>
                <w:szCs w:val="24"/>
              </w:rPr>
            </w:pPr>
            <w:r w:rsidRPr="00E458CD">
              <w:rPr>
                <w:szCs w:val="24"/>
              </w:rPr>
              <w:t>procedure</w:t>
            </w:r>
          </w:p>
        </w:tc>
        <w:tc>
          <w:tcPr>
            <w:tcW w:w="648" w:type="dxa"/>
            <w:tcBorders>
              <w:top w:val="outset" w:sz="6" w:space="0" w:color="auto"/>
              <w:left w:val="outset" w:sz="6" w:space="0" w:color="auto"/>
              <w:bottom w:val="outset" w:sz="6" w:space="0" w:color="auto"/>
              <w:right w:val="outset" w:sz="6" w:space="0" w:color="auto"/>
            </w:tcBorders>
          </w:tcPr>
          <w:p w14:paraId="379FF7DC"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EF494A2" w14:textId="77777777" w:rsidR="005444DE" w:rsidRPr="00E458CD" w:rsidRDefault="005444DE" w:rsidP="0002617B">
            <w:pPr>
              <w:ind w:left="0"/>
              <w:rPr>
                <w:color w:val="000000"/>
                <w:szCs w:val="24"/>
              </w:rPr>
            </w:pPr>
            <w:r w:rsidRPr="00E458CD">
              <w:rPr>
                <w:szCs w:val="24"/>
              </w:rPr>
              <w:t xml:space="preserve">A group of sequential statements.  </w:t>
            </w:r>
          </w:p>
        </w:tc>
      </w:tr>
      <w:tr w:rsidR="005444DE" w:rsidRPr="00E458CD" w14:paraId="54E5078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217780" w14:textId="77777777" w:rsidR="005444DE" w:rsidRPr="00E458CD" w:rsidRDefault="005444DE" w:rsidP="00D517C5">
            <w:pPr>
              <w:ind w:left="0"/>
              <w:rPr>
                <w:color w:val="000000"/>
                <w:szCs w:val="24"/>
              </w:rPr>
            </w:pPr>
            <w:r w:rsidRPr="00E458CD">
              <w:rPr>
                <w:szCs w:val="24"/>
              </w:rPr>
              <w:t>process</w:t>
            </w:r>
          </w:p>
        </w:tc>
        <w:tc>
          <w:tcPr>
            <w:tcW w:w="648" w:type="dxa"/>
            <w:tcBorders>
              <w:top w:val="outset" w:sz="6" w:space="0" w:color="auto"/>
              <w:left w:val="outset" w:sz="6" w:space="0" w:color="auto"/>
              <w:bottom w:val="outset" w:sz="6" w:space="0" w:color="auto"/>
              <w:right w:val="outset" w:sz="6" w:space="0" w:color="auto"/>
            </w:tcBorders>
          </w:tcPr>
          <w:p w14:paraId="31F238B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47604A5" w14:textId="77777777" w:rsidR="005444DE" w:rsidRPr="00E458CD" w:rsidRDefault="005444DE" w:rsidP="0002617B">
            <w:pPr>
              <w:ind w:left="0"/>
              <w:rPr>
                <w:szCs w:val="24"/>
              </w:rPr>
            </w:pPr>
            <w:r w:rsidRPr="00E458CD">
              <w:rPr>
                <w:szCs w:val="24"/>
              </w:rPr>
              <w:t>Defines a sequential process intended to model all or part of a design entity.  The sensitivity list identifies signals to which the process is sensitive.  Whenever an event occurs on any item on the sensitivity list, the sequential code in the process will be executed.</w:t>
            </w:r>
          </w:p>
          <w:p w14:paraId="2E9CEAB6" w14:textId="77777777" w:rsidR="005444DE" w:rsidRPr="00E458CD" w:rsidRDefault="005444DE" w:rsidP="0002617B">
            <w:pPr>
              <w:ind w:left="0"/>
              <w:rPr>
                <w:color w:val="000000"/>
                <w:szCs w:val="24"/>
              </w:rPr>
            </w:pPr>
            <w:r w:rsidRPr="00E458CD">
              <w:rPr>
                <w:szCs w:val="24"/>
              </w:rPr>
              <w:t xml:space="preserve">In general, processes may or may not be synthesizable, depending on the details of how they are written.  </w:t>
            </w:r>
          </w:p>
        </w:tc>
      </w:tr>
      <w:tr w:rsidR="005444DE" w:rsidRPr="00E458CD" w14:paraId="2D65A177"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5DD353" w14:textId="77777777" w:rsidR="005444DE" w:rsidRPr="00E458CD" w:rsidRDefault="005444DE" w:rsidP="00D517C5">
            <w:pPr>
              <w:ind w:left="0"/>
              <w:rPr>
                <w:color w:val="000000"/>
                <w:szCs w:val="24"/>
              </w:rPr>
            </w:pPr>
            <w:r w:rsidRPr="00E458CD">
              <w:rPr>
                <w:szCs w:val="24"/>
              </w:rPr>
              <w:t>pure</w:t>
            </w:r>
          </w:p>
        </w:tc>
        <w:tc>
          <w:tcPr>
            <w:tcW w:w="648" w:type="dxa"/>
            <w:tcBorders>
              <w:top w:val="outset" w:sz="6" w:space="0" w:color="auto"/>
              <w:left w:val="outset" w:sz="6" w:space="0" w:color="auto"/>
              <w:bottom w:val="outset" w:sz="6" w:space="0" w:color="auto"/>
              <w:right w:val="outset" w:sz="6" w:space="0" w:color="auto"/>
            </w:tcBorders>
          </w:tcPr>
          <w:p w14:paraId="378113D5"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DE2B5CE" w14:textId="77777777" w:rsidR="005444DE" w:rsidRPr="00E458CD" w:rsidRDefault="005444DE" w:rsidP="0002617B">
            <w:pPr>
              <w:ind w:left="0"/>
              <w:rPr>
                <w:color w:val="000000"/>
                <w:szCs w:val="24"/>
              </w:rPr>
            </w:pPr>
            <w:r w:rsidRPr="00E458CD">
              <w:rPr>
                <w:szCs w:val="24"/>
              </w:rPr>
              <w:t xml:space="preserve">Option for a function in a subprogram specification.  A pure function does not have side effects.  </w:t>
            </w:r>
          </w:p>
        </w:tc>
      </w:tr>
      <w:tr w:rsidR="005444DE" w:rsidRPr="00E458CD" w14:paraId="0E789948"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F00F00" w14:textId="77777777" w:rsidR="005444DE" w:rsidRPr="00E458CD" w:rsidRDefault="005444DE" w:rsidP="00D517C5">
            <w:pPr>
              <w:ind w:left="0"/>
              <w:rPr>
                <w:color w:val="000000"/>
                <w:szCs w:val="24"/>
              </w:rPr>
            </w:pPr>
            <w:r w:rsidRPr="00E458CD">
              <w:rPr>
                <w:szCs w:val="24"/>
              </w:rPr>
              <w:t>range</w:t>
            </w:r>
          </w:p>
        </w:tc>
        <w:tc>
          <w:tcPr>
            <w:tcW w:w="648" w:type="dxa"/>
            <w:tcBorders>
              <w:top w:val="outset" w:sz="6" w:space="0" w:color="auto"/>
              <w:left w:val="outset" w:sz="6" w:space="0" w:color="auto"/>
              <w:bottom w:val="outset" w:sz="6" w:space="0" w:color="auto"/>
              <w:right w:val="outset" w:sz="6" w:space="0" w:color="auto"/>
            </w:tcBorders>
          </w:tcPr>
          <w:p w14:paraId="4A7C3264"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9A5F36F" w14:textId="77777777" w:rsidR="005444DE" w:rsidRPr="00E458CD" w:rsidRDefault="005444DE" w:rsidP="0002617B">
            <w:pPr>
              <w:ind w:left="0"/>
              <w:rPr>
                <w:color w:val="000000"/>
                <w:szCs w:val="24"/>
              </w:rPr>
            </w:pPr>
            <w:r w:rsidRPr="00E458CD">
              <w:rPr>
                <w:szCs w:val="24"/>
              </w:rPr>
              <w:t xml:space="preserve">Defines a range constraint for a scalar type.  </w:t>
            </w:r>
          </w:p>
        </w:tc>
      </w:tr>
      <w:tr w:rsidR="005444DE" w:rsidRPr="00E458CD" w14:paraId="787B42C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9D1C39" w14:textId="77777777" w:rsidR="005444DE" w:rsidRPr="00E458CD" w:rsidRDefault="005444DE" w:rsidP="00D517C5">
            <w:pPr>
              <w:ind w:left="0"/>
              <w:rPr>
                <w:color w:val="000000"/>
                <w:szCs w:val="24"/>
              </w:rPr>
            </w:pPr>
            <w:r w:rsidRPr="00E458CD">
              <w:rPr>
                <w:szCs w:val="24"/>
              </w:rPr>
              <w:t>record</w:t>
            </w:r>
          </w:p>
        </w:tc>
        <w:tc>
          <w:tcPr>
            <w:tcW w:w="648" w:type="dxa"/>
            <w:tcBorders>
              <w:top w:val="outset" w:sz="6" w:space="0" w:color="auto"/>
              <w:left w:val="outset" w:sz="6" w:space="0" w:color="auto"/>
              <w:bottom w:val="outset" w:sz="6" w:space="0" w:color="auto"/>
              <w:right w:val="outset" w:sz="6" w:space="0" w:color="auto"/>
            </w:tcBorders>
          </w:tcPr>
          <w:p w14:paraId="7D5091F7"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6FCBA14" w14:textId="77777777" w:rsidR="005444DE" w:rsidRPr="00E458CD" w:rsidRDefault="005444DE" w:rsidP="0002617B">
            <w:pPr>
              <w:ind w:left="0"/>
              <w:rPr>
                <w:color w:val="000000"/>
                <w:szCs w:val="24"/>
              </w:rPr>
            </w:pPr>
            <w:r w:rsidRPr="00E458CD">
              <w:rPr>
                <w:szCs w:val="24"/>
              </w:rPr>
              <w:t xml:space="preserve">A composite data type in which the collection of values may belong to the same or different types.  </w:t>
            </w:r>
          </w:p>
        </w:tc>
      </w:tr>
      <w:tr w:rsidR="005444DE" w:rsidRPr="00E458CD" w14:paraId="300A003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BE420F" w14:textId="77777777" w:rsidR="005444DE" w:rsidRPr="00E458CD" w:rsidRDefault="005444DE" w:rsidP="00D517C5">
            <w:pPr>
              <w:ind w:left="0"/>
              <w:rPr>
                <w:color w:val="000000"/>
                <w:szCs w:val="24"/>
              </w:rPr>
            </w:pPr>
            <w:r w:rsidRPr="00E458CD">
              <w:rPr>
                <w:szCs w:val="24"/>
              </w:rPr>
              <w:t>register</w:t>
            </w:r>
          </w:p>
        </w:tc>
        <w:tc>
          <w:tcPr>
            <w:tcW w:w="648" w:type="dxa"/>
            <w:tcBorders>
              <w:top w:val="outset" w:sz="6" w:space="0" w:color="auto"/>
              <w:left w:val="outset" w:sz="6" w:space="0" w:color="auto"/>
              <w:bottom w:val="outset" w:sz="6" w:space="0" w:color="auto"/>
              <w:right w:val="outset" w:sz="6" w:space="0" w:color="auto"/>
            </w:tcBorders>
          </w:tcPr>
          <w:p w14:paraId="3CF90AE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923DE0A" w14:textId="77777777" w:rsidR="005444DE" w:rsidRPr="00E458CD" w:rsidRDefault="005444DE" w:rsidP="0002617B">
            <w:pPr>
              <w:ind w:left="0"/>
              <w:rPr>
                <w:color w:val="000000"/>
                <w:szCs w:val="24"/>
              </w:rPr>
            </w:pPr>
            <w:r w:rsidRPr="00E458CD">
              <w:rPr>
                <w:szCs w:val="24"/>
              </w:rPr>
              <w:t xml:space="preserve">A kind of signal which models a latch.  If all drivers to such a signal are disconnected, the signal retains its old value.  </w:t>
            </w:r>
          </w:p>
        </w:tc>
      </w:tr>
      <w:tr w:rsidR="005444DE" w:rsidRPr="00E458CD" w14:paraId="242FF92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B75557" w14:textId="77777777" w:rsidR="005444DE" w:rsidRPr="00E458CD" w:rsidRDefault="005444DE" w:rsidP="00D517C5">
            <w:pPr>
              <w:ind w:left="0"/>
              <w:rPr>
                <w:color w:val="000000"/>
                <w:szCs w:val="24"/>
              </w:rPr>
            </w:pPr>
            <w:r w:rsidRPr="00E458CD">
              <w:rPr>
                <w:szCs w:val="24"/>
              </w:rPr>
              <w:t>reject</w:t>
            </w:r>
          </w:p>
        </w:tc>
        <w:tc>
          <w:tcPr>
            <w:tcW w:w="648" w:type="dxa"/>
            <w:tcBorders>
              <w:top w:val="outset" w:sz="6" w:space="0" w:color="auto"/>
              <w:left w:val="outset" w:sz="6" w:space="0" w:color="auto"/>
              <w:bottom w:val="outset" w:sz="6" w:space="0" w:color="auto"/>
              <w:right w:val="outset" w:sz="6" w:space="0" w:color="auto"/>
            </w:tcBorders>
          </w:tcPr>
          <w:p w14:paraId="36519AC9"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3ABE2FD" w14:textId="77777777" w:rsidR="005444DE" w:rsidRPr="00E458CD" w:rsidRDefault="005444DE" w:rsidP="0002617B">
            <w:pPr>
              <w:ind w:left="0"/>
              <w:rPr>
                <w:color w:val="000000"/>
                <w:szCs w:val="24"/>
              </w:rPr>
            </w:pPr>
            <w:r w:rsidRPr="00E458CD">
              <w:rPr>
                <w:szCs w:val="24"/>
              </w:rPr>
              <w:t xml:space="preserve">An option for specifying delay information in a signal assignment statement.  It specifies the minimum pulse width to prorogate as a result of an “after” clause.  </w:t>
            </w:r>
          </w:p>
        </w:tc>
      </w:tr>
      <w:tr w:rsidR="005444DE" w:rsidRPr="00E458CD" w14:paraId="05DC9EC1"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76F129" w14:textId="77777777" w:rsidR="005444DE" w:rsidRPr="00E458CD" w:rsidRDefault="005444DE" w:rsidP="00D517C5">
            <w:pPr>
              <w:ind w:left="0"/>
              <w:rPr>
                <w:color w:val="000000"/>
                <w:szCs w:val="24"/>
              </w:rPr>
            </w:pPr>
            <w:r w:rsidRPr="00E458CD">
              <w:rPr>
                <w:szCs w:val="24"/>
              </w:rPr>
              <w:t>rem</w:t>
            </w:r>
          </w:p>
        </w:tc>
        <w:tc>
          <w:tcPr>
            <w:tcW w:w="648" w:type="dxa"/>
            <w:tcBorders>
              <w:top w:val="outset" w:sz="6" w:space="0" w:color="auto"/>
              <w:left w:val="outset" w:sz="6" w:space="0" w:color="auto"/>
              <w:bottom w:val="outset" w:sz="6" w:space="0" w:color="auto"/>
              <w:right w:val="outset" w:sz="6" w:space="0" w:color="auto"/>
            </w:tcBorders>
          </w:tcPr>
          <w:p w14:paraId="710EAC79"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5AFBA474" w14:textId="77777777" w:rsidR="005444DE" w:rsidRPr="00E458CD" w:rsidRDefault="005444DE" w:rsidP="0002617B">
            <w:pPr>
              <w:ind w:left="0"/>
              <w:rPr>
                <w:szCs w:val="24"/>
              </w:rPr>
            </w:pPr>
            <w:r w:rsidRPr="00E458CD">
              <w:rPr>
                <w:szCs w:val="24"/>
              </w:rPr>
              <w:t xml:space="preserve">Arithmetic operator for remainder for any integer type; the operands and the result are of the same type.  The result of a rem operator has the sign of the first operand and is defined as: </w:t>
            </w:r>
          </w:p>
          <w:p w14:paraId="02E0D1C8" w14:textId="77777777" w:rsidR="005444DE" w:rsidRPr="00E458CD" w:rsidRDefault="005444DE" w:rsidP="0002617B">
            <w:pPr>
              <w:pStyle w:val="HTMLPreformatted"/>
              <w:rPr>
                <w:rFonts w:ascii="Times New Roman" w:hAnsi="Times New Roman" w:cs="Times New Roman"/>
                <w:sz w:val="24"/>
                <w:szCs w:val="24"/>
              </w:rPr>
            </w:pPr>
            <w:r w:rsidRPr="00E458CD">
              <w:rPr>
                <w:rFonts w:ascii="Times New Roman" w:hAnsi="Times New Roman" w:cs="Times New Roman"/>
                <w:sz w:val="24"/>
                <w:szCs w:val="24"/>
              </w:rPr>
              <w:t>a rem b = a-(a/b)*b</w:t>
            </w:r>
          </w:p>
        </w:tc>
      </w:tr>
      <w:tr w:rsidR="005444DE" w:rsidRPr="00E458CD" w14:paraId="3213153F"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C31553" w14:textId="77777777" w:rsidR="005444DE" w:rsidRPr="00E458CD" w:rsidRDefault="005444DE" w:rsidP="00D517C5">
            <w:pPr>
              <w:ind w:left="0"/>
              <w:rPr>
                <w:color w:val="000000"/>
                <w:szCs w:val="24"/>
              </w:rPr>
            </w:pPr>
            <w:r w:rsidRPr="00E458CD">
              <w:rPr>
                <w:szCs w:val="24"/>
              </w:rPr>
              <w:t>report</w:t>
            </w:r>
          </w:p>
        </w:tc>
        <w:tc>
          <w:tcPr>
            <w:tcW w:w="648" w:type="dxa"/>
            <w:tcBorders>
              <w:top w:val="outset" w:sz="6" w:space="0" w:color="auto"/>
              <w:left w:val="outset" w:sz="6" w:space="0" w:color="auto"/>
              <w:bottom w:val="outset" w:sz="6" w:space="0" w:color="auto"/>
              <w:right w:val="outset" w:sz="6" w:space="0" w:color="auto"/>
            </w:tcBorders>
          </w:tcPr>
          <w:p w14:paraId="0615FF5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4F264D6" w14:textId="77777777" w:rsidR="005444DE" w:rsidRPr="00E458CD" w:rsidRDefault="005444DE" w:rsidP="0002617B">
            <w:pPr>
              <w:ind w:left="0"/>
              <w:rPr>
                <w:color w:val="000000"/>
                <w:szCs w:val="24"/>
              </w:rPr>
            </w:pPr>
            <w:r w:rsidRPr="00E458CD">
              <w:rPr>
                <w:szCs w:val="24"/>
              </w:rPr>
              <w:t xml:space="preserve">Statement for generating report messages.  Not supported for synthesis.  </w:t>
            </w:r>
          </w:p>
        </w:tc>
      </w:tr>
      <w:tr w:rsidR="005444DE" w:rsidRPr="00E458CD" w14:paraId="54C4D6D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22F1DF" w14:textId="77777777" w:rsidR="005444DE" w:rsidRPr="00E458CD" w:rsidRDefault="005444DE" w:rsidP="00D517C5">
            <w:pPr>
              <w:ind w:left="0"/>
              <w:rPr>
                <w:color w:val="000000"/>
                <w:szCs w:val="24"/>
              </w:rPr>
            </w:pPr>
            <w:r w:rsidRPr="00E458CD">
              <w:rPr>
                <w:szCs w:val="24"/>
              </w:rPr>
              <w:lastRenderedPageBreak/>
              <w:t>return</w:t>
            </w:r>
          </w:p>
        </w:tc>
        <w:tc>
          <w:tcPr>
            <w:tcW w:w="648" w:type="dxa"/>
            <w:tcBorders>
              <w:top w:val="outset" w:sz="6" w:space="0" w:color="auto"/>
              <w:left w:val="outset" w:sz="6" w:space="0" w:color="auto"/>
              <w:bottom w:val="outset" w:sz="6" w:space="0" w:color="auto"/>
              <w:right w:val="outset" w:sz="6" w:space="0" w:color="auto"/>
            </w:tcBorders>
          </w:tcPr>
          <w:p w14:paraId="54A5C5A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769BDEF2" w14:textId="77777777" w:rsidR="005444DE" w:rsidRPr="00E458CD" w:rsidRDefault="005444DE" w:rsidP="0002617B">
            <w:pPr>
              <w:ind w:left="0"/>
              <w:rPr>
                <w:color w:val="000000"/>
                <w:szCs w:val="24"/>
              </w:rPr>
            </w:pPr>
            <w:r w:rsidRPr="00E458CD">
              <w:rPr>
                <w:szCs w:val="24"/>
              </w:rPr>
              <w:t xml:space="preserve">Sequential statement used at the end of a subprogram to terminate, returning control back to the calling object.  All functions must have a return statement, and the value of the expression in the return statement is returned to the calling program.  </w:t>
            </w:r>
          </w:p>
        </w:tc>
      </w:tr>
      <w:tr w:rsidR="005444DE" w:rsidRPr="00E458CD" w14:paraId="1129EDC4"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7393F6" w14:textId="77777777" w:rsidR="005444DE" w:rsidRPr="00E458CD" w:rsidRDefault="005444DE" w:rsidP="00D517C5">
            <w:pPr>
              <w:ind w:left="0"/>
              <w:rPr>
                <w:color w:val="000000"/>
                <w:szCs w:val="24"/>
              </w:rPr>
            </w:pPr>
            <w:proofErr w:type="spellStart"/>
            <w:r w:rsidRPr="00E458CD">
              <w:rPr>
                <w:szCs w:val="24"/>
              </w:rPr>
              <w:t>rol</w:t>
            </w:r>
            <w:proofErr w:type="spellEnd"/>
          </w:p>
        </w:tc>
        <w:tc>
          <w:tcPr>
            <w:tcW w:w="648" w:type="dxa"/>
            <w:tcBorders>
              <w:top w:val="outset" w:sz="6" w:space="0" w:color="auto"/>
              <w:left w:val="outset" w:sz="6" w:space="0" w:color="auto"/>
              <w:bottom w:val="outset" w:sz="6" w:space="0" w:color="auto"/>
              <w:right w:val="outset" w:sz="6" w:space="0" w:color="auto"/>
            </w:tcBorders>
          </w:tcPr>
          <w:p w14:paraId="52FFF645"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0978DDB" w14:textId="77777777" w:rsidR="005444DE" w:rsidRPr="00E458CD" w:rsidRDefault="005444DE" w:rsidP="0002617B">
            <w:pPr>
              <w:ind w:left="0"/>
              <w:rPr>
                <w:color w:val="000000"/>
                <w:szCs w:val="24"/>
              </w:rPr>
            </w:pPr>
            <w:r w:rsidRPr="00E458CD">
              <w:rPr>
                <w:szCs w:val="24"/>
              </w:rPr>
              <w:t>Shift operator: rotate left.  Each bit in the left operand is shifted by the number of bits specified in the right operand.  Bits in the left-most positions of the operand are shifted to the right-most bits of the operand.</w:t>
            </w:r>
          </w:p>
        </w:tc>
      </w:tr>
      <w:tr w:rsidR="005444DE" w:rsidRPr="00E458CD" w14:paraId="0AB5F92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933E90" w14:textId="77777777" w:rsidR="005444DE" w:rsidRPr="00E458CD" w:rsidRDefault="005444DE" w:rsidP="00D517C5">
            <w:pPr>
              <w:ind w:left="0"/>
              <w:rPr>
                <w:color w:val="000000"/>
                <w:szCs w:val="24"/>
              </w:rPr>
            </w:pPr>
            <w:proofErr w:type="spellStart"/>
            <w:r w:rsidRPr="00E458CD">
              <w:rPr>
                <w:szCs w:val="24"/>
              </w:rPr>
              <w:t>ror</w:t>
            </w:r>
            <w:proofErr w:type="spellEnd"/>
          </w:p>
        </w:tc>
        <w:tc>
          <w:tcPr>
            <w:tcW w:w="648" w:type="dxa"/>
            <w:tcBorders>
              <w:top w:val="outset" w:sz="6" w:space="0" w:color="auto"/>
              <w:left w:val="outset" w:sz="6" w:space="0" w:color="auto"/>
              <w:bottom w:val="outset" w:sz="6" w:space="0" w:color="auto"/>
              <w:right w:val="outset" w:sz="6" w:space="0" w:color="auto"/>
            </w:tcBorders>
          </w:tcPr>
          <w:p w14:paraId="7BD3E34A"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AC38AF1" w14:textId="77777777" w:rsidR="005444DE" w:rsidRPr="00E458CD" w:rsidRDefault="005444DE" w:rsidP="0002617B">
            <w:pPr>
              <w:ind w:left="0"/>
              <w:rPr>
                <w:color w:val="000000"/>
                <w:szCs w:val="24"/>
              </w:rPr>
            </w:pPr>
            <w:r w:rsidRPr="00E458CD">
              <w:rPr>
                <w:szCs w:val="24"/>
              </w:rPr>
              <w:t>Shift operator: rotate right.  Each bit in the left operand is shifted by the number of bits specified in the right operand.  Bits in the right-most positions of the operand are shifted to the left-most bits of the operand.</w:t>
            </w:r>
          </w:p>
        </w:tc>
      </w:tr>
      <w:tr w:rsidR="005444DE" w:rsidRPr="00E458CD" w14:paraId="3F8C9BA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4DA9D" w14:textId="77777777" w:rsidR="005444DE" w:rsidRPr="00E458CD" w:rsidRDefault="005444DE" w:rsidP="00D517C5">
            <w:pPr>
              <w:ind w:left="0"/>
              <w:rPr>
                <w:color w:val="000000"/>
                <w:szCs w:val="24"/>
              </w:rPr>
            </w:pPr>
            <w:r w:rsidRPr="00E458CD">
              <w:rPr>
                <w:szCs w:val="24"/>
              </w:rPr>
              <w:t>select</w:t>
            </w:r>
          </w:p>
        </w:tc>
        <w:tc>
          <w:tcPr>
            <w:tcW w:w="648" w:type="dxa"/>
            <w:tcBorders>
              <w:top w:val="outset" w:sz="6" w:space="0" w:color="auto"/>
              <w:left w:val="outset" w:sz="6" w:space="0" w:color="auto"/>
              <w:bottom w:val="outset" w:sz="6" w:space="0" w:color="auto"/>
              <w:right w:val="outset" w:sz="6" w:space="0" w:color="auto"/>
            </w:tcBorders>
          </w:tcPr>
          <w:p w14:paraId="5AE37367"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2CF235D" w14:textId="77777777" w:rsidR="005444DE" w:rsidRPr="00E458CD" w:rsidRDefault="005444DE" w:rsidP="0002617B">
            <w:pPr>
              <w:ind w:left="0"/>
              <w:rPr>
                <w:szCs w:val="24"/>
              </w:rPr>
            </w:pPr>
            <w:r w:rsidRPr="00E458CD">
              <w:rPr>
                <w:szCs w:val="24"/>
              </w:rPr>
              <w:t>Concurrent signal assignment that selects a value for a target signal from a list of alternatives.</w:t>
            </w:r>
          </w:p>
        </w:tc>
      </w:tr>
      <w:tr w:rsidR="005444DE" w:rsidRPr="00E458CD" w14:paraId="46996588"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3CFD1D" w14:textId="77777777" w:rsidR="005444DE" w:rsidRPr="00E458CD" w:rsidRDefault="005444DE" w:rsidP="00D517C5">
            <w:pPr>
              <w:ind w:left="0"/>
              <w:rPr>
                <w:color w:val="000000"/>
                <w:szCs w:val="24"/>
              </w:rPr>
            </w:pPr>
            <w:r w:rsidRPr="00E458CD">
              <w:rPr>
                <w:szCs w:val="24"/>
              </w:rPr>
              <w:t>severity</w:t>
            </w:r>
          </w:p>
        </w:tc>
        <w:tc>
          <w:tcPr>
            <w:tcW w:w="648" w:type="dxa"/>
            <w:tcBorders>
              <w:top w:val="outset" w:sz="6" w:space="0" w:color="auto"/>
              <w:left w:val="outset" w:sz="6" w:space="0" w:color="auto"/>
              <w:bottom w:val="outset" w:sz="6" w:space="0" w:color="auto"/>
              <w:right w:val="outset" w:sz="6" w:space="0" w:color="auto"/>
            </w:tcBorders>
          </w:tcPr>
          <w:p w14:paraId="0EC6FD08"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2E5D7EE" w14:textId="77777777" w:rsidR="005444DE" w:rsidRPr="00E458CD" w:rsidRDefault="005444DE" w:rsidP="0002617B">
            <w:pPr>
              <w:ind w:left="0"/>
              <w:rPr>
                <w:color w:val="000000"/>
                <w:szCs w:val="24"/>
              </w:rPr>
            </w:pPr>
            <w:r w:rsidRPr="00E458CD">
              <w:rPr>
                <w:szCs w:val="24"/>
              </w:rPr>
              <w:t>A predefined type in the language with values note, warning, error, and failure for assertion and reporting purposes.</w:t>
            </w:r>
          </w:p>
        </w:tc>
      </w:tr>
      <w:tr w:rsidR="005444DE" w:rsidRPr="00E458CD" w14:paraId="22FFB280"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D8E25C" w14:textId="77777777" w:rsidR="005444DE" w:rsidRPr="00E458CD" w:rsidRDefault="005444DE" w:rsidP="00D517C5">
            <w:pPr>
              <w:ind w:left="0"/>
              <w:rPr>
                <w:color w:val="000000"/>
                <w:szCs w:val="24"/>
              </w:rPr>
            </w:pPr>
            <w:r w:rsidRPr="00E458CD">
              <w:rPr>
                <w:szCs w:val="24"/>
              </w:rPr>
              <w:t>shared</w:t>
            </w:r>
          </w:p>
        </w:tc>
        <w:tc>
          <w:tcPr>
            <w:tcW w:w="648" w:type="dxa"/>
            <w:tcBorders>
              <w:top w:val="outset" w:sz="6" w:space="0" w:color="auto"/>
              <w:left w:val="outset" w:sz="6" w:space="0" w:color="auto"/>
              <w:bottom w:val="outset" w:sz="6" w:space="0" w:color="auto"/>
              <w:right w:val="outset" w:sz="6" w:space="0" w:color="auto"/>
            </w:tcBorders>
          </w:tcPr>
          <w:p w14:paraId="6C70A6A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8B56C12" w14:textId="77777777" w:rsidR="005444DE" w:rsidRPr="00E458CD" w:rsidRDefault="005444DE" w:rsidP="0002617B">
            <w:pPr>
              <w:ind w:left="0"/>
              <w:rPr>
                <w:color w:val="000000"/>
                <w:szCs w:val="24"/>
              </w:rPr>
            </w:pPr>
            <w:r w:rsidRPr="00E458CD">
              <w:rPr>
                <w:szCs w:val="24"/>
              </w:rPr>
              <w:t xml:space="preserve">Declares shared objects.  </w:t>
            </w:r>
          </w:p>
        </w:tc>
      </w:tr>
      <w:tr w:rsidR="005444DE" w:rsidRPr="00E458CD" w14:paraId="61F04524"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FA8AC" w14:textId="77777777" w:rsidR="005444DE" w:rsidRPr="00E458CD" w:rsidRDefault="005444DE" w:rsidP="00D517C5">
            <w:pPr>
              <w:ind w:left="0"/>
              <w:rPr>
                <w:color w:val="000000"/>
                <w:szCs w:val="24"/>
              </w:rPr>
            </w:pPr>
            <w:r w:rsidRPr="00E458CD">
              <w:rPr>
                <w:szCs w:val="24"/>
              </w:rPr>
              <w:t>signal</w:t>
            </w:r>
          </w:p>
        </w:tc>
        <w:tc>
          <w:tcPr>
            <w:tcW w:w="648" w:type="dxa"/>
            <w:tcBorders>
              <w:top w:val="outset" w:sz="6" w:space="0" w:color="auto"/>
              <w:left w:val="outset" w:sz="6" w:space="0" w:color="auto"/>
              <w:bottom w:val="outset" w:sz="6" w:space="0" w:color="auto"/>
              <w:right w:val="outset" w:sz="6" w:space="0" w:color="auto"/>
            </w:tcBorders>
          </w:tcPr>
          <w:p w14:paraId="44A6B5F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A9F7249" w14:textId="77777777" w:rsidR="005444DE" w:rsidRPr="00E458CD" w:rsidRDefault="005444DE" w:rsidP="0002617B">
            <w:pPr>
              <w:ind w:left="0"/>
              <w:rPr>
                <w:color w:val="000000"/>
                <w:szCs w:val="24"/>
              </w:rPr>
            </w:pPr>
            <w:r w:rsidRPr="00E458CD">
              <w:rPr>
                <w:szCs w:val="24"/>
              </w:rPr>
              <w:t xml:space="preserve">Declares a wire or a placeholder for a value.  Signals are assigned in signal assignment statements, and declared in signal declarations.  Signal assignments always occur with some amount of delay.  When </w:t>
            </w:r>
            <w:proofErr w:type="spellStart"/>
            <w:r w:rsidRPr="00E458CD">
              <w:rPr>
                <w:szCs w:val="24"/>
              </w:rPr>
              <w:t>delay_mechanism</w:t>
            </w:r>
            <w:proofErr w:type="spellEnd"/>
            <w:r w:rsidRPr="00E458CD">
              <w:rPr>
                <w:szCs w:val="24"/>
              </w:rPr>
              <w:t xml:space="preserve"> is not specified, signal assignments will occur one delta delay after the signal assignment statement is executed.  </w:t>
            </w:r>
          </w:p>
        </w:tc>
      </w:tr>
      <w:tr w:rsidR="005444DE" w:rsidRPr="00E458CD" w14:paraId="60BC8476"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996220" w14:textId="77777777" w:rsidR="005444DE" w:rsidRPr="00E458CD" w:rsidRDefault="005444DE" w:rsidP="00D517C5">
            <w:pPr>
              <w:ind w:left="0"/>
              <w:rPr>
                <w:color w:val="000000"/>
                <w:szCs w:val="24"/>
              </w:rPr>
            </w:pPr>
            <w:proofErr w:type="spellStart"/>
            <w:r w:rsidRPr="00E458CD">
              <w:rPr>
                <w:szCs w:val="24"/>
              </w:rPr>
              <w:t>sla</w:t>
            </w:r>
            <w:proofErr w:type="spellEnd"/>
            <w:r w:rsidRPr="00E458CD">
              <w:rPr>
                <w:szCs w:val="24"/>
              </w:rPr>
              <w:t xml:space="preserve">  </w:t>
            </w:r>
          </w:p>
        </w:tc>
        <w:tc>
          <w:tcPr>
            <w:tcW w:w="648" w:type="dxa"/>
            <w:tcBorders>
              <w:top w:val="outset" w:sz="6" w:space="0" w:color="auto"/>
              <w:left w:val="outset" w:sz="6" w:space="0" w:color="auto"/>
              <w:bottom w:val="outset" w:sz="6" w:space="0" w:color="auto"/>
              <w:right w:val="outset" w:sz="6" w:space="0" w:color="auto"/>
            </w:tcBorders>
          </w:tcPr>
          <w:p w14:paraId="6C563C9D"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3604ED1" w14:textId="77777777" w:rsidR="005444DE" w:rsidRPr="00E458CD" w:rsidRDefault="005444DE" w:rsidP="0002617B">
            <w:pPr>
              <w:ind w:left="0"/>
              <w:rPr>
                <w:color w:val="000000"/>
                <w:szCs w:val="24"/>
              </w:rPr>
            </w:pPr>
            <w:r w:rsidRPr="00E458CD">
              <w:rPr>
                <w:szCs w:val="24"/>
              </w:rPr>
              <w:t xml:space="preserve">Shift left arithmetic operator defined for any one-dimensional array type whose element type is either bit or Boolean.  The arguments of </w:t>
            </w:r>
            <w:proofErr w:type="spellStart"/>
            <w:r w:rsidRPr="00E458CD">
              <w:rPr>
                <w:szCs w:val="24"/>
              </w:rPr>
              <w:t>sla</w:t>
            </w:r>
            <w:proofErr w:type="spellEnd"/>
            <w:r w:rsidRPr="00E458CD">
              <w:rPr>
                <w:szCs w:val="24"/>
              </w:rPr>
              <w:t xml:space="preserve"> are the array that will be shifted and the amount by which it will be shifted.  This shift operator will fill with the leftmost bit.  </w:t>
            </w:r>
          </w:p>
        </w:tc>
      </w:tr>
      <w:tr w:rsidR="005444DE" w:rsidRPr="00E458CD" w14:paraId="5B8E64FF"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328938" w14:textId="77777777" w:rsidR="005444DE" w:rsidRPr="00E458CD" w:rsidRDefault="005444DE" w:rsidP="00D517C5">
            <w:pPr>
              <w:ind w:left="0"/>
              <w:rPr>
                <w:color w:val="000000"/>
                <w:szCs w:val="24"/>
              </w:rPr>
            </w:pPr>
            <w:proofErr w:type="spellStart"/>
            <w:r w:rsidRPr="00E458CD">
              <w:rPr>
                <w:szCs w:val="24"/>
              </w:rPr>
              <w:t>sll</w:t>
            </w:r>
            <w:proofErr w:type="spellEnd"/>
          </w:p>
        </w:tc>
        <w:tc>
          <w:tcPr>
            <w:tcW w:w="648" w:type="dxa"/>
            <w:tcBorders>
              <w:top w:val="outset" w:sz="6" w:space="0" w:color="auto"/>
              <w:left w:val="outset" w:sz="6" w:space="0" w:color="auto"/>
              <w:bottom w:val="outset" w:sz="6" w:space="0" w:color="auto"/>
              <w:right w:val="outset" w:sz="6" w:space="0" w:color="auto"/>
            </w:tcBorders>
          </w:tcPr>
          <w:p w14:paraId="1CC707D5"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1A842BBB" w14:textId="77777777" w:rsidR="005444DE" w:rsidRPr="00E458CD" w:rsidRDefault="005444DE" w:rsidP="0002617B">
            <w:pPr>
              <w:ind w:left="0"/>
              <w:rPr>
                <w:color w:val="000000"/>
                <w:szCs w:val="24"/>
              </w:rPr>
            </w:pPr>
            <w:r w:rsidRPr="00E458CD">
              <w:rPr>
                <w:szCs w:val="24"/>
              </w:rPr>
              <w:t xml:space="preserve">Shift left logical operator defined for any one-dimensional array type whose element type is either bit or Boolean.  The arguments of </w:t>
            </w:r>
            <w:proofErr w:type="spellStart"/>
            <w:r w:rsidRPr="00E458CD">
              <w:rPr>
                <w:szCs w:val="24"/>
              </w:rPr>
              <w:t>sll</w:t>
            </w:r>
            <w:proofErr w:type="spellEnd"/>
            <w:r w:rsidRPr="00E458CD">
              <w:rPr>
                <w:szCs w:val="24"/>
              </w:rPr>
              <w:t xml:space="preserve"> are the array that will be shifted and the amount by which it will be shifted.  This shift operator will fill with zeros.  </w:t>
            </w:r>
          </w:p>
        </w:tc>
      </w:tr>
      <w:tr w:rsidR="005444DE" w:rsidRPr="00E458CD" w14:paraId="184A1CE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57018" w14:textId="77777777" w:rsidR="005444DE" w:rsidRPr="00E458CD" w:rsidRDefault="005444DE" w:rsidP="00D517C5">
            <w:pPr>
              <w:ind w:left="0"/>
              <w:rPr>
                <w:color w:val="000000"/>
                <w:szCs w:val="24"/>
              </w:rPr>
            </w:pPr>
            <w:proofErr w:type="spellStart"/>
            <w:r w:rsidRPr="00E458CD">
              <w:rPr>
                <w:szCs w:val="24"/>
              </w:rPr>
              <w:t>sra</w:t>
            </w:r>
            <w:proofErr w:type="spellEnd"/>
          </w:p>
        </w:tc>
        <w:tc>
          <w:tcPr>
            <w:tcW w:w="648" w:type="dxa"/>
            <w:tcBorders>
              <w:top w:val="outset" w:sz="6" w:space="0" w:color="auto"/>
              <w:left w:val="outset" w:sz="6" w:space="0" w:color="auto"/>
              <w:bottom w:val="outset" w:sz="6" w:space="0" w:color="auto"/>
              <w:right w:val="outset" w:sz="6" w:space="0" w:color="auto"/>
            </w:tcBorders>
          </w:tcPr>
          <w:p w14:paraId="3169F9F3"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9A69FB7" w14:textId="77777777" w:rsidR="005444DE" w:rsidRPr="00E458CD" w:rsidRDefault="005444DE" w:rsidP="0002617B">
            <w:pPr>
              <w:ind w:left="0"/>
              <w:rPr>
                <w:color w:val="000000"/>
                <w:szCs w:val="24"/>
              </w:rPr>
            </w:pPr>
            <w:r w:rsidRPr="00E458CD">
              <w:rPr>
                <w:szCs w:val="24"/>
              </w:rPr>
              <w:t xml:space="preserve">Shift right arithmetic operator defined for any one-dimensional array type whose element type is either bit or Boolean.  The arguments of </w:t>
            </w:r>
            <w:proofErr w:type="spellStart"/>
            <w:r w:rsidRPr="00E458CD">
              <w:rPr>
                <w:szCs w:val="24"/>
              </w:rPr>
              <w:t>sra</w:t>
            </w:r>
            <w:proofErr w:type="spellEnd"/>
            <w:r w:rsidRPr="00E458CD">
              <w:rPr>
                <w:szCs w:val="24"/>
              </w:rPr>
              <w:t xml:space="preserve"> are the array that will be shifted and the amount by which it will be shifted.  This shift operator will fill with the rightmost bit.  </w:t>
            </w:r>
          </w:p>
        </w:tc>
      </w:tr>
      <w:tr w:rsidR="005444DE" w:rsidRPr="00E458CD" w14:paraId="48BAEF9B"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440EAD" w14:textId="77777777" w:rsidR="005444DE" w:rsidRPr="00E458CD" w:rsidRDefault="005444DE" w:rsidP="00D517C5">
            <w:pPr>
              <w:ind w:left="0"/>
              <w:rPr>
                <w:color w:val="000000"/>
                <w:szCs w:val="24"/>
              </w:rPr>
            </w:pPr>
            <w:proofErr w:type="spellStart"/>
            <w:r w:rsidRPr="00E458CD">
              <w:rPr>
                <w:szCs w:val="24"/>
              </w:rPr>
              <w:t>srl</w:t>
            </w:r>
            <w:proofErr w:type="spellEnd"/>
          </w:p>
        </w:tc>
        <w:tc>
          <w:tcPr>
            <w:tcW w:w="648" w:type="dxa"/>
            <w:tcBorders>
              <w:top w:val="outset" w:sz="6" w:space="0" w:color="auto"/>
              <w:left w:val="outset" w:sz="6" w:space="0" w:color="auto"/>
              <w:bottom w:val="outset" w:sz="6" w:space="0" w:color="auto"/>
              <w:right w:val="outset" w:sz="6" w:space="0" w:color="auto"/>
            </w:tcBorders>
          </w:tcPr>
          <w:p w14:paraId="43F4029A"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3149C40" w14:textId="77777777" w:rsidR="005444DE" w:rsidRPr="00E458CD" w:rsidRDefault="005444DE" w:rsidP="0002617B">
            <w:pPr>
              <w:ind w:left="0"/>
              <w:rPr>
                <w:color w:val="000000"/>
                <w:szCs w:val="24"/>
              </w:rPr>
            </w:pPr>
            <w:r w:rsidRPr="00E458CD">
              <w:rPr>
                <w:szCs w:val="24"/>
              </w:rPr>
              <w:t xml:space="preserve">Shift right logical operator defined for any one-dimensional array type whose element type is either bit or Boolean.  The arguments of </w:t>
            </w:r>
            <w:proofErr w:type="spellStart"/>
            <w:r w:rsidRPr="00E458CD">
              <w:rPr>
                <w:szCs w:val="24"/>
              </w:rPr>
              <w:t>srl</w:t>
            </w:r>
            <w:proofErr w:type="spellEnd"/>
            <w:r w:rsidRPr="00E458CD">
              <w:rPr>
                <w:szCs w:val="24"/>
              </w:rPr>
              <w:t xml:space="preserve"> are the array that will be shifted and the amount by which it will be shifted.  This shift operator will fill with zeros.  </w:t>
            </w:r>
          </w:p>
        </w:tc>
      </w:tr>
      <w:tr w:rsidR="005444DE" w:rsidRPr="00E458CD" w14:paraId="273DA2E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86FB88" w14:textId="77777777" w:rsidR="005444DE" w:rsidRPr="00E458CD" w:rsidRDefault="005444DE" w:rsidP="00D517C5">
            <w:pPr>
              <w:ind w:left="0"/>
              <w:rPr>
                <w:color w:val="000000"/>
                <w:szCs w:val="24"/>
              </w:rPr>
            </w:pPr>
            <w:r w:rsidRPr="00E458CD">
              <w:rPr>
                <w:szCs w:val="24"/>
              </w:rPr>
              <w:t>subtype</w:t>
            </w:r>
          </w:p>
        </w:tc>
        <w:tc>
          <w:tcPr>
            <w:tcW w:w="648" w:type="dxa"/>
            <w:tcBorders>
              <w:top w:val="outset" w:sz="6" w:space="0" w:color="auto"/>
              <w:left w:val="outset" w:sz="6" w:space="0" w:color="auto"/>
              <w:bottom w:val="outset" w:sz="6" w:space="0" w:color="auto"/>
              <w:right w:val="outset" w:sz="6" w:space="0" w:color="auto"/>
            </w:tcBorders>
          </w:tcPr>
          <w:p w14:paraId="436C624E"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0041245" w14:textId="77777777" w:rsidR="005444DE" w:rsidRPr="00E458CD" w:rsidRDefault="005444DE" w:rsidP="0002617B">
            <w:pPr>
              <w:ind w:left="0"/>
              <w:rPr>
                <w:szCs w:val="24"/>
              </w:rPr>
            </w:pPr>
            <w:r w:rsidRPr="00E458CD">
              <w:rPr>
                <w:szCs w:val="24"/>
              </w:rPr>
              <w:t>Declares a subtype, which is a type with a constraint.  The constraint is based on an existing parent type.</w:t>
            </w:r>
          </w:p>
        </w:tc>
      </w:tr>
      <w:tr w:rsidR="005444DE" w:rsidRPr="00E458CD" w14:paraId="47E01F07"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05157" w14:textId="77777777" w:rsidR="005444DE" w:rsidRPr="00E458CD" w:rsidRDefault="005444DE" w:rsidP="00D517C5">
            <w:pPr>
              <w:ind w:left="0"/>
              <w:rPr>
                <w:color w:val="000000"/>
                <w:szCs w:val="24"/>
              </w:rPr>
            </w:pPr>
            <w:r w:rsidRPr="00E458CD">
              <w:rPr>
                <w:szCs w:val="24"/>
              </w:rPr>
              <w:t>then</w:t>
            </w:r>
          </w:p>
        </w:tc>
        <w:tc>
          <w:tcPr>
            <w:tcW w:w="648" w:type="dxa"/>
            <w:tcBorders>
              <w:top w:val="outset" w:sz="6" w:space="0" w:color="auto"/>
              <w:left w:val="outset" w:sz="6" w:space="0" w:color="auto"/>
              <w:bottom w:val="outset" w:sz="6" w:space="0" w:color="auto"/>
              <w:right w:val="outset" w:sz="6" w:space="0" w:color="auto"/>
            </w:tcBorders>
          </w:tcPr>
          <w:p w14:paraId="5B5D3804"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223AE140" w14:textId="77777777" w:rsidR="005444DE" w:rsidRPr="00E458CD" w:rsidRDefault="005444DE" w:rsidP="0002617B">
            <w:pPr>
              <w:ind w:left="0"/>
              <w:rPr>
                <w:color w:val="000000"/>
                <w:szCs w:val="24"/>
              </w:rPr>
            </w:pPr>
            <w:r w:rsidRPr="00E458CD">
              <w:rPr>
                <w:szCs w:val="24"/>
              </w:rPr>
              <w:t xml:space="preserve">Part of syntax of “if” statement.  </w:t>
            </w:r>
          </w:p>
        </w:tc>
      </w:tr>
      <w:tr w:rsidR="005444DE" w:rsidRPr="00E458CD" w14:paraId="42FC174F"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133405" w14:textId="77777777" w:rsidR="005444DE" w:rsidRPr="00E458CD" w:rsidRDefault="005444DE" w:rsidP="00D517C5">
            <w:pPr>
              <w:ind w:left="0"/>
              <w:rPr>
                <w:color w:val="000000"/>
                <w:szCs w:val="24"/>
              </w:rPr>
            </w:pPr>
            <w:r w:rsidRPr="00E458CD">
              <w:rPr>
                <w:szCs w:val="24"/>
              </w:rPr>
              <w:t>to</w:t>
            </w:r>
          </w:p>
        </w:tc>
        <w:tc>
          <w:tcPr>
            <w:tcW w:w="648" w:type="dxa"/>
            <w:tcBorders>
              <w:top w:val="outset" w:sz="6" w:space="0" w:color="auto"/>
              <w:left w:val="outset" w:sz="6" w:space="0" w:color="auto"/>
              <w:bottom w:val="outset" w:sz="6" w:space="0" w:color="auto"/>
              <w:right w:val="outset" w:sz="6" w:space="0" w:color="auto"/>
            </w:tcBorders>
          </w:tcPr>
          <w:p w14:paraId="07BF93EA"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B9A214B" w14:textId="77777777" w:rsidR="005444DE" w:rsidRPr="00E458CD" w:rsidRDefault="005444DE" w:rsidP="0002617B">
            <w:pPr>
              <w:ind w:left="0"/>
              <w:rPr>
                <w:color w:val="000000"/>
                <w:szCs w:val="24"/>
              </w:rPr>
            </w:pPr>
            <w:r w:rsidRPr="00E458CD">
              <w:rPr>
                <w:szCs w:val="24"/>
              </w:rPr>
              <w:t xml:space="preserve">Specifies direction in an ascending range.  </w:t>
            </w:r>
          </w:p>
        </w:tc>
      </w:tr>
      <w:tr w:rsidR="005444DE" w:rsidRPr="00E458CD" w14:paraId="76F9BB99"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16FC1A" w14:textId="77777777" w:rsidR="005444DE" w:rsidRPr="00E458CD" w:rsidRDefault="005444DE" w:rsidP="00D517C5">
            <w:pPr>
              <w:ind w:left="0"/>
              <w:rPr>
                <w:color w:val="000000"/>
                <w:szCs w:val="24"/>
              </w:rPr>
            </w:pPr>
            <w:r w:rsidRPr="00E458CD">
              <w:rPr>
                <w:szCs w:val="24"/>
              </w:rPr>
              <w:t>transport</w:t>
            </w:r>
          </w:p>
        </w:tc>
        <w:tc>
          <w:tcPr>
            <w:tcW w:w="648" w:type="dxa"/>
            <w:tcBorders>
              <w:top w:val="outset" w:sz="6" w:space="0" w:color="auto"/>
              <w:left w:val="outset" w:sz="6" w:space="0" w:color="auto"/>
              <w:bottom w:val="outset" w:sz="6" w:space="0" w:color="auto"/>
              <w:right w:val="outset" w:sz="6" w:space="0" w:color="auto"/>
            </w:tcBorders>
          </w:tcPr>
          <w:p w14:paraId="78D2597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8BE48C0" w14:textId="77777777" w:rsidR="005444DE" w:rsidRPr="00E458CD" w:rsidRDefault="005444DE" w:rsidP="0002617B">
            <w:pPr>
              <w:ind w:left="0"/>
              <w:rPr>
                <w:color w:val="000000"/>
                <w:szCs w:val="24"/>
              </w:rPr>
            </w:pPr>
            <w:r w:rsidRPr="00E458CD">
              <w:rPr>
                <w:szCs w:val="24"/>
              </w:rPr>
              <w:t xml:space="preserve">An option for specifying delay mechanism in a signal assignment statement.  Transport delay is characteristic of hardware devices, such as transmission lines, that exhibit nearly infinite frequency response: any pulse is transmitted, no matter how short its duration.  Not supported for synthesis.  </w:t>
            </w:r>
          </w:p>
        </w:tc>
      </w:tr>
      <w:tr w:rsidR="005444DE" w:rsidRPr="00E458CD" w14:paraId="425D93D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9ED238" w14:textId="77777777" w:rsidR="005444DE" w:rsidRPr="00E458CD" w:rsidRDefault="005444DE" w:rsidP="00D517C5">
            <w:pPr>
              <w:ind w:left="0"/>
              <w:rPr>
                <w:color w:val="000000"/>
                <w:szCs w:val="24"/>
              </w:rPr>
            </w:pPr>
            <w:r w:rsidRPr="00E458CD">
              <w:rPr>
                <w:szCs w:val="24"/>
              </w:rPr>
              <w:lastRenderedPageBreak/>
              <w:t>type</w:t>
            </w:r>
          </w:p>
        </w:tc>
        <w:tc>
          <w:tcPr>
            <w:tcW w:w="648" w:type="dxa"/>
            <w:tcBorders>
              <w:top w:val="outset" w:sz="6" w:space="0" w:color="auto"/>
              <w:left w:val="outset" w:sz="6" w:space="0" w:color="auto"/>
              <w:bottom w:val="outset" w:sz="6" w:space="0" w:color="auto"/>
              <w:right w:val="outset" w:sz="6" w:space="0" w:color="auto"/>
            </w:tcBorders>
          </w:tcPr>
          <w:p w14:paraId="18F38F14"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2C4B8D9" w14:textId="77777777" w:rsidR="005444DE" w:rsidRPr="00E458CD" w:rsidRDefault="005444DE" w:rsidP="0002617B">
            <w:pPr>
              <w:ind w:left="0"/>
              <w:rPr>
                <w:szCs w:val="24"/>
              </w:rPr>
            </w:pPr>
            <w:r w:rsidRPr="00E458CD">
              <w:rPr>
                <w:szCs w:val="24"/>
              </w:rPr>
              <w:t xml:space="preserve">Declares a type.  A type declaration includes the keyword “type”, the type identifier, the keyword “is”, and the type definition.  Each data type has a set of values and a set of operations associated with it.  A type definition can be: scalar, composite, access, and file.  In addition, there are non-predefined types established by the IEEE standard 1164.  Each of these types is listed below.  </w:t>
            </w:r>
          </w:p>
          <w:p w14:paraId="5FF43AB7" w14:textId="77777777" w:rsidR="005444DE" w:rsidRPr="00E458CD" w:rsidRDefault="005444DE" w:rsidP="0002617B">
            <w:pPr>
              <w:numPr>
                <w:ilvl w:val="0"/>
                <w:numId w:val="8"/>
              </w:numPr>
              <w:ind w:left="0" w:firstLine="0"/>
              <w:rPr>
                <w:szCs w:val="24"/>
              </w:rPr>
            </w:pPr>
            <w:r w:rsidRPr="00E458CD">
              <w:rPr>
                <w:szCs w:val="24"/>
              </w:rPr>
              <w:t xml:space="preserve"> Scalar Types </w:t>
            </w:r>
          </w:p>
          <w:p w14:paraId="377D6F2C" w14:textId="02E30F77" w:rsidR="005444DE" w:rsidRPr="0002617B" w:rsidRDefault="005444DE" w:rsidP="0002617B">
            <w:pPr>
              <w:pStyle w:val="ListParagraph"/>
              <w:numPr>
                <w:ilvl w:val="0"/>
                <w:numId w:val="25"/>
              </w:numPr>
              <w:rPr>
                <w:szCs w:val="24"/>
              </w:rPr>
            </w:pPr>
            <w:r w:rsidRPr="0002617B">
              <w:rPr>
                <w:szCs w:val="24"/>
              </w:rPr>
              <w:t xml:space="preserve">Enumerated </w:t>
            </w:r>
          </w:p>
          <w:p w14:paraId="621ECC04" w14:textId="70752FAF" w:rsidR="005444DE" w:rsidRPr="0002617B" w:rsidRDefault="005444DE" w:rsidP="0002617B">
            <w:pPr>
              <w:pStyle w:val="ListParagraph"/>
              <w:numPr>
                <w:ilvl w:val="0"/>
                <w:numId w:val="25"/>
              </w:numPr>
              <w:rPr>
                <w:szCs w:val="24"/>
              </w:rPr>
            </w:pPr>
            <w:r w:rsidRPr="0002617B">
              <w:rPr>
                <w:szCs w:val="24"/>
              </w:rPr>
              <w:t>Character</w:t>
            </w:r>
          </w:p>
          <w:p w14:paraId="528597E8" w14:textId="1845ED97" w:rsidR="005444DE" w:rsidRPr="0002617B" w:rsidRDefault="005444DE" w:rsidP="0002617B">
            <w:pPr>
              <w:pStyle w:val="ListParagraph"/>
              <w:numPr>
                <w:ilvl w:val="0"/>
                <w:numId w:val="25"/>
              </w:numPr>
              <w:rPr>
                <w:szCs w:val="24"/>
              </w:rPr>
            </w:pPr>
            <w:r w:rsidRPr="0002617B">
              <w:rPr>
                <w:szCs w:val="24"/>
              </w:rPr>
              <w:t>Bit Boolean</w:t>
            </w:r>
          </w:p>
          <w:p w14:paraId="6A21930B" w14:textId="7E2C5E90" w:rsidR="005444DE" w:rsidRPr="0002617B" w:rsidRDefault="005444DE" w:rsidP="0002617B">
            <w:pPr>
              <w:pStyle w:val="ListParagraph"/>
              <w:numPr>
                <w:ilvl w:val="0"/>
                <w:numId w:val="25"/>
              </w:numPr>
              <w:rPr>
                <w:szCs w:val="24"/>
              </w:rPr>
            </w:pPr>
            <w:proofErr w:type="spellStart"/>
            <w:r w:rsidRPr="0002617B">
              <w:rPr>
                <w:szCs w:val="24"/>
              </w:rPr>
              <w:t>Severity_level</w:t>
            </w:r>
            <w:proofErr w:type="spellEnd"/>
            <w:r w:rsidRPr="0002617B">
              <w:rPr>
                <w:szCs w:val="24"/>
              </w:rPr>
              <w:t xml:space="preserve"> </w:t>
            </w:r>
          </w:p>
          <w:p w14:paraId="2512FF30" w14:textId="0CD61CAA" w:rsidR="005444DE" w:rsidRPr="0002617B" w:rsidRDefault="005444DE" w:rsidP="0002617B">
            <w:pPr>
              <w:pStyle w:val="ListParagraph"/>
              <w:numPr>
                <w:ilvl w:val="0"/>
                <w:numId w:val="25"/>
              </w:numPr>
              <w:rPr>
                <w:szCs w:val="24"/>
              </w:rPr>
            </w:pPr>
            <w:r w:rsidRPr="0002617B">
              <w:rPr>
                <w:szCs w:val="24"/>
              </w:rPr>
              <w:t xml:space="preserve">Numeric </w:t>
            </w:r>
          </w:p>
          <w:p w14:paraId="64D4A762" w14:textId="53691BF9" w:rsidR="005444DE" w:rsidRPr="0002617B" w:rsidRDefault="005444DE" w:rsidP="0002617B">
            <w:pPr>
              <w:pStyle w:val="ListParagraph"/>
              <w:numPr>
                <w:ilvl w:val="0"/>
                <w:numId w:val="25"/>
              </w:numPr>
              <w:rPr>
                <w:szCs w:val="24"/>
              </w:rPr>
            </w:pPr>
            <w:r w:rsidRPr="0002617B">
              <w:rPr>
                <w:szCs w:val="24"/>
              </w:rPr>
              <w:t xml:space="preserve">Integer </w:t>
            </w:r>
          </w:p>
          <w:p w14:paraId="4D26375D" w14:textId="330552E7" w:rsidR="005444DE" w:rsidRPr="0002617B" w:rsidRDefault="005444DE" w:rsidP="0002617B">
            <w:pPr>
              <w:pStyle w:val="ListParagraph"/>
              <w:numPr>
                <w:ilvl w:val="0"/>
                <w:numId w:val="25"/>
              </w:numPr>
              <w:rPr>
                <w:szCs w:val="24"/>
              </w:rPr>
            </w:pPr>
            <w:r w:rsidRPr="0002617B">
              <w:rPr>
                <w:szCs w:val="24"/>
              </w:rPr>
              <w:t xml:space="preserve">Physical </w:t>
            </w:r>
          </w:p>
          <w:p w14:paraId="4E26BFAE" w14:textId="2CC75535" w:rsidR="005444DE" w:rsidRPr="0002617B" w:rsidRDefault="005444DE" w:rsidP="0002617B">
            <w:pPr>
              <w:pStyle w:val="ListParagraph"/>
              <w:numPr>
                <w:ilvl w:val="0"/>
                <w:numId w:val="25"/>
              </w:numPr>
              <w:rPr>
                <w:szCs w:val="24"/>
              </w:rPr>
            </w:pPr>
            <w:proofErr w:type="spellStart"/>
            <w:r w:rsidRPr="0002617B">
              <w:rPr>
                <w:szCs w:val="24"/>
              </w:rPr>
              <w:t>Floating_point</w:t>
            </w:r>
            <w:proofErr w:type="spellEnd"/>
          </w:p>
          <w:p w14:paraId="3F944855" w14:textId="30A0B887" w:rsidR="005444DE" w:rsidRPr="00E458CD" w:rsidRDefault="005444DE" w:rsidP="0002617B">
            <w:pPr>
              <w:numPr>
                <w:ilvl w:val="0"/>
                <w:numId w:val="8"/>
              </w:numPr>
              <w:ind w:left="0" w:firstLine="0"/>
              <w:rPr>
                <w:szCs w:val="24"/>
              </w:rPr>
            </w:pPr>
            <w:r w:rsidRPr="00E458CD">
              <w:rPr>
                <w:szCs w:val="24"/>
              </w:rPr>
              <w:t xml:space="preserve"> Composite Types </w:t>
            </w:r>
          </w:p>
          <w:p w14:paraId="36A7C1B7" w14:textId="020EFCE0" w:rsidR="005444DE" w:rsidRPr="0002617B" w:rsidRDefault="005444DE" w:rsidP="0002617B">
            <w:pPr>
              <w:pStyle w:val="ListParagraph"/>
              <w:numPr>
                <w:ilvl w:val="0"/>
                <w:numId w:val="26"/>
              </w:numPr>
              <w:rPr>
                <w:szCs w:val="24"/>
              </w:rPr>
            </w:pPr>
            <w:r w:rsidRPr="0002617B">
              <w:rPr>
                <w:szCs w:val="24"/>
              </w:rPr>
              <w:t xml:space="preserve">Array </w:t>
            </w:r>
          </w:p>
          <w:p w14:paraId="5CBF6557" w14:textId="5103C07F" w:rsidR="005444DE" w:rsidRPr="0002617B" w:rsidRDefault="005444DE" w:rsidP="0002617B">
            <w:pPr>
              <w:pStyle w:val="ListParagraph"/>
              <w:numPr>
                <w:ilvl w:val="0"/>
                <w:numId w:val="26"/>
              </w:numPr>
              <w:rPr>
                <w:szCs w:val="24"/>
              </w:rPr>
            </w:pPr>
            <w:r w:rsidRPr="0002617B">
              <w:rPr>
                <w:szCs w:val="24"/>
              </w:rPr>
              <w:t xml:space="preserve">String </w:t>
            </w:r>
          </w:p>
          <w:p w14:paraId="359FAEF8" w14:textId="03204753" w:rsidR="005444DE" w:rsidRPr="0002617B" w:rsidRDefault="005444DE" w:rsidP="0002617B">
            <w:pPr>
              <w:pStyle w:val="ListParagraph"/>
              <w:numPr>
                <w:ilvl w:val="0"/>
                <w:numId w:val="26"/>
              </w:numPr>
              <w:rPr>
                <w:szCs w:val="24"/>
              </w:rPr>
            </w:pPr>
            <w:proofErr w:type="spellStart"/>
            <w:r w:rsidRPr="0002617B">
              <w:rPr>
                <w:szCs w:val="24"/>
              </w:rPr>
              <w:t>Bit_vector</w:t>
            </w:r>
            <w:proofErr w:type="spellEnd"/>
          </w:p>
          <w:p w14:paraId="4A083D4E" w14:textId="64CA9D63" w:rsidR="005444DE" w:rsidRPr="0002617B" w:rsidRDefault="005444DE" w:rsidP="0002617B">
            <w:pPr>
              <w:pStyle w:val="ListParagraph"/>
              <w:numPr>
                <w:ilvl w:val="0"/>
                <w:numId w:val="26"/>
              </w:numPr>
              <w:rPr>
                <w:szCs w:val="24"/>
              </w:rPr>
            </w:pPr>
            <w:r w:rsidRPr="0002617B">
              <w:rPr>
                <w:szCs w:val="24"/>
              </w:rPr>
              <w:t xml:space="preserve">Record </w:t>
            </w:r>
          </w:p>
          <w:p w14:paraId="3924B1AD" w14:textId="6A96237B" w:rsidR="005444DE" w:rsidRPr="0002617B" w:rsidRDefault="005444DE" w:rsidP="0002617B">
            <w:pPr>
              <w:pStyle w:val="ListParagraph"/>
              <w:numPr>
                <w:ilvl w:val="0"/>
                <w:numId w:val="26"/>
              </w:numPr>
              <w:rPr>
                <w:szCs w:val="24"/>
              </w:rPr>
            </w:pPr>
            <w:r w:rsidRPr="0002617B">
              <w:rPr>
                <w:szCs w:val="24"/>
              </w:rPr>
              <w:t>Access Types</w:t>
            </w:r>
          </w:p>
          <w:p w14:paraId="4FC1199B" w14:textId="13337406" w:rsidR="005444DE" w:rsidRPr="0002617B" w:rsidRDefault="005444DE" w:rsidP="0002617B">
            <w:pPr>
              <w:pStyle w:val="ListParagraph"/>
              <w:numPr>
                <w:ilvl w:val="0"/>
                <w:numId w:val="26"/>
              </w:numPr>
              <w:rPr>
                <w:szCs w:val="24"/>
              </w:rPr>
            </w:pPr>
            <w:r w:rsidRPr="0002617B">
              <w:rPr>
                <w:szCs w:val="24"/>
              </w:rPr>
              <w:t xml:space="preserve">File Types </w:t>
            </w:r>
          </w:p>
          <w:p w14:paraId="3E002E65" w14:textId="77777777" w:rsidR="005444DE" w:rsidRPr="00E458CD" w:rsidRDefault="005444DE" w:rsidP="0002617B">
            <w:pPr>
              <w:numPr>
                <w:ilvl w:val="0"/>
                <w:numId w:val="8"/>
              </w:numPr>
              <w:ind w:left="0" w:firstLine="0"/>
              <w:rPr>
                <w:szCs w:val="24"/>
              </w:rPr>
            </w:pPr>
            <w:r w:rsidRPr="00E458CD">
              <w:rPr>
                <w:szCs w:val="24"/>
              </w:rPr>
              <w:t xml:space="preserve"> Non-predefined Types: IEEE standard 1164 has the following types added for modeling digital logic: </w:t>
            </w:r>
          </w:p>
          <w:p w14:paraId="28009F6D" w14:textId="215376F8" w:rsidR="005444DE" w:rsidRPr="00A93C3A" w:rsidRDefault="005444DE" w:rsidP="00A93C3A">
            <w:pPr>
              <w:pStyle w:val="ListParagraph"/>
              <w:numPr>
                <w:ilvl w:val="0"/>
                <w:numId w:val="27"/>
              </w:numPr>
              <w:rPr>
                <w:szCs w:val="24"/>
              </w:rPr>
            </w:pPr>
            <w:proofErr w:type="spellStart"/>
            <w:r w:rsidRPr="00A93C3A">
              <w:rPr>
                <w:szCs w:val="24"/>
              </w:rPr>
              <w:t>std_ulogic</w:t>
            </w:r>
            <w:proofErr w:type="spellEnd"/>
            <w:r w:rsidRPr="00A93C3A">
              <w:rPr>
                <w:szCs w:val="24"/>
              </w:rPr>
              <w:t xml:space="preserve"> (an enumerated type with the values ’U’, ’X’, ’0’, ’1’, ’Z’, ’W’, ’L’, ’H’, ’-’) </w:t>
            </w:r>
          </w:p>
          <w:p w14:paraId="3AF0DE0F" w14:textId="154A7227" w:rsidR="005444DE" w:rsidRPr="00A93C3A" w:rsidRDefault="005444DE" w:rsidP="00A93C3A">
            <w:pPr>
              <w:pStyle w:val="ListParagraph"/>
              <w:numPr>
                <w:ilvl w:val="0"/>
                <w:numId w:val="27"/>
              </w:numPr>
              <w:rPr>
                <w:szCs w:val="24"/>
              </w:rPr>
            </w:pPr>
            <w:proofErr w:type="spellStart"/>
            <w:r w:rsidRPr="00A93C3A">
              <w:rPr>
                <w:szCs w:val="24"/>
              </w:rPr>
              <w:t>std_logic</w:t>
            </w:r>
            <w:proofErr w:type="spellEnd"/>
            <w:r w:rsidRPr="00A93C3A">
              <w:rPr>
                <w:szCs w:val="24"/>
              </w:rPr>
              <w:t xml:space="preserve"> (same as </w:t>
            </w:r>
            <w:proofErr w:type="spellStart"/>
            <w:r w:rsidRPr="00A93C3A">
              <w:rPr>
                <w:szCs w:val="24"/>
              </w:rPr>
              <w:t>std_ulogic</w:t>
            </w:r>
            <w:proofErr w:type="spellEnd"/>
            <w:r w:rsidRPr="00A93C3A">
              <w:rPr>
                <w:szCs w:val="24"/>
              </w:rPr>
              <w:t xml:space="preserve"> except that this is a resolved type) </w:t>
            </w:r>
          </w:p>
          <w:p w14:paraId="4583A789" w14:textId="1A87309A" w:rsidR="005444DE" w:rsidRPr="00A93C3A" w:rsidRDefault="005444DE" w:rsidP="00A93C3A">
            <w:pPr>
              <w:pStyle w:val="ListParagraph"/>
              <w:numPr>
                <w:ilvl w:val="0"/>
                <w:numId w:val="27"/>
              </w:numPr>
              <w:rPr>
                <w:szCs w:val="24"/>
              </w:rPr>
            </w:pPr>
            <w:proofErr w:type="spellStart"/>
            <w:r w:rsidRPr="00A93C3A">
              <w:rPr>
                <w:szCs w:val="24"/>
              </w:rPr>
              <w:t>std_ulogic_vector</w:t>
            </w:r>
            <w:proofErr w:type="spellEnd"/>
            <w:r w:rsidRPr="00A93C3A">
              <w:rPr>
                <w:szCs w:val="24"/>
              </w:rPr>
              <w:t xml:space="preserve"> (an array of </w:t>
            </w:r>
            <w:proofErr w:type="spellStart"/>
            <w:r w:rsidRPr="00A93C3A">
              <w:rPr>
                <w:szCs w:val="24"/>
              </w:rPr>
              <w:t>std_ulogic</w:t>
            </w:r>
            <w:proofErr w:type="spellEnd"/>
            <w:r w:rsidRPr="00A93C3A">
              <w:rPr>
                <w:szCs w:val="24"/>
              </w:rPr>
              <w:t xml:space="preserve">) </w:t>
            </w:r>
          </w:p>
          <w:p w14:paraId="66BF148D" w14:textId="59BC2757" w:rsidR="005444DE" w:rsidRPr="00A93C3A" w:rsidRDefault="005444DE" w:rsidP="00A93C3A">
            <w:pPr>
              <w:pStyle w:val="ListParagraph"/>
              <w:numPr>
                <w:ilvl w:val="0"/>
                <w:numId w:val="27"/>
              </w:numPr>
              <w:rPr>
                <w:szCs w:val="24"/>
              </w:rPr>
            </w:pPr>
            <w:proofErr w:type="spellStart"/>
            <w:r w:rsidRPr="00A93C3A">
              <w:rPr>
                <w:szCs w:val="24"/>
              </w:rPr>
              <w:t>std_logic_vector</w:t>
            </w:r>
            <w:proofErr w:type="spellEnd"/>
            <w:r w:rsidRPr="00A93C3A">
              <w:rPr>
                <w:szCs w:val="24"/>
              </w:rPr>
              <w:t xml:space="preserve"> (an array of </w:t>
            </w:r>
            <w:proofErr w:type="spellStart"/>
            <w:r w:rsidRPr="00A93C3A">
              <w:rPr>
                <w:szCs w:val="24"/>
              </w:rPr>
              <w:t>std_logic</w:t>
            </w:r>
            <w:proofErr w:type="spellEnd"/>
            <w:r w:rsidRPr="00A93C3A">
              <w:rPr>
                <w:szCs w:val="24"/>
              </w:rPr>
              <w:t>)</w:t>
            </w:r>
          </w:p>
          <w:p w14:paraId="4B8440A3" w14:textId="5FE25FFD" w:rsidR="005444DE" w:rsidRPr="00A93C3A" w:rsidRDefault="005444DE" w:rsidP="00A93C3A">
            <w:pPr>
              <w:pStyle w:val="ListParagraph"/>
              <w:numPr>
                <w:ilvl w:val="0"/>
                <w:numId w:val="27"/>
              </w:numPr>
              <w:rPr>
                <w:szCs w:val="24"/>
              </w:rPr>
            </w:pPr>
            <w:r w:rsidRPr="00A93C3A">
              <w:rPr>
                <w:szCs w:val="24"/>
              </w:rPr>
              <w:t xml:space="preserve">Predefined-Types: Types defined by the IEEE standard 1076.3 are: </w:t>
            </w:r>
          </w:p>
          <w:p w14:paraId="2BB077C5" w14:textId="4AD782FF" w:rsidR="005444DE" w:rsidRPr="00A93C3A" w:rsidRDefault="005444DE" w:rsidP="00A93C3A">
            <w:pPr>
              <w:pStyle w:val="ListParagraph"/>
              <w:numPr>
                <w:ilvl w:val="0"/>
                <w:numId w:val="27"/>
              </w:numPr>
              <w:rPr>
                <w:szCs w:val="24"/>
              </w:rPr>
            </w:pPr>
            <w:r w:rsidRPr="00A93C3A">
              <w:rPr>
                <w:szCs w:val="24"/>
              </w:rPr>
              <w:t xml:space="preserve">Unsigned (an array of </w:t>
            </w:r>
            <w:proofErr w:type="spellStart"/>
            <w:r w:rsidRPr="00A93C3A">
              <w:rPr>
                <w:szCs w:val="24"/>
              </w:rPr>
              <w:t>std_logic</w:t>
            </w:r>
            <w:proofErr w:type="spellEnd"/>
            <w:r w:rsidRPr="00A93C3A">
              <w:rPr>
                <w:szCs w:val="24"/>
              </w:rPr>
              <w:t xml:space="preserve">) </w:t>
            </w:r>
          </w:p>
          <w:p w14:paraId="2BEF9024" w14:textId="66BB685E" w:rsidR="005444DE" w:rsidRPr="00A93C3A" w:rsidRDefault="005444DE" w:rsidP="00A93C3A">
            <w:pPr>
              <w:pStyle w:val="ListParagraph"/>
              <w:numPr>
                <w:ilvl w:val="0"/>
                <w:numId w:val="27"/>
              </w:numPr>
              <w:rPr>
                <w:szCs w:val="24"/>
              </w:rPr>
            </w:pPr>
            <w:r w:rsidRPr="00A93C3A">
              <w:rPr>
                <w:szCs w:val="24"/>
              </w:rPr>
              <w:t xml:space="preserve">Signed (an array of </w:t>
            </w:r>
            <w:proofErr w:type="spellStart"/>
            <w:r w:rsidRPr="00A93C3A">
              <w:rPr>
                <w:szCs w:val="24"/>
              </w:rPr>
              <w:t>std_logic</w:t>
            </w:r>
            <w:proofErr w:type="spellEnd"/>
            <w:r w:rsidRPr="00A93C3A">
              <w:rPr>
                <w:szCs w:val="24"/>
              </w:rPr>
              <w:t xml:space="preserve">) </w:t>
            </w:r>
          </w:p>
          <w:p w14:paraId="20798B2C" w14:textId="18DD38D9" w:rsidR="005444DE" w:rsidRPr="00A93C3A" w:rsidRDefault="005444DE" w:rsidP="00A93C3A">
            <w:pPr>
              <w:pStyle w:val="ListParagraph"/>
              <w:numPr>
                <w:ilvl w:val="0"/>
                <w:numId w:val="27"/>
              </w:numPr>
              <w:rPr>
                <w:szCs w:val="24"/>
              </w:rPr>
            </w:pPr>
            <w:r w:rsidRPr="00A93C3A">
              <w:rPr>
                <w:szCs w:val="24"/>
              </w:rPr>
              <w:t xml:space="preserve">Overloaded arithmetic and conversion operators for types unsigned and signed are defined in the package </w:t>
            </w:r>
            <w:proofErr w:type="spellStart"/>
            <w:r w:rsidRPr="00A93C3A">
              <w:rPr>
                <w:szCs w:val="24"/>
              </w:rPr>
              <w:t>numeric_std</w:t>
            </w:r>
            <w:proofErr w:type="spellEnd"/>
            <w:r w:rsidRPr="00A93C3A">
              <w:rPr>
                <w:szCs w:val="24"/>
              </w:rPr>
              <w:t>.</w:t>
            </w:r>
          </w:p>
          <w:p w14:paraId="71DCE582" w14:textId="77777777" w:rsidR="005444DE" w:rsidRPr="00E458CD" w:rsidRDefault="005444DE" w:rsidP="0002617B">
            <w:pPr>
              <w:ind w:left="0"/>
              <w:rPr>
                <w:color w:val="000000"/>
                <w:szCs w:val="24"/>
              </w:rPr>
            </w:pPr>
            <w:r w:rsidRPr="00E458CD">
              <w:rPr>
                <w:szCs w:val="24"/>
              </w:rPr>
              <w:t>IEEE VHDL Language Reference Manual (LRM) has a Design Considerations section for more information.</w:t>
            </w:r>
          </w:p>
        </w:tc>
      </w:tr>
      <w:tr w:rsidR="005444DE" w:rsidRPr="00E458CD" w14:paraId="1926B5A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FDF421" w14:textId="77777777" w:rsidR="005444DE" w:rsidRPr="00E458CD" w:rsidRDefault="005444DE" w:rsidP="00D517C5">
            <w:pPr>
              <w:ind w:left="0"/>
              <w:rPr>
                <w:color w:val="000000"/>
                <w:szCs w:val="24"/>
              </w:rPr>
            </w:pPr>
            <w:r w:rsidRPr="00E458CD">
              <w:rPr>
                <w:szCs w:val="24"/>
              </w:rPr>
              <w:t>unaffected</w:t>
            </w:r>
          </w:p>
        </w:tc>
        <w:tc>
          <w:tcPr>
            <w:tcW w:w="648" w:type="dxa"/>
            <w:tcBorders>
              <w:top w:val="outset" w:sz="6" w:space="0" w:color="auto"/>
              <w:left w:val="outset" w:sz="6" w:space="0" w:color="auto"/>
              <w:bottom w:val="outset" w:sz="6" w:space="0" w:color="auto"/>
              <w:right w:val="outset" w:sz="6" w:space="0" w:color="auto"/>
            </w:tcBorders>
          </w:tcPr>
          <w:p w14:paraId="1B8B58FA"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BE13122" w14:textId="77777777" w:rsidR="005444DE" w:rsidRPr="00E458CD" w:rsidRDefault="005444DE" w:rsidP="0002617B">
            <w:pPr>
              <w:ind w:left="0"/>
              <w:rPr>
                <w:color w:val="000000"/>
                <w:szCs w:val="24"/>
              </w:rPr>
            </w:pPr>
            <w:r w:rsidRPr="00E458CD">
              <w:rPr>
                <w:szCs w:val="24"/>
              </w:rPr>
              <w:t xml:space="preserve">Indicates in a conditional or selected signal assignment when the signal is not to be given a new value.  </w:t>
            </w:r>
          </w:p>
        </w:tc>
      </w:tr>
      <w:tr w:rsidR="005444DE" w:rsidRPr="00E458CD" w14:paraId="0CBE0496"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147CE5" w14:textId="77777777" w:rsidR="005444DE" w:rsidRPr="00E458CD" w:rsidRDefault="005444DE" w:rsidP="00D517C5">
            <w:pPr>
              <w:ind w:left="0"/>
              <w:rPr>
                <w:color w:val="000000"/>
                <w:szCs w:val="24"/>
              </w:rPr>
            </w:pPr>
            <w:r w:rsidRPr="00E458CD">
              <w:rPr>
                <w:szCs w:val="24"/>
              </w:rPr>
              <w:t>units</w:t>
            </w:r>
          </w:p>
        </w:tc>
        <w:tc>
          <w:tcPr>
            <w:tcW w:w="648" w:type="dxa"/>
            <w:tcBorders>
              <w:top w:val="outset" w:sz="6" w:space="0" w:color="auto"/>
              <w:left w:val="outset" w:sz="6" w:space="0" w:color="auto"/>
              <w:bottom w:val="outset" w:sz="6" w:space="0" w:color="auto"/>
              <w:right w:val="outset" w:sz="6" w:space="0" w:color="auto"/>
            </w:tcBorders>
          </w:tcPr>
          <w:p w14:paraId="16084F3C"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57D475F4" w14:textId="77777777" w:rsidR="005444DE" w:rsidRPr="00E458CD" w:rsidRDefault="005444DE" w:rsidP="0002617B">
            <w:pPr>
              <w:ind w:left="0"/>
              <w:rPr>
                <w:color w:val="000000"/>
                <w:szCs w:val="24"/>
              </w:rPr>
            </w:pPr>
            <w:r w:rsidRPr="00E458CD">
              <w:rPr>
                <w:szCs w:val="24"/>
              </w:rPr>
              <w:t xml:space="preserve">An entity class, to be stated during attributes specification of user-defined attributes.  Also declares physical types.  </w:t>
            </w:r>
          </w:p>
        </w:tc>
      </w:tr>
      <w:tr w:rsidR="005444DE" w:rsidRPr="00E458CD" w14:paraId="5279DFC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C29407" w14:textId="77777777" w:rsidR="005444DE" w:rsidRPr="00E458CD" w:rsidRDefault="005444DE" w:rsidP="00D517C5">
            <w:pPr>
              <w:ind w:left="0"/>
              <w:rPr>
                <w:color w:val="000000"/>
                <w:szCs w:val="24"/>
              </w:rPr>
            </w:pPr>
            <w:r w:rsidRPr="00E458CD">
              <w:rPr>
                <w:szCs w:val="24"/>
              </w:rPr>
              <w:t>until</w:t>
            </w:r>
          </w:p>
        </w:tc>
        <w:tc>
          <w:tcPr>
            <w:tcW w:w="648" w:type="dxa"/>
            <w:tcBorders>
              <w:top w:val="outset" w:sz="6" w:space="0" w:color="auto"/>
              <w:left w:val="outset" w:sz="6" w:space="0" w:color="auto"/>
              <w:bottom w:val="outset" w:sz="6" w:space="0" w:color="auto"/>
              <w:right w:val="outset" w:sz="6" w:space="0" w:color="auto"/>
            </w:tcBorders>
          </w:tcPr>
          <w:p w14:paraId="73B5D0D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2118E0EE" w14:textId="77777777" w:rsidR="005444DE" w:rsidRPr="00E458CD" w:rsidRDefault="005444DE" w:rsidP="0002617B">
            <w:pPr>
              <w:ind w:left="0"/>
              <w:rPr>
                <w:color w:val="000000"/>
                <w:szCs w:val="24"/>
              </w:rPr>
            </w:pPr>
            <w:r w:rsidRPr="00E458CD">
              <w:rPr>
                <w:szCs w:val="24"/>
              </w:rPr>
              <w:t xml:space="preserve">Part of the condition clause of a wait statement.  </w:t>
            </w:r>
          </w:p>
        </w:tc>
      </w:tr>
      <w:tr w:rsidR="005444DE" w:rsidRPr="00E458CD" w14:paraId="5B20326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8BB768" w14:textId="77777777" w:rsidR="005444DE" w:rsidRPr="00E458CD" w:rsidRDefault="005444DE" w:rsidP="00D517C5">
            <w:pPr>
              <w:ind w:left="0"/>
              <w:rPr>
                <w:color w:val="000000"/>
                <w:szCs w:val="24"/>
              </w:rPr>
            </w:pPr>
            <w:r w:rsidRPr="00E458CD">
              <w:rPr>
                <w:szCs w:val="24"/>
              </w:rPr>
              <w:t>use</w:t>
            </w:r>
          </w:p>
        </w:tc>
        <w:tc>
          <w:tcPr>
            <w:tcW w:w="648" w:type="dxa"/>
            <w:tcBorders>
              <w:top w:val="outset" w:sz="6" w:space="0" w:color="auto"/>
              <w:left w:val="outset" w:sz="6" w:space="0" w:color="auto"/>
              <w:bottom w:val="outset" w:sz="6" w:space="0" w:color="auto"/>
              <w:right w:val="outset" w:sz="6" w:space="0" w:color="auto"/>
            </w:tcBorders>
          </w:tcPr>
          <w:p w14:paraId="1307D4E5"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2E7F0CF1" w14:textId="77777777" w:rsidR="005444DE" w:rsidRPr="00E458CD" w:rsidRDefault="005444DE" w:rsidP="0002617B">
            <w:pPr>
              <w:ind w:left="0"/>
              <w:rPr>
                <w:color w:val="000000"/>
                <w:szCs w:val="24"/>
              </w:rPr>
            </w:pPr>
            <w:r w:rsidRPr="00E458CD">
              <w:rPr>
                <w:szCs w:val="24"/>
              </w:rPr>
              <w:t>Makes a package available to this design unit.</w:t>
            </w:r>
          </w:p>
        </w:tc>
      </w:tr>
      <w:tr w:rsidR="005444DE" w:rsidRPr="00E458CD" w14:paraId="215654D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3B2DE6" w14:textId="77777777" w:rsidR="005444DE" w:rsidRPr="00E458CD" w:rsidRDefault="005444DE" w:rsidP="00D517C5">
            <w:pPr>
              <w:ind w:left="0"/>
              <w:rPr>
                <w:color w:val="000000"/>
                <w:szCs w:val="24"/>
              </w:rPr>
            </w:pPr>
            <w:r w:rsidRPr="00E458CD">
              <w:rPr>
                <w:szCs w:val="24"/>
              </w:rPr>
              <w:t>variable</w:t>
            </w:r>
          </w:p>
        </w:tc>
        <w:tc>
          <w:tcPr>
            <w:tcW w:w="648" w:type="dxa"/>
            <w:tcBorders>
              <w:top w:val="outset" w:sz="6" w:space="0" w:color="auto"/>
              <w:left w:val="outset" w:sz="6" w:space="0" w:color="auto"/>
              <w:bottom w:val="outset" w:sz="6" w:space="0" w:color="auto"/>
              <w:right w:val="outset" w:sz="6" w:space="0" w:color="auto"/>
            </w:tcBorders>
          </w:tcPr>
          <w:p w14:paraId="625CDA7F"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1F37236A" w14:textId="77777777" w:rsidR="005444DE" w:rsidRPr="00E458CD" w:rsidRDefault="005444DE" w:rsidP="0002617B">
            <w:pPr>
              <w:ind w:left="0"/>
              <w:rPr>
                <w:color w:val="000000"/>
                <w:szCs w:val="24"/>
              </w:rPr>
            </w:pPr>
            <w:r w:rsidRPr="00E458CD">
              <w:rPr>
                <w:szCs w:val="24"/>
              </w:rPr>
              <w:t xml:space="preserve">Declares an object as a variable.  Variables are created at the time of elaboration and retain their values throughout the entire simulation run.  Variable assignments occur without delay (unlike signal assignments).  This has major implications when </w:t>
            </w:r>
            <w:r w:rsidRPr="00E458CD">
              <w:rPr>
                <w:szCs w:val="24"/>
              </w:rPr>
              <w:lastRenderedPageBreak/>
              <w:t xml:space="preserve">variable assignments are used as part of a block of sequential statements within a process.  </w:t>
            </w:r>
          </w:p>
        </w:tc>
      </w:tr>
      <w:tr w:rsidR="005444DE" w:rsidRPr="00E458CD" w14:paraId="61CB93EA"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0203A5" w14:textId="77777777" w:rsidR="005444DE" w:rsidRPr="00E458CD" w:rsidRDefault="005444DE" w:rsidP="00D517C5">
            <w:pPr>
              <w:ind w:left="0"/>
              <w:rPr>
                <w:color w:val="000000"/>
                <w:szCs w:val="24"/>
              </w:rPr>
            </w:pPr>
            <w:r w:rsidRPr="00E458CD">
              <w:rPr>
                <w:szCs w:val="24"/>
              </w:rPr>
              <w:lastRenderedPageBreak/>
              <w:t>wait</w:t>
            </w:r>
          </w:p>
        </w:tc>
        <w:tc>
          <w:tcPr>
            <w:tcW w:w="648" w:type="dxa"/>
            <w:tcBorders>
              <w:top w:val="outset" w:sz="6" w:space="0" w:color="auto"/>
              <w:left w:val="outset" w:sz="6" w:space="0" w:color="auto"/>
              <w:bottom w:val="outset" w:sz="6" w:space="0" w:color="auto"/>
              <w:right w:val="outset" w:sz="6" w:space="0" w:color="auto"/>
            </w:tcBorders>
          </w:tcPr>
          <w:p w14:paraId="50527941"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070281D1" w14:textId="77777777" w:rsidR="005444DE" w:rsidRPr="00E458CD" w:rsidRDefault="005444DE" w:rsidP="0002617B">
            <w:pPr>
              <w:ind w:left="0"/>
              <w:rPr>
                <w:szCs w:val="24"/>
              </w:rPr>
            </w:pPr>
            <w:r w:rsidRPr="00E458CD">
              <w:rPr>
                <w:szCs w:val="24"/>
              </w:rPr>
              <w:t>Temporarily suspends a process until:</w:t>
            </w:r>
          </w:p>
          <w:p w14:paraId="063AE22E" w14:textId="77777777" w:rsidR="005444DE" w:rsidRPr="009B6179" w:rsidRDefault="005444DE" w:rsidP="009B6179">
            <w:pPr>
              <w:pStyle w:val="ListParagraph"/>
              <w:numPr>
                <w:ilvl w:val="0"/>
                <w:numId w:val="28"/>
              </w:numPr>
              <w:rPr>
                <w:rFonts w:cs="Times New Roman"/>
                <w:szCs w:val="24"/>
              </w:rPr>
            </w:pPr>
            <w:r w:rsidRPr="009B6179">
              <w:rPr>
                <w:rFonts w:cs="Times New Roman"/>
                <w:szCs w:val="24"/>
              </w:rPr>
              <w:t xml:space="preserve">wait on </w:t>
            </w:r>
            <w:proofErr w:type="spellStart"/>
            <w:r w:rsidRPr="009B6179">
              <w:rPr>
                <w:rFonts w:cs="Times New Roman"/>
                <w:szCs w:val="24"/>
              </w:rPr>
              <w:t>sensitivity_list</w:t>
            </w:r>
            <w:proofErr w:type="spellEnd"/>
            <w:r w:rsidRPr="009B6179">
              <w:rPr>
                <w:rFonts w:cs="Times New Roman"/>
                <w:szCs w:val="24"/>
              </w:rPr>
              <w:t>; -- an event occurs that affects one or more signals on the list</w:t>
            </w:r>
          </w:p>
          <w:p w14:paraId="1C03BB7B" w14:textId="77777777" w:rsidR="005444DE" w:rsidRPr="00E458CD" w:rsidRDefault="005444DE" w:rsidP="009B6179">
            <w:pPr>
              <w:pStyle w:val="HTMLPreformatted"/>
              <w:numPr>
                <w:ilvl w:val="0"/>
                <w:numId w:val="22"/>
              </w:numPr>
              <w:rPr>
                <w:rFonts w:ascii="Times New Roman" w:hAnsi="Times New Roman" w:cs="Times New Roman"/>
                <w:sz w:val="24"/>
                <w:szCs w:val="24"/>
              </w:rPr>
            </w:pPr>
            <w:r w:rsidRPr="00E458CD">
              <w:rPr>
                <w:rFonts w:ascii="Times New Roman" w:hAnsi="Times New Roman" w:cs="Times New Roman"/>
                <w:sz w:val="24"/>
                <w:szCs w:val="24"/>
              </w:rPr>
              <w:t xml:space="preserve">wait until </w:t>
            </w:r>
            <w:proofErr w:type="spellStart"/>
            <w:r w:rsidRPr="00E458CD">
              <w:rPr>
                <w:rFonts w:ascii="Times New Roman" w:hAnsi="Times New Roman" w:cs="Times New Roman"/>
                <w:sz w:val="24"/>
                <w:szCs w:val="24"/>
              </w:rPr>
              <w:t>boolean_expression</w:t>
            </w:r>
            <w:proofErr w:type="spellEnd"/>
            <w:r w:rsidRPr="00E458CD">
              <w:rPr>
                <w:rFonts w:ascii="Times New Roman" w:hAnsi="Times New Roman" w:cs="Times New Roman"/>
                <w:sz w:val="24"/>
                <w:szCs w:val="24"/>
              </w:rPr>
              <w:t>; – a specific condition is met</w:t>
            </w:r>
          </w:p>
          <w:p w14:paraId="563C1D12" w14:textId="77777777" w:rsidR="005444DE" w:rsidRPr="00E458CD" w:rsidRDefault="005444DE" w:rsidP="009B6179">
            <w:pPr>
              <w:pStyle w:val="HTMLPreformatted"/>
              <w:numPr>
                <w:ilvl w:val="0"/>
                <w:numId w:val="22"/>
              </w:numPr>
              <w:rPr>
                <w:rFonts w:ascii="Times New Roman" w:hAnsi="Times New Roman" w:cs="Times New Roman"/>
                <w:sz w:val="24"/>
                <w:szCs w:val="24"/>
              </w:rPr>
            </w:pPr>
            <w:r w:rsidRPr="00E458CD">
              <w:rPr>
                <w:rFonts w:ascii="Times New Roman" w:hAnsi="Times New Roman" w:cs="Times New Roman"/>
                <w:sz w:val="24"/>
                <w:szCs w:val="24"/>
              </w:rPr>
              <w:t xml:space="preserve">wait for </w:t>
            </w:r>
            <w:proofErr w:type="spellStart"/>
            <w:r w:rsidRPr="00E458CD">
              <w:rPr>
                <w:rFonts w:ascii="Times New Roman" w:hAnsi="Times New Roman" w:cs="Times New Roman"/>
                <w:sz w:val="24"/>
                <w:szCs w:val="24"/>
              </w:rPr>
              <w:t>time_value</w:t>
            </w:r>
            <w:proofErr w:type="spellEnd"/>
            <w:r w:rsidRPr="00E458CD">
              <w:rPr>
                <w:rFonts w:ascii="Times New Roman" w:hAnsi="Times New Roman" w:cs="Times New Roman"/>
                <w:sz w:val="24"/>
                <w:szCs w:val="24"/>
              </w:rPr>
              <w:t>; -- a specific time has passed</w:t>
            </w:r>
          </w:p>
          <w:p w14:paraId="7BFC0FAD" w14:textId="77777777" w:rsidR="005444DE" w:rsidRPr="00E458CD" w:rsidRDefault="005444DE" w:rsidP="0002617B">
            <w:pPr>
              <w:ind w:left="0"/>
              <w:rPr>
                <w:szCs w:val="24"/>
              </w:rPr>
            </w:pPr>
            <w:r w:rsidRPr="00E458CD">
              <w:rPr>
                <w:szCs w:val="24"/>
              </w:rPr>
              <w:t xml:space="preserve">These forms can be combined: </w:t>
            </w:r>
          </w:p>
          <w:p w14:paraId="0FF269A5" w14:textId="77777777" w:rsidR="005444DE" w:rsidRPr="00E458CD" w:rsidRDefault="005444DE" w:rsidP="0002617B">
            <w:pPr>
              <w:pStyle w:val="HTMLPreformatted"/>
              <w:rPr>
                <w:rFonts w:ascii="Times New Roman" w:hAnsi="Times New Roman" w:cs="Times New Roman"/>
                <w:sz w:val="24"/>
                <w:szCs w:val="24"/>
              </w:rPr>
            </w:pPr>
            <w:r w:rsidRPr="00E458CD">
              <w:rPr>
                <w:rFonts w:ascii="Times New Roman" w:hAnsi="Times New Roman" w:cs="Times New Roman"/>
                <w:sz w:val="24"/>
                <w:szCs w:val="24"/>
              </w:rPr>
              <w:t xml:space="preserve">wait on </w:t>
            </w:r>
            <w:proofErr w:type="spellStart"/>
            <w:r w:rsidRPr="00E458CD">
              <w:rPr>
                <w:rFonts w:ascii="Times New Roman" w:hAnsi="Times New Roman" w:cs="Times New Roman"/>
                <w:sz w:val="24"/>
                <w:szCs w:val="24"/>
              </w:rPr>
              <w:t>sensitivity_list</w:t>
            </w:r>
            <w:proofErr w:type="spellEnd"/>
            <w:r w:rsidRPr="00E458CD">
              <w:rPr>
                <w:rFonts w:ascii="Times New Roman" w:hAnsi="Times New Roman" w:cs="Times New Roman"/>
                <w:sz w:val="24"/>
                <w:szCs w:val="24"/>
              </w:rPr>
              <w:t xml:space="preserve"> until </w:t>
            </w:r>
            <w:proofErr w:type="spellStart"/>
            <w:r w:rsidRPr="00E458CD">
              <w:rPr>
                <w:rFonts w:ascii="Times New Roman" w:hAnsi="Times New Roman" w:cs="Times New Roman"/>
                <w:sz w:val="24"/>
                <w:szCs w:val="24"/>
              </w:rPr>
              <w:t>boolean_expression</w:t>
            </w:r>
            <w:proofErr w:type="spellEnd"/>
            <w:r w:rsidRPr="00E458CD">
              <w:rPr>
                <w:rFonts w:ascii="Times New Roman" w:hAnsi="Times New Roman" w:cs="Times New Roman"/>
                <w:sz w:val="24"/>
                <w:szCs w:val="24"/>
              </w:rPr>
              <w:t xml:space="preserve"> for </w:t>
            </w:r>
            <w:proofErr w:type="spellStart"/>
            <w:r w:rsidRPr="00E458CD">
              <w:rPr>
                <w:rFonts w:ascii="Times New Roman" w:hAnsi="Times New Roman" w:cs="Times New Roman"/>
                <w:sz w:val="24"/>
                <w:szCs w:val="24"/>
              </w:rPr>
              <w:t>time_value</w:t>
            </w:r>
            <w:proofErr w:type="spellEnd"/>
            <w:r w:rsidRPr="00E458CD">
              <w:rPr>
                <w:rFonts w:ascii="Times New Roman" w:hAnsi="Times New Roman" w:cs="Times New Roman"/>
                <w:sz w:val="24"/>
                <w:szCs w:val="24"/>
              </w:rPr>
              <w:t>;</w:t>
            </w:r>
          </w:p>
        </w:tc>
      </w:tr>
      <w:tr w:rsidR="005444DE" w:rsidRPr="00E458CD" w14:paraId="6EE0B86E"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661F5" w14:textId="77777777" w:rsidR="005444DE" w:rsidRPr="00E458CD" w:rsidRDefault="005444DE" w:rsidP="00D517C5">
            <w:pPr>
              <w:ind w:left="0"/>
              <w:rPr>
                <w:color w:val="000000"/>
                <w:szCs w:val="24"/>
              </w:rPr>
            </w:pPr>
            <w:r w:rsidRPr="00E458CD">
              <w:rPr>
                <w:szCs w:val="24"/>
              </w:rPr>
              <w:t>when</w:t>
            </w:r>
          </w:p>
        </w:tc>
        <w:tc>
          <w:tcPr>
            <w:tcW w:w="648" w:type="dxa"/>
            <w:tcBorders>
              <w:top w:val="outset" w:sz="6" w:space="0" w:color="auto"/>
              <w:left w:val="outset" w:sz="6" w:space="0" w:color="auto"/>
              <w:bottom w:val="outset" w:sz="6" w:space="0" w:color="auto"/>
              <w:right w:val="outset" w:sz="6" w:space="0" w:color="auto"/>
            </w:tcBorders>
          </w:tcPr>
          <w:p w14:paraId="5C18C7B3"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3DB1F3BF" w14:textId="77777777" w:rsidR="005444DE" w:rsidRPr="00E458CD" w:rsidRDefault="005444DE" w:rsidP="0002617B">
            <w:pPr>
              <w:ind w:left="0"/>
              <w:rPr>
                <w:color w:val="000000"/>
                <w:szCs w:val="24"/>
              </w:rPr>
            </w:pPr>
            <w:r w:rsidRPr="00E458CD">
              <w:rPr>
                <w:szCs w:val="24"/>
              </w:rPr>
              <w:t xml:space="preserve">Specifies a condition during which an “exit” or “next” statement will be executed.  </w:t>
            </w:r>
          </w:p>
        </w:tc>
      </w:tr>
      <w:tr w:rsidR="005444DE" w:rsidRPr="00E458CD" w14:paraId="529DE974"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5031" w14:textId="77777777" w:rsidR="005444DE" w:rsidRPr="00E458CD" w:rsidRDefault="005444DE" w:rsidP="00D517C5">
            <w:pPr>
              <w:ind w:left="0"/>
              <w:rPr>
                <w:color w:val="000000"/>
                <w:szCs w:val="24"/>
              </w:rPr>
            </w:pPr>
            <w:r w:rsidRPr="00E458CD">
              <w:rPr>
                <w:szCs w:val="24"/>
              </w:rPr>
              <w:t>while</w:t>
            </w:r>
          </w:p>
        </w:tc>
        <w:tc>
          <w:tcPr>
            <w:tcW w:w="648" w:type="dxa"/>
            <w:tcBorders>
              <w:top w:val="outset" w:sz="6" w:space="0" w:color="auto"/>
              <w:left w:val="outset" w:sz="6" w:space="0" w:color="auto"/>
              <w:bottom w:val="outset" w:sz="6" w:space="0" w:color="auto"/>
              <w:right w:val="outset" w:sz="6" w:space="0" w:color="auto"/>
            </w:tcBorders>
          </w:tcPr>
          <w:p w14:paraId="12E147F0"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67917762" w14:textId="77777777" w:rsidR="005444DE" w:rsidRPr="00E458CD" w:rsidRDefault="005444DE" w:rsidP="0002617B">
            <w:pPr>
              <w:ind w:left="0"/>
              <w:rPr>
                <w:color w:val="000000"/>
                <w:szCs w:val="24"/>
              </w:rPr>
            </w:pPr>
            <w:r w:rsidRPr="00E458CD">
              <w:rPr>
                <w:szCs w:val="24"/>
              </w:rPr>
              <w:t xml:space="preserve">Specifies a condition during which a loop will be executed.  </w:t>
            </w:r>
          </w:p>
        </w:tc>
      </w:tr>
      <w:tr w:rsidR="005444DE" w:rsidRPr="00E458CD" w14:paraId="362ABE3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11F4D7" w14:textId="77777777" w:rsidR="005444DE" w:rsidRPr="00E458CD" w:rsidRDefault="005444DE" w:rsidP="00D517C5">
            <w:pPr>
              <w:ind w:left="0"/>
              <w:rPr>
                <w:color w:val="000000"/>
                <w:szCs w:val="24"/>
              </w:rPr>
            </w:pPr>
            <w:r w:rsidRPr="00E458CD">
              <w:rPr>
                <w:szCs w:val="24"/>
              </w:rPr>
              <w:t>with</w:t>
            </w:r>
          </w:p>
        </w:tc>
        <w:tc>
          <w:tcPr>
            <w:tcW w:w="648" w:type="dxa"/>
            <w:tcBorders>
              <w:top w:val="outset" w:sz="6" w:space="0" w:color="auto"/>
              <w:left w:val="outset" w:sz="6" w:space="0" w:color="auto"/>
              <w:bottom w:val="outset" w:sz="6" w:space="0" w:color="auto"/>
              <w:right w:val="outset" w:sz="6" w:space="0" w:color="auto"/>
            </w:tcBorders>
          </w:tcPr>
          <w:p w14:paraId="3EEA8C96" w14:textId="77777777" w:rsidR="005444DE" w:rsidRPr="00E458CD" w:rsidRDefault="005444DE" w:rsidP="0002617B">
            <w:pPr>
              <w:ind w:left="0"/>
              <w:jc w:val="center"/>
              <w:rPr>
                <w:szCs w:val="24"/>
              </w:rPr>
            </w:pPr>
          </w:p>
        </w:tc>
        <w:tc>
          <w:tcPr>
            <w:tcW w:w="0" w:type="auto"/>
            <w:tcBorders>
              <w:top w:val="outset" w:sz="6" w:space="0" w:color="auto"/>
              <w:left w:val="outset" w:sz="6" w:space="0" w:color="auto"/>
              <w:bottom w:val="outset" w:sz="6" w:space="0" w:color="auto"/>
              <w:right w:val="outset" w:sz="6" w:space="0" w:color="auto"/>
            </w:tcBorders>
            <w:hideMark/>
          </w:tcPr>
          <w:p w14:paraId="47201DF9" w14:textId="77777777" w:rsidR="005444DE" w:rsidRPr="00E458CD" w:rsidRDefault="005444DE" w:rsidP="0002617B">
            <w:pPr>
              <w:ind w:left="0"/>
              <w:rPr>
                <w:color w:val="000000"/>
                <w:szCs w:val="24"/>
              </w:rPr>
            </w:pPr>
            <w:r w:rsidRPr="00E458CD">
              <w:rPr>
                <w:szCs w:val="24"/>
              </w:rPr>
              <w:t xml:space="preserve">Used in the syntax of a selected signal assignment.  </w:t>
            </w:r>
          </w:p>
        </w:tc>
      </w:tr>
      <w:tr w:rsidR="005444DE" w:rsidRPr="00E458CD" w14:paraId="7E8F179D"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D0E967" w14:textId="77777777" w:rsidR="005444DE" w:rsidRPr="00E458CD" w:rsidRDefault="005444DE" w:rsidP="00D517C5">
            <w:pPr>
              <w:ind w:left="0"/>
              <w:rPr>
                <w:color w:val="000000"/>
                <w:szCs w:val="24"/>
              </w:rPr>
            </w:pPr>
            <w:proofErr w:type="spellStart"/>
            <w:r w:rsidRPr="00E458CD">
              <w:rPr>
                <w:szCs w:val="24"/>
              </w:rPr>
              <w:t>xnor</w:t>
            </w:r>
            <w:proofErr w:type="spellEnd"/>
          </w:p>
        </w:tc>
        <w:tc>
          <w:tcPr>
            <w:tcW w:w="648" w:type="dxa"/>
            <w:tcBorders>
              <w:top w:val="outset" w:sz="6" w:space="0" w:color="auto"/>
              <w:left w:val="outset" w:sz="6" w:space="0" w:color="auto"/>
              <w:bottom w:val="outset" w:sz="6" w:space="0" w:color="auto"/>
              <w:right w:val="outset" w:sz="6" w:space="0" w:color="auto"/>
            </w:tcBorders>
          </w:tcPr>
          <w:p w14:paraId="0996D396"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7A3FD9AF" w14:textId="77777777" w:rsidR="005444DE" w:rsidRPr="00E458CD" w:rsidRDefault="005444DE" w:rsidP="0002617B">
            <w:pPr>
              <w:ind w:left="0"/>
              <w:rPr>
                <w:color w:val="000000"/>
                <w:szCs w:val="24"/>
              </w:rPr>
            </w:pPr>
            <w:r w:rsidRPr="00E458CD">
              <w:rPr>
                <w:szCs w:val="24"/>
              </w:rPr>
              <w:t>Logical “exclusive nor” operator for types bit and Boolean and for one-dimensional arrays of these types.</w:t>
            </w:r>
          </w:p>
        </w:tc>
      </w:tr>
      <w:tr w:rsidR="005444DE" w:rsidRPr="00E458CD" w14:paraId="66276FCC" w14:textId="77777777" w:rsidTr="00F70FA5">
        <w:trPr>
          <w:trHeight w:val="144"/>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89EAC7" w14:textId="77777777" w:rsidR="005444DE" w:rsidRPr="00E458CD" w:rsidRDefault="005444DE" w:rsidP="00D517C5">
            <w:pPr>
              <w:ind w:left="0"/>
              <w:rPr>
                <w:color w:val="000000"/>
                <w:szCs w:val="24"/>
              </w:rPr>
            </w:pPr>
            <w:proofErr w:type="spellStart"/>
            <w:r w:rsidRPr="00E458CD">
              <w:rPr>
                <w:szCs w:val="24"/>
              </w:rPr>
              <w:t>xor</w:t>
            </w:r>
            <w:proofErr w:type="spellEnd"/>
          </w:p>
        </w:tc>
        <w:tc>
          <w:tcPr>
            <w:tcW w:w="648" w:type="dxa"/>
            <w:tcBorders>
              <w:top w:val="outset" w:sz="6" w:space="0" w:color="auto"/>
              <w:left w:val="outset" w:sz="6" w:space="0" w:color="auto"/>
              <w:bottom w:val="outset" w:sz="6" w:space="0" w:color="auto"/>
              <w:right w:val="outset" w:sz="6" w:space="0" w:color="auto"/>
            </w:tcBorders>
          </w:tcPr>
          <w:p w14:paraId="1000C12B" w14:textId="77777777" w:rsidR="005444DE" w:rsidRPr="00E458CD" w:rsidRDefault="005444DE" w:rsidP="0002617B">
            <w:pPr>
              <w:ind w:left="0"/>
              <w:jc w:val="center"/>
              <w:rPr>
                <w:szCs w:val="24"/>
              </w:rPr>
            </w:pPr>
            <w:r w:rsidRPr="00E458CD">
              <w:rPr>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7FF3F2E" w14:textId="77777777" w:rsidR="005444DE" w:rsidRPr="00E458CD" w:rsidRDefault="005444DE" w:rsidP="0002617B">
            <w:pPr>
              <w:ind w:left="0"/>
              <w:rPr>
                <w:color w:val="000000"/>
                <w:szCs w:val="24"/>
              </w:rPr>
            </w:pPr>
            <w:r w:rsidRPr="00E458CD">
              <w:rPr>
                <w:szCs w:val="24"/>
              </w:rPr>
              <w:t xml:space="preserve">Logical “exclusive or” operator for types bit and Boolean and for one-dimensional arrays of these types.  </w:t>
            </w:r>
          </w:p>
        </w:tc>
      </w:tr>
    </w:tbl>
    <w:p w14:paraId="11F8C5C5" w14:textId="77777777" w:rsidR="005444DE" w:rsidRPr="00E458CD" w:rsidRDefault="005444DE" w:rsidP="005444DE">
      <w:pPr>
        <w:pStyle w:val="BODY"/>
        <w:ind w:left="0"/>
        <w:rPr>
          <w:szCs w:val="24"/>
        </w:rPr>
      </w:pPr>
    </w:p>
    <w:p w14:paraId="0FC7D62F" w14:textId="77777777" w:rsidR="005444DE" w:rsidRPr="00E458CD" w:rsidRDefault="005444DE" w:rsidP="005444DE">
      <w:pPr>
        <w:pStyle w:val="BODY"/>
        <w:ind w:left="0"/>
        <w:rPr>
          <w:szCs w:val="24"/>
        </w:rPr>
      </w:pPr>
    </w:p>
    <w:p w14:paraId="007084B9" w14:textId="77777777" w:rsidR="005444DE" w:rsidRDefault="005444DE" w:rsidP="005444DE">
      <w:pPr>
        <w:rPr>
          <w:b/>
          <w:caps/>
          <w:szCs w:val="24"/>
        </w:rPr>
      </w:pPr>
      <w:r>
        <w:rPr>
          <w:szCs w:val="24"/>
        </w:rPr>
        <w:br w:type="page"/>
      </w:r>
    </w:p>
    <w:p w14:paraId="77A050CB" w14:textId="77777777" w:rsidR="005444DE" w:rsidRPr="00D517C5" w:rsidRDefault="005444DE" w:rsidP="005444DE">
      <w:pPr>
        <w:pStyle w:val="Heading1"/>
        <w:numPr>
          <w:ilvl w:val="0"/>
          <w:numId w:val="0"/>
        </w:numPr>
        <w:rPr>
          <w:rFonts w:ascii="Times New Roman" w:hAnsi="Times New Roman"/>
          <w:sz w:val="24"/>
          <w:szCs w:val="24"/>
        </w:rPr>
      </w:pPr>
      <w:bookmarkStart w:id="93" w:name="_Toc115843896"/>
      <w:bookmarkStart w:id="94" w:name="_Toc124516673"/>
      <w:r w:rsidRPr="00D517C5">
        <w:rPr>
          <w:rFonts w:ascii="Times New Roman" w:hAnsi="Times New Roman"/>
          <w:sz w:val="24"/>
          <w:szCs w:val="24"/>
        </w:rPr>
        <w:lastRenderedPageBreak/>
        <w:t>Appendix 2 – VHDL constructs not supported in synthesis</w:t>
      </w:r>
      <w:bookmarkEnd w:id="93"/>
      <w:bookmarkEnd w:id="94"/>
    </w:p>
    <w:tbl>
      <w:tblPr>
        <w:tblStyle w:val="TableGrid"/>
        <w:tblW w:w="0" w:type="auto"/>
        <w:tblInd w:w="108" w:type="dxa"/>
        <w:tblCellMar>
          <w:left w:w="0" w:type="dxa"/>
          <w:right w:w="0" w:type="dxa"/>
        </w:tblCellMar>
        <w:tblLook w:val="04A0" w:firstRow="1" w:lastRow="0" w:firstColumn="1" w:lastColumn="0" w:noHBand="0" w:noVBand="1"/>
      </w:tblPr>
      <w:tblGrid>
        <w:gridCol w:w="2569"/>
        <w:gridCol w:w="6673"/>
      </w:tblGrid>
      <w:tr w:rsidR="005444DE" w:rsidRPr="00DC375F" w14:paraId="229D181E" w14:textId="77777777" w:rsidTr="00A0332F">
        <w:tc>
          <w:tcPr>
            <w:tcW w:w="2569" w:type="dxa"/>
          </w:tcPr>
          <w:p w14:paraId="5C4886AA" w14:textId="77777777" w:rsidR="005444DE" w:rsidRPr="00DC375F" w:rsidRDefault="005444DE" w:rsidP="00F70FA5">
            <w:pPr>
              <w:pStyle w:val="BODY"/>
              <w:spacing w:after="0"/>
              <w:ind w:left="0"/>
              <w:rPr>
                <w:b/>
                <w:bCs/>
                <w:szCs w:val="24"/>
              </w:rPr>
            </w:pPr>
            <w:r w:rsidRPr="00DC375F">
              <w:rPr>
                <w:b/>
                <w:bCs/>
                <w:szCs w:val="24"/>
              </w:rPr>
              <w:t>VHDL Construct</w:t>
            </w:r>
          </w:p>
        </w:tc>
        <w:tc>
          <w:tcPr>
            <w:tcW w:w="6673" w:type="dxa"/>
          </w:tcPr>
          <w:p w14:paraId="656303FE" w14:textId="77777777" w:rsidR="005444DE" w:rsidRPr="00DC375F" w:rsidRDefault="005444DE" w:rsidP="00F70FA5">
            <w:pPr>
              <w:pStyle w:val="BODY"/>
              <w:spacing w:after="0"/>
              <w:ind w:left="0"/>
              <w:rPr>
                <w:b/>
                <w:bCs/>
                <w:szCs w:val="24"/>
              </w:rPr>
            </w:pPr>
            <w:r w:rsidRPr="00DC375F">
              <w:rPr>
                <w:b/>
                <w:bCs/>
                <w:szCs w:val="24"/>
              </w:rPr>
              <w:t>Notes</w:t>
            </w:r>
          </w:p>
        </w:tc>
      </w:tr>
      <w:tr w:rsidR="005444DE" w:rsidRPr="00E458CD" w14:paraId="6788176A" w14:textId="77777777" w:rsidTr="00A0332F">
        <w:tc>
          <w:tcPr>
            <w:tcW w:w="2569" w:type="dxa"/>
          </w:tcPr>
          <w:p w14:paraId="7FB2FF80" w14:textId="77777777" w:rsidR="005444DE" w:rsidRPr="00E458CD" w:rsidRDefault="005444DE" w:rsidP="00F70FA5">
            <w:pPr>
              <w:pStyle w:val="BODY"/>
              <w:spacing w:after="0"/>
              <w:ind w:left="0"/>
              <w:rPr>
                <w:szCs w:val="24"/>
              </w:rPr>
            </w:pPr>
            <w:r w:rsidRPr="00E458CD">
              <w:rPr>
                <w:szCs w:val="24"/>
              </w:rPr>
              <w:t>array</w:t>
            </w:r>
          </w:p>
        </w:tc>
        <w:tc>
          <w:tcPr>
            <w:tcW w:w="6673" w:type="dxa"/>
          </w:tcPr>
          <w:p w14:paraId="1100D215" w14:textId="77777777" w:rsidR="005444DE" w:rsidRPr="00E458CD" w:rsidRDefault="005444DE" w:rsidP="00F70FA5">
            <w:pPr>
              <w:pStyle w:val="BODY"/>
              <w:spacing w:after="0"/>
              <w:ind w:left="0"/>
              <w:rPr>
                <w:szCs w:val="24"/>
              </w:rPr>
            </w:pPr>
            <w:r w:rsidRPr="00E458CD">
              <w:rPr>
                <w:szCs w:val="24"/>
              </w:rPr>
              <w:t>Multidimensional arrays are not supported by some synthesis tools.</w:t>
            </w:r>
          </w:p>
        </w:tc>
      </w:tr>
      <w:tr w:rsidR="005444DE" w:rsidRPr="00E458CD" w14:paraId="68032392" w14:textId="77777777" w:rsidTr="00A0332F">
        <w:tc>
          <w:tcPr>
            <w:tcW w:w="2569" w:type="dxa"/>
          </w:tcPr>
          <w:p w14:paraId="6AF728A7" w14:textId="77777777" w:rsidR="005444DE" w:rsidRPr="00E458CD" w:rsidRDefault="005444DE" w:rsidP="00F70FA5">
            <w:pPr>
              <w:pStyle w:val="BODY"/>
              <w:spacing w:after="0"/>
              <w:ind w:left="0"/>
              <w:rPr>
                <w:szCs w:val="24"/>
              </w:rPr>
            </w:pPr>
            <w:r w:rsidRPr="00E458CD">
              <w:rPr>
                <w:szCs w:val="24"/>
              </w:rPr>
              <w:t>assertion</w:t>
            </w:r>
          </w:p>
        </w:tc>
        <w:tc>
          <w:tcPr>
            <w:tcW w:w="6673" w:type="dxa"/>
          </w:tcPr>
          <w:p w14:paraId="26DF8522" w14:textId="77777777" w:rsidR="005444DE" w:rsidRPr="00E458CD" w:rsidRDefault="005444DE" w:rsidP="00F70FA5">
            <w:pPr>
              <w:pStyle w:val="BODY"/>
              <w:spacing w:after="0"/>
              <w:ind w:left="0"/>
              <w:rPr>
                <w:szCs w:val="24"/>
              </w:rPr>
            </w:pPr>
            <w:r w:rsidRPr="00E458CD">
              <w:rPr>
                <w:szCs w:val="24"/>
              </w:rPr>
              <w:t>Assertion statements are ignored.</w:t>
            </w:r>
          </w:p>
        </w:tc>
      </w:tr>
      <w:tr w:rsidR="005444DE" w:rsidRPr="00E458CD" w14:paraId="5174DAD9" w14:textId="77777777" w:rsidTr="00A0332F">
        <w:tc>
          <w:tcPr>
            <w:tcW w:w="2569" w:type="dxa"/>
          </w:tcPr>
          <w:p w14:paraId="5B78770C" w14:textId="77777777" w:rsidR="005444DE" w:rsidRPr="00E458CD" w:rsidRDefault="005444DE" w:rsidP="00F70FA5">
            <w:pPr>
              <w:pStyle w:val="BODY"/>
              <w:spacing w:after="0"/>
              <w:ind w:left="0"/>
              <w:rPr>
                <w:szCs w:val="24"/>
              </w:rPr>
            </w:pPr>
            <w:r w:rsidRPr="00E458CD">
              <w:rPr>
                <w:szCs w:val="24"/>
              </w:rPr>
              <w:t>attribute</w:t>
            </w:r>
          </w:p>
        </w:tc>
        <w:tc>
          <w:tcPr>
            <w:tcW w:w="6673" w:type="dxa"/>
          </w:tcPr>
          <w:p w14:paraId="377BED7D" w14:textId="77777777" w:rsidR="005444DE" w:rsidRPr="00E458CD" w:rsidRDefault="005444DE" w:rsidP="009B52DA">
            <w:pPr>
              <w:pStyle w:val="BODY"/>
              <w:numPr>
                <w:ilvl w:val="0"/>
                <w:numId w:val="23"/>
              </w:numPr>
              <w:spacing w:after="0"/>
              <w:ind w:left="470"/>
              <w:rPr>
                <w:szCs w:val="24"/>
              </w:rPr>
            </w:pPr>
            <w:r w:rsidRPr="00E458CD">
              <w:rPr>
                <w:szCs w:val="24"/>
              </w:rPr>
              <w:t>“all” is supported</w:t>
            </w:r>
          </w:p>
          <w:p w14:paraId="28529DFE" w14:textId="77777777" w:rsidR="005444DE" w:rsidRPr="00E458CD" w:rsidRDefault="005444DE" w:rsidP="009B52DA">
            <w:pPr>
              <w:pStyle w:val="BODY"/>
              <w:numPr>
                <w:ilvl w:val="0"/>
                <w:numId w:val="23"/>
              </w:numPr>
              <w:spacing w:after="0"/>
              <w:ind w:left="470"/>
              <w:rPr>
                <w:szCs w:val="24"/>
              </w:rPr>
            </w:pPr>
            <w:r w:rsidRPr="00E458CD">
              <w:rPr>
                <w:szCs w:val="24"/>
              </w:rPr>
              <w:t>“others” is supported</w:t>
            </w:r>
          </w:p>
          <w:p w14:paraId="0483DAFD" w14:textId="77777777" w:rsidR="005444DE" w:rsidRPr="00E458CD" w:rsidRDefault="005444DE" w:rsidP="009B52DA">
            <w:pPr>
              <w:pStyle w:val="BODY"/>
              <w:numPr>
                <w:ilvl w:val="0"/>
                <w:numId w:val="23"/>
              </w:numPr>
              <w:spacing w:after="0"/>
              <w:ind w:left="470"/>
              <w:rPr>
                <w:szCs w:val="24"/>
              </w:rPr>
            </w:pPr>
            <w:r w:rsidRPr="00E458CD">
              <w:rPr>
                <w:szCs w:val="24"/>
              </w:rPr>
              <w:t>User-defined attributes are not supported</w:t>
            </w:r>
          </w:p>
        </w:tc>
      </w:tr>
      <w:tr w:rsidR="005444DE" w:rsidRPr="00E458CD" w14:paraId="3AAF8F8F" w14:textId="77777777" w:rsidTr="00A0332F">
        <w:tc>
          <w:tcPr>
            <w:tcW w:w="2569" w:type="dxa"/>
          </w:tcPr>
          <w:p w14:paraId="0AFCA6DA" w14:textId="77777777" w:rsidR="005444DE" w:rsidRPr="00E458CD" w:rsidRDefault="005444DE" w:rsidP="00F70FA5">
            <w:pPr>
              <w:pStyle w:val="BODY"/>
              <w:spacing w:after="0"/>
              <w:ind w:left="0"/>
              <w:rPr>
                <w:szCs w:val="24"/>
              </w:rPr>
            </w:pPr>
            <w:r w:rsidRPr="00E458CD">
              <w:rPr>
                <w:szCs w:val="24"/>
              </w:rPr>
              <w:t>configuration</w:t>
            </w:r>
          </w:p>
        </w:tc>
        <w:tc>
          <w:tcPr>
            <w:tcW w:w="6673" w:type="dxa"/>
          </w:tcPr>
          <w:p w14:paraId="1999C1E1" w14:textId="77777777" w:rsidR="005444DE" w:rsidRPr="00E458CD" w:rsidRDefault="005444DE" w:rsidP="00F70FA5">
            <w:pPr>
              <w:pStyle w:val="BODY"/>
              <w:spacing w:after="0"/>
              <w:ind w:left="0"/>
              <w:rPr>
                <w:szCs w:val="24"/>
              </w:rPr>
            </w:pPr>
            <w:r w:rsidRPr="00E458CD">
              <w:rPr>
                <w:szCs w:val="24"/>
              </w:rPr>
              <w:t>Configuration specification is not supported.</w:t>
            </w:r>
          </w:p>
        </w:tc>
      </w:tr>
      <w:tr w:rsidR="005444DE" w:rsidRPr="00E458CD" w14:paraId="3A91909F" w14:textId="77777777" w:rsidTr="00A0332F">
        <w:tc>
          <w:tcPr>
            <w:tcW w:w="2569" w:type="dxa"/>
          </w:tcPr>
          <w:p w14:paraId="7C232AFA" w14:textId="77777777" w:rsidR="005444DE" w:rsidRPr="00E458CD" w:rsidRDefault="005444DE" w:rsidP="00F70FA5">
            <w:pPr>
              <w:pStyle w:val="BODY"/>
              <w:spacing w:after="0"/>
              <w:ind w:left="0"/>
              <w:rPr>
                <w:szCs w:val="24"/>
              </w:rPr>
            </w:pPr>
            <w:r w:rsidRPr="00E458CD">
              <w:rPr>
                <w:szCs w:val="24"/>
              </w:rPr>
              <w:t>Disconnection</w:t>
            </w:r>
          </w:p>
        </w:tc>
        <w:tc>
          <w:tcPr>
            <w:tcW w:w="6673" w:type="dxa"/>
          </w:tcPr>
          <w:p w14:paraId="6C34A457" w14:textId="77777777" w:rsidR="005444DE" w:rsidRPr="00E458CD" w:rsidRDefault="005444DE" w:rsidP="00F70FA5">
            <w:pPr>
              <w:pStyle w:val="BODY"/>
              <w:spacing w:after="0"/>
              <w:ind w:left="0"/>
              <w:rPr>
                <w:szCs w:val="24"/>
              </w:rPr>
            </w:pPr>
            <w:r w:rsidRPr="00E458CD">
              <w:rPr>
                <w:szCs w:val="24"/>
              </w:rPr>
              <w:t>Disconnection specification is not supported.</w:t>
            </w:r>
          </w:p>
        </w:tc>
      </w:tr>
      <w:tr w:rsidR="005444DE" w:rsidRPr="00E458CD" w14:paraId="05D26CB3" w14:textId="77777777" w:rsidTr="00A0332F">
        <w:tc>
          <w:tcPr>
            <w:tcW w:w="2569" w:type="dxa"/>
          </w:tcPr>
          <w:p w14:paraId="7D65F6B4" w14:textId="77777777" w:rsidR="005444DE" w:rsidRPr="00E458CD" w:rsidRDefault="005444DE" w:rsidP="00F70FA5">
            <w:pPr>
              <w:pStyle w:val="BODY"/>
              <w:spacing w:after="0"/>
              <w:ind w:left="0"/>
              <w:rPr>
                <w:szCs w:val="24"/>
              </w:rPr>
            </w:pPr>
            <w:r w:rsidRPr="00E458CD">
              <w:rPr>
                <w:szCs w:val="24"/>
              </w:rPr>
              <w:t>entity</w:t>
            </w:r>
          </w:p>
        </w:tc>
        <w:tc>
          <w:tcPr>
            <w:tcW w:w="6673" w:type="dxa"/>
          </w:tcPr>
          <w:p w14:paraId="4BB65A84" w14:textId="77777777" w:rsidR="005444DE" w:rsidRPr="00E458CD" w:rsidRDefault="005444DE" w:rsidP="009B52DA">
            <w:pPr>
              <w:pStyle w:val="BODY"/>
              <w:numPr>
                <w:ilvl w:val="0"/>
                <w:numId w:val="24"/>
              </w:numPr>
              <w:spacing w:after="0"/>
              <w:ind w:left="470"/>
              <w:rPr>
                <w:szCs w:val="24"/>
              </w:rPr>
            </w:pPr>
            <w:r w:rsidRPr="00E458CD">
              <w:rPr>
                <w:szCs w:val="24"/>
              </w:rPr>
              <w:t>Generics are supported</w:t>
            </w:r>
          </w:p>
          <w:p w14:paraId="2DBB4F00" w14:textId="77777777" w:rsidR="005444DE" w:rsidRPr="00E458CD" w:rsidRDefault="005444DE" w:rsidP="009B52DA">
            <w:pPr>
              <w:pStyle w:val="BODY"/>
              <w:numPr>
                <w:ilvl w:val="0"/>
                <w:numId w:val="24"/>
              </w:numPr>
              <w:spacing w:after="0"/>
              <w:ind w:left="470"/>
              <w:rPr>
                <w:szCs w:val="24"/>
              </w:rPr>
            </w:pPr>
            <w:r w:rsidRPr="00E458CD">
              <w:rPr>
                <w:szCs w:val="24"/>
              </w:rPr>
              <w:t>Port default values are ignored</w:t>
            </w:r>
          </w:p>
        </w:tc>
      </w:tr>
      <w:tr w:rsidR="005444DE" w:rsidRPr="00E458CD" w14:paraId="13A48CD1" w14:textId="77777777" w:rsidTr="00A0332F">
        <w:tc>
          <w:tcPr>
            <w:tcW w:w="2569" w:type="dxa"/>
          </w:tcPr>
          <w:p w14:paraId="74A0BD41" w14:textId="77777777" w:rsidR="005444DE" w:rsidRPr="00E458CD" w:rsidRDefault="005444DE" w:rsidP="00F70FA5">
            <w:pPr>
              <w:pStyle w:val="BODY"/>
              <w:spacing w:after="0"/>
              <w:ind w:left="0"/>
              <w:rPr>
                <w:szCs w:val="24"/>
              </w:rPr>
            </w:pPr>
            <w:r w:rsidRPr="00E458CD">
              <w:rPr>
                <w:szCs w:val="24"/>
              </w:rPr>
              <w:t>file</w:t>
            </w:r>
          </w:p>
        </w:tc>
        <w:tc>
          <w:tcPr>
            <w:tcW w:w="6673" w:type="dxa"/>
          </w:tcPr>
          <w:p w14:paraId="55896996" w14:textId="77777777" w:rsidR="005444DE" w:rsidRPr="00E458CD" w:rsidRDefault="005444DE" w:rsidP="00F70FA5">
            <w:pPr>
              <w:pStyle w:val="BODY"/>
              <w:spacing w:after="0"/>
              <w:ind w:left="0"/>
              <w:rPr>
                <w:szCs w:val="24"/>
              </w:rPr>
            </w:pPr>
            <w:r w:rsidRPr="00E458CD">
              <w:rPr>
                <w:szCs w:val="24"/>
              </w:rPr>
              <w:t>File type is not supported/</w:t>
            </w:r>
          </w:p>
        </w:tc>
      </w:tr>
      <w:tr w:rsidR="005444DE" w:rsidRPr="00E458CD" w14:paraId="0DBE76FC" w14:textId="77777777" w:rsidTr="00A0332F">
        <w:tc>
          <w:tcPr>
            <w:tcW w:w="2569" w:type="dxa"/>
          </w:tcPr>
          <w:p w14:paraId="2ABAE1ED" w14:textId="77777777" w:rsidR="005444DE" w:rsidRPr="00E458CD" w:rsidRDefault="005444DE" w:rsidP="00F70FA5">
            <w:pPr>
              <w:pStyle w:val="BODY"/>
              <w:spacing w:after="0"/>
              <w:ind w:left="0"/>
              <w:rPr>
                <w:szCs w:val="24"/>
              </w:rPr>
            </w:pPr>
            <w:r w:rsidRPr="00E458CD">
              <w:rPr>
                <w:szCs w:val="24"/>
              </w:rPr>
              <w:t>floating</w:t>
            </w:r>
          </w:p>
        </w:tc>
        <w:tc>
          <w:tcPr>
            <w:tcW w:w="6673" w:type="dxa"/>
          </w:tcPr>
          <w:p w14:paraId="5E7A1D2F" w14:textId="77777777" w:rsidR="005444DE" w:rsidRPr="00E458CD" w:rsidRDefault="005444DE" w:rsidP="00F70FA5">
            <w:pPr>
              <w:pStyle w:val="BODY"/>
              <w:spacing w:after="0"/>
              <w:ind w:left="0"/>
              <w:rPr>
                <w:szCs w:val="24"/>
              </w:rPr>
            </w:pPr>
            <w:r w:rsidRPr="00E458CD">
              <w:rPr>
                <w:szCs w:val="24"/>
              </w:rPr>
              <w:t>Floating-point type declarations are ignored.</w:t>
            </w:r>
          </w:p>
        </w:tc>
      </w:tr>
      <w:tr w:rsidR="005444DE" w:rsidRPr="00E458CD" w14:paraId="7FB419B4" w14:textId="77777777" w:rsidTr="00A0332F">
        <w:tc>
          <w:tcPr>
            <w:tcW w:w="2569" w:type="dxa"/>
          </w:tcPr>
          <w:p w14:paraId="5EE74C08" w14:textId="77777777" w:rsidR="005444DE" w:rsidRPr="00E458CD" w:rsidRDefault="005444DE" w:rsidP="00F70FA5">
            <w:pPr>
              <w:pStyle w:val="BODY"/>
              <w:spacing w:after="0"/>
              <w:ind w:left="0"/>
              <w:rPr>
                <w:szCs w:val="24"/>
              </w:rPr>
            </w:pPr>
            <w:r w:rsidRPr="00E458CD">
              <w:rPr>
                <w:szCs w:val="24"/>
              </w:rPr>
              <w:t>function calls</w:t>
            </w:r>
          </w:p>
        </w:tc>
        <w:tc>
          <w:tcPr>
            <w:tcW w:w="6673" w:type="dxa"/>
          </w:tcPr>
          <w:p w14:paraId="6A5CA85E" w14:textId="77777777" w:rsidR="005444DE" w:rsidRPr="00E458CD" w:rsidRDefault="005444DE" w:rsidP="00F70FA5">
            <w:pPr>
              <w:pStyle w:val="BODY"/>
              <w:spacing w:after="0"/>
              <w:ind w:left="0"/>
              <w:rPr>
                <w:szCs w:val="24"/>
              </w:rPr>
            </w:pPr>
            <w:r w:rsidRPr="00E458CD">
              <w:rPr>
                <w:szCs w:val="24"/>
              </w:rPr>
              <w:t>Function conversions on input ports are not supported.</w:t>
            </w:r>
          </w:p>
        </w:tc>
      </w:tr>
      <w:tr w:rsidR="005444DE" w:rsidRPr="00E458CD" w14:paraId="7C1AB6C8" w14:textId="77777777" w:rsidTr="00A0332F">
        <w:tc>
          <w:tcPr>
            <w:tcW w:w="2569" w:type="dxa"/>
          </w:tcPr>
          <w:p w14:paraId="3B4AFC63" w14:textId="77777777" w:rsidR="005444DE" w:rsidRPr="00E458CD" w:rsidRDefault="005444DE" w:rsidP="00F70FA5">
            <w:pPr>
              <w:pStyle w:val="BODY"/>
              <w:spacing w:after="0"/>
              <w:ind w:left="0"/>
              <w:rPr>
                <w:szCs w:val="24"/>
              </w:rPr>
            </w:pPr>
            <w:r w:rsidRPr="00E458CD">
              <w:rPr>
                <w:szCs w:val="24"/>
              </w:rPr>
              <w:t>null literals</w:t>
            </w:r>
          </w:p>
        </w:tc>
        <w:tc>
          <w:tcPr>
            <w:tcW w:w="6673" w:type="dxa"/>
          </w:tcPr>
          <w:p w14:paraId="46C12E51" w14:textId="77777777" w:rsidR="005444DE" w:rsidRPr="00E458CD" w:rsidRDefault="005444DE" w:rsidP="00F70FA5">
            <w:pPr>
              <w:pStyle w:val="BODY"/>
              <w:spacing w:after="0"/>
              <w:ind w:left="0"/>
              <w:rPr>
                <w:szCs w:val="24"/>
              </w:rPr>
            </w:pPr>
            <w:r w:rsidRPr="00E458CD">
              <w:rPr>
                <w:szCs w:val="24"/>
              </w:rPr>
              <w:t>Null slices, null ranges, and null arrays are not supported.</w:t>
            </w:r>
          </w:p>
        </w:tc>
      </w:tr>
      <w:tr w:rsidR="005444DE" w:rsidRPr="00E458CD" w14:paraId="2AD17555" w14:textId="77777777" w:rsidTr="00A0332F">
        <w:tc>
          <w:tcPr>
            <w:tcW w:w="2569" w:type="dxa"/>
          </w:tcPr>
          <w:p w14:paraId="27E3234C" w14:textId="77777777" w:rsidR="005444DE" w:rsidRPr="00E458CD" w:rsidRDefault="005444DE" w:rsidP="00F70FA5">
            <w:pPr>
              <w:pStyle w:val="BODY"/>
              <w:spacing w:after="0"/>
              <w:ind w:left="0"/>
              <w:rPr>
                <w:szCs w:val="24"/>
              </w:rPr>
            </w:pPr>
            <w:r w:rsidRPr="00E458CD">
              <w:rPr>
                <w:szCs w:val="24"/>
              </w:rPr>
              <w:t>now</w:t>
            </w:r>
          </w:p>
        </w:tc>
        <w:tc>
          <w:tcPr>
            <w:tcW w:w="6673" w:type="dxa"/>
          </w:tcPr>
          <w:p w14:paraId="4FCDF233" w14:textId="77777777" w:rsidR="005444DE" w:rsidRPr="00E458CD" w:rsidRDefault="005444DE" w:rsidP="00F70FA5">
            <w:pPr>
              <w:pStyle w:val="BODY"/>
              <w:spacing w:after="0"/>
              <w:ind w:left="0"/>
              <w:rPr>
                <w:szCs w:val="24"/>
              </w:rPr>
            </w:pPr>
            <w:r w:rsidRPr="00E458CD">
              <w:rPr>
                <w:szCs w:val="24"/>
              </w:rPr>
              <w:t>“now” function is not supported.</w:t>
            </w:r>
          </w:p>
        </w:tc>
      </w:tr>
      <w:tr w:rsidR="005444DE" w:rsidRPr="00E458CD" w14:paraId="6DD9E883" w14:textId="77777777" w:rsidTr="00A0332F">
        <w:tc>
          <w:tcPr>
            <w:tcW w:w="2569" w:type="dxa"/>
          </w:tcPr>
          <w:p w14:paraId="408EF972" w14:textId="77777777" w:rsidR="005444DE" w:rsidRPr="00E458CD" w:rsidRDefault="005444DE" w:rsidP="00F70FA5">
            <w:pPr>
              <w:pStyle w:val="BODY"/>
              <w:spacing w:after="0"/>
              <w:ind w:left="0"/>
              <w:rPr>
                <w:szCs w:val="24"/>
              </w:rPr>
            </w:pPr>
            <w:r w:rsidRPr="00E458CD">
              <w:rPr>
                <w:szCs w:val="24"/>
              </w:rPr>
              <w:t>physical</w:t>
            </w:r>
          </w:p>
        </w:tc>
        <w:tc>
          <w:tcPr>
            <w:tcW w:w="6673" w:type="dxa"/>
          </w:tcPr>
          <w:p w14:paraId="480473C3" w14:textId="77777777" w:rsidR="005444DE" w:rsidRPr="00E458CD" w:rsidRDefault="005444DE" w:rsidP="00F70FA5">
            <w:pPr>
              <w:pStyle w:val="BODY"/>
              <w:spacing w:after="0"/>
              <w:ind w:left="0"/>
              <w:rPr>
                <w:szCs w:val="24"/>
              </w:rPr>
            </w:pPr>
            <w:r w:rsidRPr="00E458CD">
              <w:rPr>
                <w:szCs w:val="24"/>
              </w:rPr>
              <w:t>Physical type declarations are ignored.</w:t>
            </w:r>
          </w:p>
        </w:tc>
      </w:tr>
      <w:tr w:rsidR="005444DE" w:rsidRPr="00E458CD" w14:paraId="4CEE7425" w14:textId="77777777" w:rsidTr="00A0332F">
        <w:tc>
          <w:tcPr>
            <w:tcW w:w="2569" w:type="dxa"/>
          </w:tcPr>
          <w:p w14:paraId="5BB9E046" w14:textId="77777777" w:rsidR="005444DE" w:rsidRPr="00E458CD" w:rsidRDefault="005444DE" w:rsidP="00F70FA5">
            <w:pPr>
              <w:pStyle w:val="BODY"/>
              <w:spacing w:after="0"/>
              <w:ind w:left="0"/>
              <w:rPr>
                <w:szCs w:val="24"/>
              </w:rPr>
            </w:pPr>
            <w:proofErr w:type="spellStart"/>
            <w:r w:rsidRPr="00E458CD">
              <w:rPr>
                <w:szCs w:val="24"/>
              </w:rPr>
              <w:t>severity_level</w:t>
            </w:r>
            <w:proofErr w:type="spellEnd"/>
          </w:p>
        </w:tc>
        <w:tc>
          <w:tcPr>
            <w:tcW w:w="6673" w:type="dxa"/>
          </w:tcPr>
          <w:p w14:paraId="04DDD2D9" w14:textId="77777777" w:rsidR="005444DE" w:rsidRPr="00E458CD" w:rsidRDefault="005444DE" w:rsidP="00F70FA5">
            <w:pPr>
              <w:pStyle w:val="BODY"/>
              <w:spacing w:after="0"/>
              <w:ind w:left="0"/>
              <w:rPr>
                <w:szCs w:val="24"/>
              </w:rPr>
            </w:pPr>
            <w:r w:rsidRPr="00E458CD">
              <w:rPr>
                <w:szCs w:val="24"/>
              </w:rPr>
              <w:t>“</w:t>
            </w:r>
            <w:proofErr w:type="spellStart"/>
            <w:r w:rsidRPr="00E458CD">
              <w:rPr>
                <w:szCs w:val="24"/>
              </w:rPr>
              <w:t>severity_level</w:t>
            </w:r>
            <w:proofErr w:type="spellEnd"/>
            <w:r w:rsidRPr="00E458CD">
              <w:rPr>
                <w:szCs w:val="24"/>
              </w:rPr>
              <w:t>” is not supported.</w:t>
            </w:r>
          </w:p>
        </w:tc>
      </w:tr>
      <w:tr w:rsidR="005444DE" w:rsidRPr="00E458CD" w14:paraId="586948D2" w14:textId="77777777" w:rsidTr="00A0332F">
        <w:tc>
          <w:tcPr>
            <w:tcW w:w="2569" w:type="dxa"/>
          </w:tcPr>
          <w:p w14:paraId="72EA9AD0" w14:textId="77777777" w:rsidR="005444DE" w:rsidRPr="00E458CD" w:rsidRDefault="005444DE" w:rsidP="00F70FA5">
            <w:pPr>
              <w:pStyle w:val="BODY"/>
              <w:spacing w:after="0"/>
              <w:ind w:left="0"/>
              <w:rPr>
                <w:szCs w:val="24"/>
              </w:rPr>
            </w:pPr>
            <w:r w:rsidRPr="00E458CD">
              <w:rPr>
                <w:szCs w:val="24"/>
              </w:rPr>
              <w:t>TEXTIO</w:t>
            </w:r>
          </w:p>
        </w:tc>
        <w:tc>
          <w:tcPr>
            <w:tcW w:w="6673" w:type="dxa"/>
          </w:tcPr>
          <w:p w14:paraId="2D420291" w14:textId="77777777" w:rsidR="005444DE" w:rsidRPr="00E458CD" w:rsidRDefault="005444DE" w:rsidP="00F70FA5">
            <w:pPr>
              <w:pStyle w:val="BODY"/>
              <w:spacing w:after="0"/>
              <w:ind w:left="0"/>
              <w:rPr>
                <w:szCs w:val="24"/>
              </w:rPr>
            </w:pPr>
            <w:r w:rsidRPr="00E458CD">
              <w:rPr>
                <w:szCs w:val="24"/>
              </w:rPr>
              <w:t>TEXTIO package is not supported.</w:t>
            </w:r>
          </w:p>
        </w:tc>
      </w:tr>
      <w:tr w:rsidR="005444DE" w:rsidRPr="00E458CD" w14:paraId="41B714C5" w14:textId="77777777" w:rsidTr="00A0332F">
        <w:tc>
          <w:tcPr>
            <w:tcW w:w="2569" w:type="dxa"/>
          </w:tcPr>
          <w:p w14:paraId="5A1B7974" w14:textId="77777777" w:rsidR="005444DE" w:rsidRPr="00E458CD" w:rsidRDefault="005444DE" w:rsidP="00F70FA5">
            <w:pPr>
              <w:pStyle w:val="BODY"/>
              <w:spacing w:after="0"/>
              <w:ind w:left="0"/>
              <w:rPr>
                <w:szCs w:val="24"/>
              </w:rPr>
            </w:pPr>
            <w:r w:rsidRPr="00E458CD">
              <w:rPr>
                <w:szCs w:val="24"/>
              </w:rPr>
              <w:t>time</w:t>
            </w:r>
          </w:p>
        </w:tc>
        <w:tc>
          <w:tcPr>
            <w:tcW w:w="6673" w:type="dxa"/>
          </w:tcPr>
          <w:p w14:paraId="6B0F36D2" w14:textId="77777777" w:rsidR="005444DE" w:rsidRPr="00E458CD" w:rsidRDefault="005444DE" w:rsidP="00F70FA5">
            <w:pPr>
              <w:pStyle w:val="BODY"/>
              <w:spacing w:after="0"/>
              <w:ind w:left="0"/>
              <w:rPr>
                <w:szCs w:val="24"/>
              </w:rPr>
            </w:pPr>
            <w:r w:rsidRPr="00E458CD">
              <w:rPr>
                <w:szCs w:val="24"/>
              </w:rPr>
              <w:t>“time” type is not supported.</w:t>
            </w:r>
          </w:p>
        </w:tc>
      </w:tr>
    </w:tbl>
    <w:p w14:paraId="364F9BCF" w14:textId="77777777" w:rsidR="00370C44" w:rsidRDefault="00370C44" w:rsidP="001D4096"/>
    <w:p w14:paraId="1339A9EA" w14:textId="77777777" w:rsidR="00824F2C" w:rsidRDefault="00824F2C" w:rsidP="00824F2C">
      <w:pPr>
        <w:ind w:firstLine="720"/>
      </w:pPr>
    </w:p>
    <w:sectPr w:rsidR="00824F2C" w:rsidSect="00407DE8">
      <w:footerReference w:type="default" r:id="rId19"/>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2D0A" w14:textId="77777777" w:rsidR="007D3F14" w:rsidRDefault="007D3F14" w:rsidP="00DB1495">
      <w:r>
        <w:separator/>
      </w:r>
    </w:p>
  </w:endnote>
  <w:endnote w:type="continuationSeparator" w:id="0">
    <w:p w14:paraId="1977447C" w14:textId="77777777" w:rsidR="007D3F14" w:rsidRDefault="007D3F14" w:rsidP="00DB1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1BB8" w14:textId="1E60B4F8" w:rsidR="00DA553E" w:rsidRDefault="004F6320" w:rsidP="004F6320">
    <w:pPr>
      <w:pStyle w:val="Footer"/>
      <w:ind w:left="0" w:right="63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F096" w14:textId="77777777" w:rsidR="007D3F14" w:rsidRDefault="007D3F14" w:rsidP="00DB1495">
      <w:r>
        <w:separator/>
      </w:r>
    </w:p>
  </w:footnote>
  <w:footnote w:type="continuationSeparator" w:id="0">
    <w:p w14:paraId="3CDBC8F6" w14:textId="77777777" w:rsidR="007D3F14" w:rsidRDefault="007D3F14" w:rsidP="00DB1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6B2D5A4"/>
    <w:lvl w:ilvl="0">
      <w:start w:val="1"/>
      <w:numFmt w:val="decimal"/>
      <w:pStyle w:val="Heading1"/>
      <w:lvlText w:val="%1."/>
      <w:lvlJc w:val="left"/>
      <w:pPr>
        <w:ind w:left="1440" w:hanging="1440"/>
      </w:pPr>
      <w:rPr>
        <w:rFonts w:hint="default"/>
      </w:rPr>
    </w:lvl>
    <w:lvl w:ilvl="1">
      <w:start w:val="5"/>
      <w:numFmt w:val="decimal"/>
      <w:lvlText w:val="Recommendation %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440" w:hanging="1440"/>
      </w:pPr>
      <w:rPr>
        <w:rFonts w:hint="default"/>
      </w:rPr>
    </w:lvl>
    <w:lvl w:ilvl="5">
      <w:start w:val="1"/>
      <w:numFmt w:val="decimal"/>
      <w:pStyle w:val="Heading6"/>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04932CB7"/>
    <w:multiLevelType w:val="hybridMultilevel"/>
    <w:tmpl w:val="3AFC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8219D0"/>
    <w:multiLevelType w:val="hybridMultilevel"/>
    <w:tmpl w:val="11ECE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B7844"/>
    <w:multiLevelType w:val="multilevel"/>
    <w:tmpl w:val="CC32586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6AA1"/>
    <w:multiLevelType w:val="hybridMultilevel"/>
    <w:tmpl w:val="FD7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610B9"/>
    <w:multiLevelType w:val="hybridMultilevel"/>
    <w:tmpl w:val="356282A2"/>
    <w:lvl w:ilvl="0" w:tplc="FC6EC54E">
      <w:start w:val="1"/>
      <w:numFmt w:val="decimal"/>
      <w:pStyle w:val="Heading2"/>
      <w:lvlText w:val="4.%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A65EEA"/>
    <w:multiLevelType w:val="multilevel"/>
    <w:tmpl w:val="38EAE438"/>
    <w:lvl w:ilvl="0">
      <w:start w:val="1"/>
      <w:numFmt w:val="decimal"/>
      <w:lvlText w:val="%1."/>
      <w:lvlJc w:val="left"/>
      <w:pPr>
        <w:ind w:left="1440" w:hanging="1440"/>
      </w:pPr>
      <w:rPr>
        <w:rFonts w:hint="default"/>
      </w:rPr>
    </w:lvl>
    <w:lvl w:ilvl="1">
      <w:start w:val="5"/>
      <w:numFmt w:val="decimal"/>
      <w:lvlText w:val="Recommendation %2."/>
      <w:lvlJc w:val="left"/>
      <w:pPr>
        <w:ind w:left="1440" w:hanging="1440"/>
      </w:pPr>
      <w:rPr>
        <w:rFonts w:hint="default"/>
      </w:rPr>
    </w:lvl>
    <w:lvl w:ilvl="2">
      <w:start w:val="1"/>
      <w:numFmt w:val="decimal"/>
      <w:lvlText w:val="4.5.%3"/>
      <w:lvlJc w:val="lef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D3E4E6F"/>
    <w:multiLevelType w:val="hybridMultilevel"/>
    <w:tmpl w:val="9DE8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D23A4"/>
    <w:multiLevelType w:val="multilevel"/>
    <w:tmpl w:val="4B7EA216"/>
    <w:lvl w:ilvl="0">
      <w:start w:val="1"/>
      <w:numFmt w:val="decimal"/>
      <w:lvlText w:val="%1."/>
      <w:lvlJc w:val="left"/>
      <w:pPr>
        <w:ind w:left="1440" w:hanging="1440"/>
      </w:pPr>
      <w:rPr>
        <w:rFonts w:hint="default"/>
      </w:rPr>
    </w:lvl>
    <w:lvl w:ilvl="1">
      <w:start w:val="5"/>
      <w:numFmt w:val="decimal"/>
      <w:lvlText w:val="Recommendation %2."/>
      <w:lvlJc w:val="left"/>
      <w:pPr>
        <w:ind w:left="1440" w:hanging="1440"/>
      </w:pPr>
      <w:rPr>
        <w:rFonts w:hint="default"/>
      </w:rPr>
    </w:lvl>
    <w:lvl w:ilvl="2">
      <w:start w:val="1"/>
      <w:numFmt w:val="decimal"/>
      <w:lvlText w:val="4.3.%3"/>
      <w:lvlJc w:val="lef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38941F9"/>
    <w:multiLevelType w:val="hybridMultilevel"/>
    <w:tmpl w:val="80302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170696"/>
    <w:multiLevelType w:val="hybridMultilevel"/>
    <w:tmpl w:val="990E4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9361EB0"/>
    <w:multiLevelType w:val="multilevel"/>
    <w:tmpl w:val="4DCCEE8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D2B05"/>
    <w:multiLevelType w:val="multilevel"/>
    <w:tmpl w:val="3D24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44960"/>
    <w:multiLevelType w:val="hybridMultilevel"/>
    <w:tmpl w:val="79345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5732E"/>
    <w:multiLevelType w:val="hybridMultilevel"/>
    <w:tmpl w:val="007E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B4A9C"/>
    <w:multiLevelType w:val="hybridMultilevel"/>
    <w:tmpl w:val="1E806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95A02"/>
    <w:multiLevelType w:val="hybridMultilevel"/>
    <w:tmpl w:val="B54C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233A4"/>
    <w:multiLevelType w:val="hybridMultilevel"/>
    <w:tmpl w:val="8BE8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7F259A"/>
    <w:multiLevelType w:val="hybridMultilevel"/>
    <w:tmpl w:val="7B4A3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DC71AF"/>
    <w:multiLevelType w:val="hybridMultilevel"/>
    <w:tmpl w:val="AB9CFACA"/>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50FC1CA0"/>
    <w:multiLevelType w:val="hybridMultilevel"/>
    <w:tmpl w:val="DE30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E73A7"/>
    <w:multiLevelType w:val="hybridMultilevel"/>
    <w:tmpl w:val="20DE32E0"/>
    <w:lvl w:ilvl="0" w:tplc="4356BBD2">
      <w:start w:val="1"/>
      <w:numFmt w:val="bullet"/>
      <w:lvlText w:val=""/>
      <w:lvlJc w:val="left"/>
      <w:pPr>
        <w:ind w:left="2640" w:hanging="360"/>
      </w:pPr>
      <w:rPr>
        <w:rFonts w:ascii="Wingdings" w:eastAsiaTheme="minorHAnsi" w:hAnsi="Wingdings"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2" w15:restartNumberingAfterBreak="0">
    <w:nsid w:val="57F93C9C"/>
    <w:multiLevelType w:val="hybridMultilevel"/>
    <w:tmpl w:val="74FC7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B45DD7"/>
    <w:multiLevelType w:val="hybridMultilevel"/>
    <w:tmpl w:val="B2EE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90AFF"/>
    <w:multiLevelType w:val="hybridMultilevel"/>
    <w:tmpl w:val="155A78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F6609C1"/>
    <w:multiLevelType w:val="hybridMultilevel"/>
    <w:tmpl w:val="CA92B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C134B8"/>
    <w:multiLevelType w:val="multilevel"/>
    <w:tmpl w:val="6990141A"/>
    <w:lvl w:ilvl="0">
      <w:start w:val="1"/>
      <w:numFmt w:val="decimal"/>
      <w:lvlText w:val="%1."/>
      <w:lvlJc w:val="left"/>
      <w:pPr>
        <w:ind w:left="1440" w:hanging="1440"/>
      </w:pPr>
      <w:rPr>
        <w:rFonts w:hint="default"/>
      </w:rPr>
    </w:lvl>
    <w:lvl w:ilvl="1">
      <w:start w:val="5"/>
      <w:numFmt w:val="decimal"/>
      <w:lvlText w:val="Recommendation %2."/>
      <w:lvlJc w:val="left"/>
      <w:pPr>
        <w:ind w:left="1440" w:hanging="1440"/>
      </w:pPr>
      <w:rPr>
        <w:rFonts w:hint="default"/>
      </w:rPr>
    </w:lvl>
    <w:lvl w:ilvl="2">
      <w:start w:val="1"/>
      <w:numFmt w:val="decimal"/>
      <w:lvlText w:val="4.1.%3"/>
      <w:lvlJc w:val="lef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9E661A4"/>
    <w:multiLevelType w:val="hybridMultilevel"/>
    <w:tmpl w:val="37D8E636"/>
    <w:lvl w:ilvl="0" w:tplc="0409000F">
      <w:start w:val="1"/>
      <w:numFmt w:val="bullet"/>
      <w:lvlText w:val=""/>
      <w:lvlJc w:val="left"/>
      <w:pPr>
        <w:ind w:left="2160" w:hanging="360"/>
      </w:pPr>
      <w:rPr>
        <w:rFonts w:ascii="Symbol" w:hAnsi="Symbol" w:hint="default"/>
      </w:rPr>
    </w:lvl>
    <w:lvl w:ilvl="1" w:tplc="04090019">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8" w15:restartNumberingAfterBreak="0">
    <w:nsid w:val="6EB55B91"/>
    <w:multiLevelType w:val="multilevel"/>
    <w:tmpl w:val="5BE262F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E0B7C"/>
    <w:multiLevelType w:val="multilevel"/>
    <w:tmpl w:val="9A985CC0"/>
    <w:lvl w:ilvl="0">
      <w:start w:val="1"/>
      <w:numFmt w:val="decimal"/>
      <w:lvlText w:val="%1."/>
      <w:lvlJc w:val="left"/>
      <w:pPr>
        <w:ind w:left="1440" w:hanging="1440"/>
      </w:pPr>
      <w:rPr>
        <w:rFonts w:hint="default"/>
      </w:rPr>
    </w:lvl>
    <w:lvl w:ilvl="1">
      <w:start w:val="5"/>
      <w:numFmt w:val="decimal"/>
      <w:lvlText w:val="Recommendation %2."/>
      <w:lvlJc w:val="left"/>
      <w:pPr>
        <w:ind w:left="1440" w:hanging="1440"/>
      </w:pPr>
      <w:rPr>
        <w:rFonts w:hint="default"/>
      </w:rPr>
    </w:lvl>
    <w:lvl w:ilvl="2">
      <w:start w:val="1"/>
      <w:numFmt w:val="decimal"/>
      <w:lvlText w:val="4.2.%3"/>
      <w:lvlJc w:val="lef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84B3217"/>
    <w:multiLevelType w:val="hybridMultilevel"/>
    <w:tmpl w:val="0D8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06B89"/>
    <w:multiLevelType w:val="multilevel"/>
    <w:tmpl w:val="CE8ED722"/>
    <w:lvl w:ilvl="0">
      <w:start w:val="1"/>
      <w:numFmt w:val="decimal"/>
      <w:lvlText w:val="%1."/>
      <w:lvlJc w:val="left"/>
      <w:pPr>
        <w:ind w:left="1440" w:hanging="1440"/>
      </w:pPr>
      <w:rPr>
        <w:rFonts w:hint="default"/>
      </w:rPr>
    </w:lvl>
    <w:lvl w:ilvl="1">
      <w:start w:val="5"/>
      <w:numFmt w:val="decimal"/>
      <w:lvlText w:val="Recommendation %2."/>
      <w:lvlJc w:val="left"/>
      <w:pPr>
        <w:ind w:left="1440" w:hanging="1440"/>
      </w:pPr>
      <w:rPr>
        <w:rFonts w:hint="default"/>
      </w:rPr>
    </w:lvl>
    <w:lvl w:ilvl="2">
      <w:start w:val="1"/>
      <w:numFmt w:val="decimal"/>
      <w:lvlText w:val="4.4.%3"/>
      <w:lvlJc w:val="lef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83453092">
    <w:abstractNumId w:val="0"/>
  </w:num>
  <w:num w:numId="2" w16cid:durableId="950162872">
    <w:abstractNumId w:val="27"/>
  </w:num>
  <w:num w:numId="3" w16cid:durableId="1280186563">
    <w:abstractNumId w:val="24"/>
  </w:num>
  <w:num w:numId="4" w16cid:durableId="704138567">
    <w:abstractNumId w:val="23"/>
  </w:num>
  <w:num w:numId="5" w16cid:durableId="1783720976">
    <w:abstractNumId w:val="25"/>
  </w:num>
  <w:num w:numId="6" w16cid:durableId="704215430">
    <w:abstractNumId w:val="18"/>
  </w:num>
  <w:num w:numId="7" w16cid:durableId="1729106487">
    <w:abstractNumId w:val="5"/>
  </w:num>
  <w:num w:numId="8" w16cid:durableId="1707214358">
    <w:abstractNumId w:val="12"/>
  </w:num>
  <w:num w:numId="9" w16cid:durableId="768819532">
    <w:abstractNumId w:val="17"/>
  </w:num>
  <w:num w:numId="10" w16cid:durableId="801382765">
    <w:abstractNumId w:val="26"/>
  </w:num>
  <w:num w:numId="11" w16cid:durableId="955675123">
    <w:abstractNumId w:val="29"/>
  </w:num>
  <w:num w:numId="12" w16cid:durableId="709915342">
    <w:abstractNumId w:val="10"/>
  </w:num>
  <w:num w:numId="13" w16cid:durableId="20866929">
    <w:abstractNumId w:val="8"/>
  </w:num>
  <w:num w:numId="14" w16cid:durableId="732391025">
    <w:abstractNumId w:val="13"/>
  </w:num>
  <w:num w:numId="15" w16cid:durableId="708451582">
    <w:abstractNumId w:val="31"/>
  </w:num>
  <w:num w:numId="16" w16cid:durableId="1934166980">
    <w:abstractNumId w:val="1"/>
  </w:num>
  <w:num w:numId="17" w16cid:durableId="2146464872">
    <w:abstractNumId w:val="2"/>
  </w:num>
  <w:num w:numId="18" w16cid:durableId="192501724">
    <w:abstractNumId w:val="6"/>
  </w:num>
  <w:num w:numId="19" w16cid:durableId="531457462">
    <w:abstractNumId w:val="9"/>
  </w:num>
  <w:num w:numId="20" w16cid:durableId="1104685925">
    <w:abstractNumId w:val="15"/>
  </w:num>
  <w:num w:numId="21" w16cid:durableId="781076656">
    <w:abstractNumId w:val="20"/>
  </w:num>
  <w:num w:numId="22" w16cid:durableId="178348980">
    <w:abstractNumId w:val="30"/>
  </w:num>
  <w:num w:numId="23" w16cid:durableId="1088113867">
    <w:abstractNumId w:val="4"/>
  </w:num>
  <w:num w:numId="24" w16cid:durableId="1085685639">
    <w:abstractNumId w:val="14"/>
  </w:num>
  <w:num w:numId="25" w16cid:durableId="327097024">
    <w:abstractNumId w:val="3"/>
  </w:num>
  <w:num w:numId="26" w16cid:durableId="1924560921">
    <w:abstractNumId w:val="11"/>
  </w:num>
  <w:num w:numId="27" w16cid:durableId="64376090">
    <w:abstractNumId w:val="28"/>
  </w:num>
  <w:num w:numId="28" w16cid:durableId="598178629">
    <w:abstractNumId w:val="16"/>
  </w:num>
  <w:num w:numId="29" w16cid:durableId="1232035790">
    <w:abstractNumId w:val="7"/>
  </w:num>
  <w:num w:numId="30" w16cid:durableId="1211725447">
    <w:abstractNumId w:val="22"/>
  </w:num>
  <w:num w:numId="31" w16cid:durableId="825439923">
    <w:abstractNumId w:val="21"/>
  </w:num>
  <w:num w:numId="32" w16cid:durableId="2721316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1F"/>
    <w:rsid w:val="0000646A"/>
    <w:rsid w:val="00017BF4"/>
    <w:rsid w:val="0002047A"/>
    <w:rsid w:val="00020A96"/>
    <w:rsid w:val="0002617B"/>
    <w:rsid w:val="00046089"/>
    <w:rsid w:val="00050B91"/>
    <w:rsid w:val="000A24A5"/>
    <w:rsid w:val="000B399A"/>
    <w:rsid w:val="000B71F4"/>
    <w:rsid w:val="000C0C3D"/>
    <w:rsid w:val="000C6BFB"/>
    <w:rsid w:val="000D0E0F"/>
    <w:rsid w:val="000D7F07"/>
    <w:rsid w:val="000E0CED"/>
    <w:rsid w:val="000E3966"/>
    <w:rsid w:val="000F1357"/>
    <w:rsid w:val="00103775"/>
    <w:rsid w:val="001056D6"/>
    <w:rsid w:val="00106938"/>
    <w:rsid w:val="0011499F"/>
    <w:rsid w:val="0011544A"/>
    <w:rsid w:val="001334F1"/>
    <w:rsid w:val="00155363"/>
    <w:rsid w:val="00167D17"/>
    <w:rsid w:val="00175825"/>
    <w:rsid w:val="00185653"/>
    <w:rsid w:val="00195BB0"/>
    <w:rsid w:val="001964D1"/>
    <w:rsid w:val="001B1133"/>
    <w:rsid w:val="001B11E8"/>
    <w:rsid w:val="001B3853"/>
    <w:rsid w:val="001D4096"/>
    <w:rsid w:val="001F4531"/>
    <w:rsid w:val="002017B3"/>
    <w:rsid w:val="0020287E"/>
    <w:rsid w:val="00204F2E"/>
    <w:rsid w:val="00222007"/>
    <w:rsid w:val="00225340"/>
    <w:rsid w:val="00225FFB"/>
    <w:rsid w:val="00245047"/>
    <w:rsid w:val="002512BF"/>
    <w:rsid w:val="002815AA"/>
    <w:rsid w:val="002906AE"/>
    <w:rsid w:val="002C47B9"/>
    <w:rsid w:val="002C4B51"/>
    <w:rsid w:val="002E05B1"/>
    <w:rsid w:val="002E1BD2"/>
    <w:rsid w:val="003016CE"/>
    <w:rsid w:val="00302A3F"/>
    <w:rsid w:val="00310B82"/>
    <w:rsid w:val="00322F52"/>
    <w:rsid w:val="00323016"/>
    <w:rsid w:val="00324B76"/>
    <w:rsid w:val="00331A25"/>
    <w:rsid w:val="00337EED"/>
    <w:rsid w:val="00341DE6"/>
    <w:rsid w:val="00343DC4"/>
    <w:rsid w:val="003448BA"/>
    <w:rsid w:val="003469C0"/>
    <w:rsid w:val="00350968"/>
    <w:rsid w:val="00370C44"/>
    <w:rsid w:val="00373DCA"/>
    <w:rsid w:val="00380433"/>
    <w:rsid w:val="003934F9"/>
    <w:rsid w:val="003B29D1"/>
    <w:rsid w:val="003B5894"/>
    <w:rsid w:val="003C22F9"/>
    <w:rsid w:val="003C4602"/>
    <w:rsid w:val="003D47CF"/>
    <w:rsid w:val="003D4BCF"/>
    <w:rsid w:val="004059DF"/>
    <w:rsid w:val="00407DE8"/>
    <w:rsid w:val="00412F86"/>
    <w:rsid w:val="00437E6A"/>
    <w:rsid w:val="0044407E"/>
    <w:rsid w:val="00464124"/>
    <w:rsid w:val="004658E0"/>
    <w:rsid w:val="004676CA"/>
    <w:rsid w:val="00467EB9"/>
    <w:rsid w:val="00473507"/>
    <w:rsid w:val="00483B21"/>
    <w:rsid w:val="00493A37"/>
    <w:rsid w:val="004A7F04"/>
    <w:rsid w:val="004B2E8C"/>
    <w:rsid w:val="004C46C4"/>
    <w:rsid w:val="004E0A96"/>
    <w:rsid w:val="004E5BFF"/>
    <w:rsid w:val="004F04A1"/>
    <w:rsid w:val="004F6320"/>
    <w:rsid w:val="004F7C46"/>
    <w:rsid w:val="00501FC9"/>
    <w:rsid w:val="005031BB"/>
    <w:rsid w:val="005152AD"/>
    <w:rsid w:val="00524DDB"/>
    <w:rsid w:val="0052776E"/>
    <w:rsid w:val="005313FA"/>
    <w:rsid w:val="00540F0E"/>
    <w:rsid w:val="0054378F"/>
    <w:rsid w:val="005444DE"/>
    <w:rsid w:val="0056486E"/>
    <w:rsid w:val="00570373"/>
    <w:rsid w:val="00572E43"/>
    <w:rsid w:val="00584740"/>
    <w:rsid w:val="005A33FC"/>
    <w:rsid w:val="005B22C4"/>
    <w:rsid w:val="005C024D"/>
    <w:rsid w:val="005C441E"/>
    <w:rsid w:val="005C62C6"/>
    <w:rsid w:val="005D536A"/>
    <w:rsid w:val="005D6298"/>
    <w:rsid w:val="005F5637"/>
    <w:rsid w:val="0060729E"/>
    <w:rsid w:val="00607FF9"/>
    <w:rsid w:val="006123E4"/>
    <w:rsid w:val="00641BFF"/>
    <w:rsid w:val="00646421"/>
    <w:rsid w:val="00665A64"/>
    <w:rsid w:val="0067302B"/>
    <w:rsid w:val="006746B4"/>
    <w:rsid w:val="006760D7"/>
    <w:rsid w:val="00685338"/>
    <w:rsid w:val="00685854"/>
    <w:rsid w:val="00697C4A"/>
    <w:rsid w:val="006A109D"/>
    <w:rsid w:val="006A4107"/>
    <w:rsid w:val="006A4387"/>
    <w:rsid w:val="006C1252"/>
    <w:rsid w:val="006C64AC"/>
    <w:rsid w:val="006F0935"/>
    <w:rsid w:val="007119AF"/>
    <w:rsid w:val="00712828"/>
    <w:rsid w:val="00715D85"/>
    <w:rsid w:val="007344AE"/>
    <w:rsid w:val="007401B1"/>
    <w:rsid w:val="00741BCD"/>
    <w:rsid w:val="007502F4"/>
    <w:rsid w:val="007546C8"/>
    <w:rsid w:val="00770AAA"/>
    <w:rsid w:val="00772188"/>
    <w:rsid w:val="007A000A"/>
    <w:rsid w:val="007B6D52"/>
    <w:rsid w:val="007C46EE"/>
    <w:rsid w:val="007C5A17"/>
    <w:rsid w:val="007D3F14"/>
    <w:rsid w:val="00802C83"/>
    <w:rsid w:val="00803AC4"/>
    <w:rsid w:val="0081536E"/>
    <w:rsid w:val="0081629E"/>
    <w:rsid w:val="00824F2C"/>
    <w:rsid w:val="00832FE3"/>
    <w:rsid w:val="008372E7"/>
    <w:rsid w:val="00856646"/>
    <w:rsid w:val="00870E98"/>
    <w:rsid w:val="00880F7A"/>
    <w:rsid w:val="0088468F"/>
    <w:rsid w:val="008861B6"/>
    <w:rsid w:val="00892E60"/>
    <w:rsid w:val="008A59C9"/>
    <w:rsid w:val="008B1D8C"/>
    <w:rsid w:val="008E69EF"/>
    <w:rsid w:val="008F4C3D"/>
    <w:rsid w:val="009003D9"/>
    <w:rsid w:val="0090137D"/>
    <w:rsid w:val="00911E1E"/>
    <w:rsid w:val="009174BA"/>
    <w:rsid w:val="00925F59"/>
    <w:rsid w:val="009309D5"/>
    <w:rsid w:val="00942F45"/>
    <w:rsid w:val="00957032"/>
    <w:rsid w:val="00960B63"/>
    <w:rsid w:val="00981C4F"/>
    <w:rsid w:val="009B28CC"/>
    <w:rsid w:val="009B52DA"/>
    <w:rsid w:val="009B6179"/>
    <w:rsid w:val="009B7702"/>
    <w:rsid w:val="009D0B65"/>
    <w:rsid w:val="009F6279"/>
    <w:rsid w:val="00A010A0"/>
    <w:rsid w:val="00A0332F"/>
    <w:rsid w:val="00A13206"/>
    <w:rsid w:val="00A16CB1"/>
    <w:rsid w:val="00A264DE"/>
    <w:rsid w:val="00A314D0"/>
    <w:rsid w:val="00A34513"/>
    <w:rsid w:val="00A363DD"/>
    <w:rsid w:val="00A47F9B"/>
    <w:rsid w:val="00A568B3"/>
    <w:rsid w:val="00A834CB"/>
    <w:rsid w:val="00A86CB6"/>
    <w:rsid w:val="00A87B78"/>
    <w:rsid w:val="00A9193C"/>
    <w:rsid w:val="00A93C3A"/>
    <w:rsid w:val="00AA0D65"/>
    <w:rsid w:val="00AB6723"/>
    <w:rsid w:val="00AD07CE"/>
    <w:rsid w:val="00AD0895"/>
    <w:rsid w:val="00AF3D2B"/>
    <w:rsid w:val="00AF5D77"/>
    <w:rsid w:val="00B203B3"/>
    <w:rsid w:val="00B272F8"/>
    <w:rsid w:val="00B30C42"/>
    <w:rsid w:val="00B31B86"/>
    <w:rsid w:val="00B36DC2"/>
    <w:rsid w:val="00B46585"/>
    <w:rsid w:val="00B50609"/>
    <w:rsid w:val="00B51D02"/>
    <w:rsid w:val="00B521EF"/>
    <w:rsid w:val="00B52F3E"/>
    <w:rsid w:val="00B67ED2"/>
    <w:rsid w:val="00B93731"/>
    <w:rsid w:val="00B95F5A"/>
    <w:rsid w:val="00B97C7C"/>
    <w:rsid w:val="00BA272F"/>
    <w:rsid w:val="00BA4B4F"/>
    <w:rsid w:val="00BA730B"/>
    <w:rsid w:val="00BC15A8"/>
    <w:rsid w:val="00BC2A43"/>
    <w:rsid w:val="00BC4ACC"/>
    <w:rsid w:val="00BD066C"/>
    <w:rsid w:val="00BD2A28"/>
    <w:rsid w:val="00BE3CE8"/>
    <w:rsid w:val="00BF7967"/>
    <w:rsid w:val="00C0201C"/>
    <w:rsid w:val="00C033A3"/>
    <w:rsid w:val="00C0599B"/>
    <w:rsid w:val="00C21171"/>
    <w:rsid w:val="00C37A29"/>
    <w:rsid w:val="00C41932"/>
    <w:rsid w:val="00C44778"/>
    <w:rsid w:val="00C524F3"/>
    <w:rsid w:val="00C67831"/>
    <w:rsid w:val="00C67ED2"/>
    <w:rsid w:val="00C76BD4"/>
    <w:rsid w:val="00C9554A"/>
    <w:rsid w:val="00CC033A"/>
    <w:rsid w:val="00CE46E4"/>
    <w:rsid w:val="00CE5AA8"/>
    <w:rsid w:val="00CF1624"/>
    <w:rsid w:val="00CF1FB0"/>
    <w:rsid w:val="00CF44BE"/>
    <w:rsid w:val="00D06DA6"/>
    <w:rsid w:val="00D218D2"/>
    <w:rsid w:val="00D37C8D"/>
    <w:rsid w:val="00D43757"/>
    <w:rsid w:val="00D466AC"/>
    <w:rsid w:val="00D517C5"/>
    <w:rsid w:val="00D52E34"/>
    <w:rsid w:val="00D62E68"/>
    <w:rsid w:val="00D65D1E"/>
    <w:rsid w:val="00D77B07"/>
    <w:rsid w:val="00D805C8"/>
    <w:rsid w:val="00D85A77"/>
    <w:rsid w:val="00D93420"/>
    <w:rsid w:val="00DA4961"/>
    <w:rsid w:val="00DA553E"/>
    <w:rsid w:val="00DB1495"/>
    <w:rsid w:val="00DB195A"/>
    <w:rsid w:val="00DB3D1F"/>
    <w:rsid w:val="00DC2AB1"/>
    <w:rsid w:val="00DD0C62"/>
    <w:rsid w:val="00DE0C73"/>
    <w:rsid w:val="00DE2274"/>
    <w:rsid w:val="00DE3C15"/>
    <w:rsid w:val="00E03D83"/>
    <w:rsid w:val="00E26528"/>
    <w:rsid w:val="00E309B2"/>
    <w:rsid w:val="00E31A3D"/>
    <w:rsid w:val="00E31C60"/>
    <w:rsid w:val="00E33A47"/>
    <w:rsid w:val="00E37C54"/>
    <w:rsid w:val="00E4029C"/>
    <w:rsid w:val="00E500F7"/>
    <w:rsid w:val="00E71191"/>
    <w:rsid w:val="00E71856"/>
    <w:rsid w:val="00E8348A"/>
    <w:rsid w:val="00E92B30"/>
    <w:rsid w:val="00EA2723"/>
    <w:rsid w:val="00EE0484"/>
    <w:rsid w:val="00EF4BC0"/>
    <w:rsid w:val="00F00FBB"/>
    <w:rsid w:val="00F026D6"/>
    <w:rsid w:val="00F05BF7"/>
    <w:rsid w:val="00F12DA9"/>
    <w:rsid w:val="00F16449"/>
    <w:rsid w:val="00F21FBC"/>
    <w:rsid w:val="00F2529A"/>
    <w:rsid w:val="00F46F27"/>
    <w:rsid w:val="00F7258A"/>
    <w:rsid w:val="00F77DFF"/>
    <w:rsid w:val="00F973BC"/>
    <w:rsid w:val="00FC3BD4"/>
    <w:rsid w:val="00FD0697"/>
    <w:rsid w:val="00FD7022"/>
    <w:rsid w:val="00FE16FD"/>
    <w:rsid w:val="00FE20DF"/>
    <w:rsid w:val="00FE399D"/>
    <w:rsid w:val="00FE3A33"/>
    <w:rsid w:val="00FE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F1086"/>
  <w15:chartTrackingRefBased/>
  <w15:docId w15:val="{E6535DA9-CA2E-4D2B-9BC7-D46BEA8A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D1F"/>
    <w:pPr>
      <w:spacing w:after="0" w:line="240" w:lineRule="auto"/>
      <w:ind w:left="720"/>
    </w:pPr>
    <w:rPr>
      <w:rFonts w:ascii="Times New Roman" w:hAnsi="Times New Roman"/>
      <w:sz w:val="24"/>
    </w:rPr>
  </w:style>
  <w:style w:type="paragraph" w:styleId="Heading1">
    <w:name w:val="heading 1"/>
    <w:basedOn w:val="Normal"/>
    <w:next w:val="BODY"/>
    <w:link w:val="Heading1Char"/>
    <w:qFormat/>
    <w:rsid w:val="0020287E"/>
    <w:pPr>
      <w:keepNext/>
      <w:numPr>
        <w:numId w:val="1"/>
      </w:numPr>
      <w:tabs>
        <w:tab w:val="left" w:pos="360"/>
        <w:tab w:val="left" w:pos="720"/>
      </w:tabs>
      <w:spacing w:before="240" w:after="240"/>
      <w:outlineLvl w:val="0"/>
    </w:pPr>
    <w:rPr>
      <w:rFonts w:ascii="Arial" w:eastAsia="Times New Roman" w:hAnsi="Arial" w:cs="Times New Roman"/>
      <w:b/>
      <w:caps/>
      <w:sz w:val="28"/>
      <w:szCs w:val="20"/>
    </w:rPr>
  </w:style>
  <w:style w:type="paragraph" w:styleId="Heading2">
    <w:name w:val="heading 2"/>
    <w:basedOn w:val="Normal"/>
    <w:next w:val="Normal"/>
    <w:link w:val="Heading2Char"/>
    <w:uiPriority w:val="9"/>
    <w:unhideWhenUsed/>
    <w:qFormat/>
    <w:rsid w:val="00D805C8"/>
    <w:pPr>
      <w:keepNext/>
      <w:keepLines/>
      <w:numPr>
        <w:numId w:val="7"/>
      </w:numPr>
      <w:spacing w:before="40"/>
      <w:ind w:left="1080" w:hanging="720"/>
      <w:outlineLvl w:val="1"/>
    </w:pPr>
    <w:rPr>
      <w:rFonts w:eastAsiaTheme="majorEastAsia" w:cs="Times New Roman"/>
      <w:b/>
      <w:sz w:val="28"/>
      <w:szCs w:val="26"/>
    </w:rPr>
  </w:style>
  <w:style w:type="paragraph" w:styleId="Heading3">
    <w:name w:val="heading 3"/>
    <w:basedOn w:val="Normal"/>
    <w:next w:val="Normal"/>
    <w:link w:val="Heading3Char"/>
    <w:qFormat/>
    <w:rsid w:val="00D805C8"/>
    <w:pPr>
      <w:keepNext/>
      <w:numPr>
        <w:ilvl w:val="2"/>
        <w:numId w:val="1"/>
      </w:numPr>
      <w:spacing w:before="40"/>
      <w:ind w:hanging="720"/>
      <w:outlineLvl w:val="2"/>
    </w:pPr>
    <w:rPr>
      <w:rFonts w:eastAsia="Times New Roman" w:cs="Times New Roman"/>
      <w:b/>
      <w:bCs/>
      <w:szCs w:val="20"/>
    </w:rPr>
  </w:style>
  <w:style w:type="paragraph" w:styleId="Heading4">
    <w:name w:val="heading 4"/>
    <w:basedOn w:val="Heading3"/>
    <w:next w:val="Normal"/>
    <w:link w:val="Heading4Char"/>
    <w:qFormat/>
    <w:rsid w:val="00DB3D1F"/>
    <w:pPr>
      <w:numPr>
        <w:ilvl w:val="3"/>
      </w:numPr>
      <w:outlineLvl w:val="3"/>
    </w:pPr>
  </w:style>
  <w:style w:type="paragraph" w:styleId="Heading5">
    <w:name w:val="heading 5"/>
    <w:basedOn w:val="Heading3"/>
    <w:next w:val="Normal"/>
    <w:link w:val="Heading5Char"/>
    <w:qFormat/>
    <w:rsid w:val="00DB3D1F"/>
    <w:pPr>
      <w:numPr>
        <w:ilvl w:val="4"/>
      </w:numPr>
      <w:outlineLvl w:val="4"/>
    </w:pPr>
  </w:style>
  <w:style w:type="paragraph" w:styleId="Heading6">
    <w:name w:val="heading 6"/>
    <w:basedOn w:val="Heading5"/>
    <w:next w:val="Normal"/>
    <w:link w:val="Heading6Char"/>
    <w:qFormat/>
    <w:rsid w:val="00DB3D1F"/>
    <w:pPr>
      <w:numPr>
        <w:ilvl w:val="5"/>
      </w:numPr>
      <w:outlineLvl w:val="5"/>
    </w:pPr>
  </w:style>
  <w:style w:type="paragraph" w:styleId="Heading7">
    <w:name w:val="heading 7"/>
    <w:basedOn w:val="Heading6"/>
    <w:next w:val="Normal"/>
    <w:link w:val="Heading7Char"/>
    <w:qFormat/>
    <w:rsid w:val="00DB3D1F"/>
    <w:pPr>
      <w:numPr>
        <w:ilvl w:val="6"/>
      </w:numPr>
      <w:outlineLvl w:val="6"/>
    </w:pPr>
  </w:style>
  <w:style w:type="paragraph" w:styleId="Heading8">
    <w:name w:val="heading 8"/>
    <w:basedOn w:val="Normal"/>
    <w:next w:val="Normal"/>
    <w:link w:val="Heading8Char"/>
    <w:qFormat/>
    <w:rsid w:val="00DB3D1F"/>
    <w:pPr>
      <w:numPr>
        <w:ilvl w:val="7"/>
        <w:numId w:val="1"/>
      </w:numPr>
      <w:spacing w:before="120" w:after="240"/>
      <w:outlineLvl w:val="7"/>
    </w:pPr>
    <w:rPr>
      <w:rFonts w:ascii="Arial" w:eastAsia="Times New Roman" w:hAnsi="Arial" w:cs="Times New Roman"/>
      <w:b/>
      <w:caps/>
      <w:szCs w:val="20"/>
    </w:rPr>
  </w:style>
  <w:style w:type="paragraph" w:styleId="Heading9">
    <w:name w:val="heading 9"/>
    <w:basedOn w:val="Heading8"/>
    <w:next w:val="Normal"/>
    <w:link w:val="Heading9Char"/>
    <w:qFormat/>
    <w:rsid w:val="00DB3D1F"/>
    <w:pPr>
      <w:numPr>
        <w:ilvl w:val="8"/>
      </w:numPr>
      <w:tabs>
        <w:tab w:val="num" w:pos="360"/>
      </w:tabs>
      <w:spacing w:before="240"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87E"/>
    <w:rPr>
      <w:rFonts w:ascii="Arial" w:eastAsia="Times New Roman" w:hAnsi="Arial" w:cs="Times New Roman"/>
      <w:b/>
      <w:caps/>
      <w:sz w:val="28"/>
      <w:szCs w:val="20"/>
    </w:rPr>
  </w:style>
  <w:style w:type="character" w:customStyle="1" w:styleId="Heading3Char">
    <w:name w:val="Heading 3 Char"/>
    <w:basedOn w:val="DefaultParagraphFont"/>
    <w:link w:val="Heading3"/>
    <w:rsid w:val="00D805C8"/>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DB3D1F"/>
    <w:rPr>
      <w:rFonts w:ascii="Arial" w:eastAsia="Times New Roman" w:hAnsi="Arial" w:cs="Times New Roman"/>
      <w:sz w:val="24"/>
      <w:szCs w:val="20"/>
    </w:rPr>
  </w:style>
  <w:style w:type="character" w:customStyle="1" w:styleId="Heading5Char">
    <w:name w:val="Heading 5 Char"/>
    <w:basedOn w:val="DefaultParagraphFont"/>
    <w:link w:val="Heading5"/>
    <w:rsid w:val="00DB3D1F"/>
    <w:rPr>
      <w:rFonts w:ascii="Arial" w:eastAsia="Times New Roman" w:hAnsi="Arial" w:cs="Times New Roman"/>
      <w:sz w:val="24"/>
      <w:szCs w:val="20"/>
    </w:rPr>
  </w:style>
  <w:style w:type="character" w:customStyle="1" w:styleId="Heading6Char">
    <w:name w:val="Heading 6 Char"/>
    <w:basedOn w:val="DefaultParagraphFont"/>
    <w:link w:val="Heading6"/>
    <w:rsid w:val="00DB3D1F"/>
    <w:rPr>
      <w:rFonts w:ascii="Arial" w:eastAsia="Times New Roman" w:hAnsi="Arial" w:cs="Times New Roman"/>
      <w:sz w:val="24"/>
      <w:szCs w:val="20"/>
    </w:rPr>
  </w:style>
  <w:style w:type="character" w:customStyle="1" w:styleId="Heading7Char">
    <w:name w:val="Heading 7 Char"/>
    <w:basedOn w:val="DefaultParagraphFont"/>
    <w:link w:val="Heading7"/>
    <w:rsid w:val="00DB3D1F"/>
    <w:rPr>
      <w:rFonts w:ascii="Arial" w:eastAsia="Times New Roman" w:hAnsi="Arial" w:cs="Times New Roman"/>
      <w:sz w:val="24"/>
      <w:szCs w:val="20"/>
    </w:rPr>
  </w:style>
  <w:style w:type="character" w:customStyle="1" w:styleId="Heading8Char">
    <w:name w:val="Heading 8 Char"/>
    <w:basedOn w:val="DefaultParagraphFont"/>
    <w:link w:val="Heading8"/>
    <w:rsid w:val="00DB3D1F"/>
    <w:rPr>
      <w:rFonts w:ascii="Arial" w:eastAsia="Times New Roman" w:hAnsi="Arial" w:cs="Times New Roman"/>
      <w:b/>
      <w:caps/>
      <w:sz w:val="24"/>
      <w:szCs w:val="20"/>
    </w:rPr>
  </w:style>
  <w:style w:type="character" w:customStyle="1" w:styleId="Heading9Char">
    <w:name w:val="Heading 9 Char"/>
    <w:basedOn w:val="DefaultParagraphFont"/>
    <w:link w:val="Heading9"/>
    <w:rsid w:val="00DB3D1F"/>
    <w:rPr>
      <w:rFonts w:ascii="Arial" w:eastAsia="Times New Roman" w:hAnsi="Arial" w:cs="Times New Roman"/>
      <w:b/>
      <w:caps/>
      <w:sz w:val="24"/>
      <w:szCs w:val="20"/>
    </w:rPr>
  </w:style>
  <w:style w:type="paragraph" w:customStyle="1" w:styleId="BODY">
    <w:name w:val="BODY"/>
    <w:basedOn w:val="Normal"/>
    <w:rsid w:val="00DB3D1F"/>
    <w:pPr>
      <w:keepLines/>
      <w:spacing w:after="120"/>
      <w:ind w:left="1440"/>
    </w:pPr>
    <w:rPr>
      <w:rFonts w:eastAsia="Times New Roman" w:cs="Times New Roman"/>
      <w:szCs w:val="20"/>
    </w:rPr>
  </w:style>
  <w:style w:type="paragraph" w:styleId="ListParagraph">
    <w:name w:val="List Paragraph"/>
    <w:basedOn w:val="Normal"/>
    <w:uiPriority w:val="34"/>
    <w:qFormat/>
    <w:rsid w:val="00DB3D1F"/>
    <w:pPr>
      <w:contextualSpacing/>
    </w:pPr>
  </w:style>
  <w:style w:type="character" w:customStyle="1" w:styleId="Heading2Char">
    <w:name w:val="Heading 2 Char"/>
    <w:basedOn w:val="DefaultParagraphFont"/>
    <w:link w:val="Heading2"/>
    <w:uiPriority w:val="9"/>
    <w:rsid w:val="00D805C8"/>
    <w:rPr>
      <w:rFonts w:ascii="Times New Roman" w:eastAsiaTheme="majorEastAsia" w:hAnsi="Times New Roman" w:cs="Times New Roman"/>
      <w:b/>
      <w:sz w:val="28"/>
      <w:szCs w:val="26"/>
    </w:rPr>
  </w:style>
  <w:style w:type="table" w:customStyle="1" w:styleId="LightGrid1">
    <w:name w:val="Light Grid1"/>
    <w:basedOn w:val="TableNormal"/>
    <w:uiPriority w:val="62"/>
    <w:rsid w:val="00BC2A4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86CB6"/>
    <w:pPr>
      <w:spacing w:after="200"/>
    </w:pPr>
    <w:rPr>
      <w:i/>
      <w:iCs/>
      <w:color w:val="44546A" w:themeColor="text2"/>
      <w:sz w:val="18"/>
      <w:szCs w:val="18"/>
    </w:rPr>
  </w:style>
  <w:style w:type="table" w:styleId="TableGrid">
    <w:name w:val="Table Grid"/>
    <w:basedOn w:val="TableNormal"/>
    <w:rsid w:val="005444DE"/>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54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5444DE"/>
    <w:rPr>
      <w:rFonts w:ascii="Courier New" w:eastAsia="Times New Roman" w:hAnsi="Courier New" w:cs="Courier New"/>
      <w:color w:val="000000"/>
      <w:sz w:val="20"/>
      <w:szCs w:val="20"/>
    </w:rPr>
  </w:style>
  <w:style w:type="paragraph" w:styleId="TOCHeading">
    <w:name w:val="TOC Heading"/>
    <w:basedOn w:val="Heading1"/>
    <w:next w:val="Normal"/>
    <w:uiPriority w:val="39"/>
    <w:unhideWhenUsed/>
    <w:qFormat/>
    <w:rsid w:val="00772188"/>
    <w:pPr>
      <w:keepLines/>
      <w:numPr>
        <w:numId w:val="0"/>
      </w:numPr>
      <w:tabs>
        <w:tab w:val="clear" w:pos="360"/>
        <w:tab w:val="clear" w:pos="720"/>
      </w:tabs>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772188"/>
    <w:pPr>
      <w:spacing w:after="100"/>
      <w:ind w:left="0"/>
    </w:pPr>
  </w:style>
  <w:style w:type="paragraph" w:styleId="TOC2">
    <w:name w:val="toc 2"/>
    <w:basedOn w:val="Normal"/>
    <w:next w:val="Normal"/>
    <w:autoRedefine/>
    <w:uiPriority w:val="39"/>
    <w:unhideWhenUsed/>
    <w:rsid w:val="00772188"/>
    <w:pPr>
      <w:spacing w:after="100"/>
      <w:ind w:left="240"/>
    </w:pPr>
  </w:style>
  <w:style w:type="paragraph" w:styleId="TOC3">
    <w:name w:val="toc 3"/>
    <w:basedOn w:val="Normal"/>
    <w:next w:val="Normal"/>
    <w:autoRedefine/>
    <w:uiPriority w:val="39"/>
    <w:unhideWhenUsed/>
    <w:rsid w:val="00772188"/>
    <w:pPr>
      <w:spacing w:after="100"/>
      <w:ind w:left="480"/>
    </w:pPr>
  </w:style>
  <w:style w:type="character" w:styleId="Hyperlink">
    <w:name w:val="Hyperlink"/>
    <w:basedOn w:val="DefaultParagraphFont"/>
    <w:uiPriority w:val="99"/>
    <w:unhideWhenUsed/>
    <w:rsid w:val="00772188"/>
    <w:rPr>
      <w:color w:val="0563C1" w:themeColor="hyperlink"/>
      <w:u w:val="single"/>
    </w:rPr>
  </w:style>
  <w:style w:type="paragraph" w:styleId="Header">
    <w:name w:val="header"/>
    <w:basedOn w:val="Normal"/>
    <w:link w:val="HeaderChar"/>
    <w:uiPriority w:val="99"/>
    <w:unhideWhenUsed/>
    <w:rsid w:val="00DB1495"/>
    <w:pPr>
      <w:tabs>
        <w:tab w:val="center" w:pos="4680"/>
        <w:tab w:val="right" w:pos="9360"/>
      </w:tabs>
    </w:pPr>
  </w:style>
  <w:style w:type="character" w:customStyle="1" w:styleId="HeaderChar">
    <w:name w:val="Header Char"/>
    <w:basedOn w:val="DefaultParagraphFont"/>
    <w:link w:val="Header"/>
    <w:uiPriority w:val="99"/>
    <w:rsid w:val="00DB1495"/>
    <w:rPr>
      <w:rFonts w:ascii="Times New Roman" w:hAnsi="Times New Roman"/>
      <w:sz w:val="24"/>
    </w:rPr>
  </w:style>
  <w:style w:type="paragraph" w:styleId="Footer">
    <w:name w:val="footer"/>
    <w:basedOn w:val="Normal"/>
    <w:link w:val="FooterChar"/>
    <w:uiPriority w:val="99"/>
    <w:unhideWhenUsed/>
    <w:rsid w:val="00DB1495"/>
    <w:pPr>
      <w:tabs>
        <w:tab w:val="center" w:pos="4680"/>
        <w:tab w:val="right" w:pos="9360"/>
      </w:tabs>
    </w:pPr>
  </w:style>
  <w:style w:type="character" w:customStyle="1" w:styleId="FooterChar">
    <w:name w:val="Footer Char"/>
    <w:basedOn w:val="DefaultParagraphFont"/>
    <w:link w:val="Footer"/>
    <w:uiPriority w:val="99"/>
    <w:rsid w:val="00DB1495"/>
    <w:rPr>
      <w:rFonts w:ascii="Times New Roman" w:hAnsi="Times New Roman"/>
      <w:sz w:val="24"/>
    </w:rPr>
  </w:style>
  <w:style w:type="paragraph" w:styleId="TableofFigures">
    <w:name w:val="table of figures"/>
    <w:basedOn w:val="Normal"/>
    <w:next w:val="Normal"/>
    <w:uiPriority w:val="99"/>
    <w:unhideWhenUsed/>
    <w:rsid w:val="001B1133"/>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817E4-FF8F-4021-8FD9-6278D6761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32</Pages>
  <Words>7331</Words>
  <Characters>41788</Characters>
  <Application>Microsoft Office Word</Application>
  <DocSecurity>0</DocSecurity>
  <Lines>348</Lines>
  <Paragraphs>98</Paragraphs>
  <ScaleCrop>false</ScaleCrop>
  <Company/>
  <LinksUpToDate>false</LinksUpToDate>
  <CharactersWithSpaces>49021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Feikema, Diane Lynn</dc:creator>
  <cp:keywords/>
  <dc:description/>
  <cp:lastModifiedBy>Funsten, Brad Thomas</cp:lastModifiedBy>
  <cp:revision>294</cp:revision>
  <dcterms:created xsi:type="dcterms:W3CDTF">2022-10-05T21:56:00Z</dcterms:created>
  <dcterms:modified xsi:type="dcterms:W3CDTF">2023-03-30T02:03:00Z</dcterms:modified>
</cp:coreProperties>
</file>