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A63" w:rsidRDefault="008C6CA9">
      <w:r>
        <w:t>Chris Swenson</w:t>
      </w:r>
    </w:p>
    <w:p w:rsidR="008C6CA9" w:rsidRDefault="008C6CA9">
      <w:r>
        <w:t>CSC 130</w:t>
      </w:r>
    </w:p>
    <w:p w:rsidR="008C6CA9" w:rsidRDefault="008C6CA9">
      <w:r>
        <w:t>4/26/16</w:t>
      </w:r>
    </w:p>
    <w:p w:rsidR="008C6CA9" w:rsidRDefault="008C6CA9">
      <w:r>
        <w:t>Assignment 4</w:t>
      </w:r>
      <w:r w:rsidR="003F0D68">
        <w:t xml:space="preserve"> Analysis</w:t>
      </w:r>
    </w:p>
    <w:p w:rsidR="003F0D68" w:rsidRDefault="003F0D68"/>
    <w:p w:rsidR="008C6CA9" w:rsidRDefault="008C6CA9">
      <w:r w:rsidRPr="003F0D68">
        <w:rPr>
          <w:b/>
        </w:rPr>
        <w:t>Heap Algorithm</w:t>
      </w:r>
      <w:r>
        <w:t xml:space="preserve"> – (1 &lt;= K &lt;= 1000000)</w:t>
      </w:r>
    </w:p>
    <w:p w:rsidR="008C6CA9" w:rsidRDefault="008C6CA9" w:rsidP="008C6CA9">
      <w:r>
        <w:t>K = 10</w:t>
      </w:r>
    </w:p>
    <w:p w:rsidR="008C6CA9" w:rsidRDefault="008C6CA9">
      <w:r>
        <w:t>57ms, 41ms, 30ms, 29ms, 35ms, 27ms, 34m</w:t>
      </w:r>
      <w:r>
        <w:t>s, 41ms, 35ms, 35ms, AVG: 36ms.</w:t>
      </w:r>
    </w:p>
    <w:p w:rsidR="008C6CA9" w:rsidRDefault="008C6CA9" w:rsidP="008C6CA9">
      <w:r>
        <w:t>K = 100</w:t>
      </w:r>
    </w:p>
    <w:p w:rsidR="008C6CA9" w:rsidRDefault="008C6CA9" w:rsidP="008C6CA9">
      <w:r>
        <w:t>56ms, 37ms, 30ms, 39ms, 40ms, 43ms, 33ms, 31ms, 31ms, 37ms, AVG: 37ms.</w:t>
      </w:r>
      <w:r w:rsidRPr="008C6CA9">
        <w:t xml:space="preserve"> </w:t>
      </w:r>
    </w:p>
    <w:p w:rsidR="008C6CA9" w:rsidRDefault="008C6CA9" w:rsidP="008C6CA9">
      <w:r>
        <w:t>K = 1000</w:t>
      </w:r>
    </w:p>
    <w:p w:rsidR="008C6CA9" w:rsidRDefault="008C6CA9" w:rsidP="008C6CA9">
      <w:r>
        <w:t>49ms, 38ms, 32ms, 37ms, 40ms, 39ms, 33ms, 34ms, 41ms, 35ms, AV</w:t>
      </w:r>
      <w:r>
        <w:t>G: 37ms.</w:t>
      </w:r>
    </w:p>
    <w:p w:rsidR="008C6CA9" w:rsidRDefault="008C6CA9" w:rsidP="008C6CA9">
      <w:r>
        <w:t>K = 10000</w:t>
      </w:r>
    </w:p>
    <w:p w:rsidR="008C6CA9" w:rsidRDefault="008C6CA9" w:rsidP="008C6CA9">
      <w:r>
        <w:t>85ms, 70ms, 59ms, 52ms, 58ms, 54ms, 78m</w:t>
      </w:r>
      <w:r>
        <w:t>s, 72ms, 70ms, 57ms, AVG: 65ms.</w:t>
      </w:r>
      <w:r w:rsidRPr="008C6CA9">
        <w:t xml:space="preserve"> </w:t>
      </w:r>
    </w:p>
    <w:p w:rsidR="008C6CA9" w:rsidRDefault="008C6CA9" w:rsidP="008C6CA9">
      <w:r>
        <w:t>K = 100000</w:t>
      </w:r>
    </w:p>
    <w:p w:rsidR="008C6CA9" w:rsidRDefault="008C6CA9" w:rsidP="008C6CA9">
      <w:r>
        <w:t xml:space="preserve">138ms, 161ms, 144ms, 140ms, 116ms, 178ms, 142ms, </w:t>
      </w:r>
      <w:r w:rsidR="003F0D68">
        <w:t>95ms, 169ms, 110ms, AVG: 139ms.</w:t>
      </w:r>
    </w:p>
    <w:p w:rsidR="003F0D68" w:rsidRDefault="003F0D68" w:rsidP="008C6CA9"/>
    <w:p w:rsidR="008C6CA9" w:rsidRDefault="008C6CA9" w:rsidP="008C6CA9">
      <w:proofErr w:type="spellStart"/>
      <w:r w:rsidRPr="003F0D68">
        <w:rPr>
          <w:b/>
        </w:rPr>
        <w:t>Quickselect</w:t>
      </w:r>
      <w:proofErr w:type="spellEnd"/>
      <w:r w:rsidRPr="003F0D68">
        <w:rPr>
          <w:b/>
        </w:rPr>
        <w:t xml:space="preserve"> Algorithm</w:t>
      </w:r>
      <w:r>
        <w:t xml:space="preserve"> – (1 &lt;= K &lt;= 1000000)</w:t>
      </w:r>
    </w:p>
    <w:p w:rsidR="008C6CA9" w:rsidRDefault="008C6CA9" w:rsidP="008C6CA9">
      <w:r>
        <w:t>K = 10</w:t>
      </w:r>
    </w:p>
    <w:p w:rsidR="008C6CA9" w:rsidRDefault="008C6CA9" w:rsidP="008C6CA9">
      <w:r>
        <w:t>72ms, 26ms, 8ms, 34ms, 3ms, 14ms, 28ms, 25ms, 2ms, 17ms, AVG: 22ms.</w:t>
      </w:r>
    </w:p>
    <w:p w:rsidR="008C6CA9" w:rsidRDefault="008C6CA9" w:rsidP="008C6CA9">
      <w:r>
        <w:t>K = 100</w:t>
      </w:r>
    </w:p>
    <w:p w:rsidR="008C6CA9" w:rsidRDefault="008C6CA9" w:rsidP="008C6CA9">
      <w:r>
        <w:t>55ms, 14ms, 22ms, 32ms, 25ms, 13ms, 39ms, 11ms, 24ms, 40ms, AVG: 27ms.</w:t>
      </w:r>
    </w:p>
    <w:p w:rsidR="008C6CA9" w:rsidRDefault="008C6CA9" w:rsidP="008C6CA9">
      <w:r>
        <w:t>K = 1000</w:t>
      </w:r>
    </w:p>
    <w:p w:rsidR="008C6CA9" w:rsidRDefault="008C6CA9" w:rsidP="008C6CA9">
      <w:r>
        <w:t>18ms, 35ms, 15ms, 24ms, 35ms, 21ms, 24ms, 26ms, 10ms, 15ms, AVG: 22ms.</w:t>
      </w:r>
    </w:p>
    <w:p w:rsidR="008C6CA9" w:rsidRDefault="008C6CA9" w:rsidP="008C6CA9">
      <w:r>
        <w:t>K = 10000</w:t>
      </w:r>
    </w:p>
    <w:p w:rsidR="008C6CA9" w:rsidRDefault="008C6CA9" w:rsidP="008C6CA9">
      <w:r>
        <w:t>52ms, 30ms, 23ms, 11ms, 17ms, 3ms, 25ms, 6ms, 21ms, 11ms, AVG: 19ms.</w:t>
      </w:r>
    </w:p>
    <w:p w:rsidR="003F0D68" w:rsidRDefault="008C6CA9" w:rsidP="008C6CA9">
      <w:r>
        <w:t>K = 100000</w:t>
      </w:r>
    </w:p>
    <w:p w:rsidR="003F0D68" w:rsidRDefault="008C6CA9" w:rsidP="008C6CA9">
      <w:r>
        <w:t>59ms, 40ms, 32ms, 26ms, 44ms, 24ms, 16ms, 37ms, 41ms, 45ms, AVG: 36ms.</w:t>
      </w:r>
    </w:p>
    <w:p w:rsidR="008C6CA9" w:rsidRDefault="003F0D68" w:rsidP="008C6CA9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F0D68" w:rsidRDefault="003F0D68" w:rsidP="008C6CA9"/>
    <w:p w:rsidR="003F0D68" w:rsidRDefault="003F0D68" w:rsidP="008C6CA9">
      <w:r>
        <w:rPr>
          <w:b/>
        </w:rPr>
        <w:t>Analysis</w:t>
      </w:r>
      <w:r>
        <w:t xml:space="preserve"> –</w:t>
      </w:r>
    </w:p>
    <w:p w:rsidR="003F0D68" w:rsidRPr="003F0D68" w:rsidRDefault="003F0D68" w:rsidP="008C6CA9">
      <w:r>
        <w:t xml:space="preserve">Heap has a time complexity of </w:t>
      </w:r>
      <w:proofErr w:type="gramStart"/>
      <w:r>
        <w:t>O(</w:t>
      </w:r>
      <w:proofErr w:type="spellStart"/>
      <w:proofErr w:type="gramEnd"/>
      <w:r>
        <w:t>nlogn</w:t>
      </w:r>
      <w:proofErr w:type="spellEnd"/>
      <w:r>
        <w:t xml:space="preserve">) while </w:t>
      </w:r>
      <w:proofErr w:type="spellStart"/>
      <w:r>
        <w:t>Quickselect</w:t>
      </w:r>
      <w:proofErr w:type="spellEnd"/>
      <w:r>
        <w:t xml:space="preserve"> has a time complexity of O(n</w:t>
      </w:r>
      <w:r w:rsidRPr="003F0D68">
        <w:rPr>
          <w:vertAlign w:val="superscript"/>
        </w:rPr>
        <w:t>2</w:t>
      </w:r>
      <w:r>
        <w:t xml:space="preserve">), however, </w:t>
      </w:r>
      <w:r w:rsidR="009F7548">
        <w:t xml:space="preserve">as the chart above shows, </w:t>
      </w:r>
      <w:proofErr w:type="spellStart"/>
      <w:r w:rsidR="009F7548">
        <w:t>Quickselect</w:t>
      </w:r>
      <w:proofErr w:type="spellEnd"/>
      <w:r w:rsidR="009F7548">
        <w:t xml:space="preserve"> has a better runtime while finding the Kth term, especially for higher values of K. This is because the average time complexity of </w:t>
      </w:r>
      <w:proofErr w:type="spellStart"/>
      <w:r w:rsidR="009F7548">
        <w:t>Quickselect</w:t>
      </w:r>
      <w:proofErr w:type="spellEnd"/>
      <w:r w:rsidR="009F7548">
        <w:t xml:space="preserve"> is </w:t>
      </w:r>
      <w:proofErr w:type="gramStart"/>
      <w:r w:rsidR="009F7548">
        <w:t>O(</w:t>
      </w:r>
      <w:proofErr w:type="gramEnd"/>
      <w:r w:rsidR="009F7548">
        <w:t>n) while Heap’s average time complexity is still O(</w:t>
      </w:r>
      <w:proofErr w:type="spellStart"/>
      <w:r w:rsidR="009F7548">
        <w:t>nlogn</w:t>
      </w:r>
      <w:proofErr w:type="spellEnd"/>
      <w:r w:rsidR="009F7548">
        <w:t>).</w:t>
      </w:r>
      <w:r>
        <w:t xml:space="preserve"> </w:t>
      </w:r>
      <w:bookmarkStart w:id="0" w:name="_GoBack"/>
      <w:bookmarkEnd w:id="0"/>
    </w:p>
    <w:sectPr w:rsidR="003F0D68" w:rsidRPr="003F0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B85"/>
    <w:rsid w:val="003F0D68"/>
    <w:rsid w:val="00542A63"/>
    <w:rsid w:val="008C6CA9"/>
    <w:rsid w:val="009F7548"/>
    <w:rsid w:val="00B0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11F88-9675-42F1-A253-7A22F60A0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Heap vs Quickselect</a:t>
            </a:r>
            <a:r>
              <a:rPr lang="en-US" baseline="0"/>
              <a:t> </a:t>
            </a:r>
          </a:p>
          <a:p>
            <a:pPr>
              <a:defRPr/>
            </a:pPr>
            <a:r>
              <a:rPr lang="en-US" baseline="0"/>
              <a:t>Kth Largest Term</a:t>
            </a:r>
          </a:p>
          <a:p>
            <a:pPr>
              <a:defRPr/>
            </a:pPr>
            <a:r>
              <a:rPr lang="en-US" baseline="0"/>
              <a:t>Average Runtime Comparison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Heap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K = 10</c:v>
                </c:pt>
                <c:pt idx="1">
                  <c:v>K = 100</c:v>
                </c:pt>
                <c:pt idx="2">
                  <c:v>K = 1000</c:v>
                </c:pt>
                <c:pt idx="3">
                  <c:v>K = 10000</c:v>
                </c:pt>
                <c:pt idx="4">
                  <c:v>K = 100000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36</c:v>
                </c:pt>
                <c:pt idx="1">
                  <c:v>37</c:v>
                </c:pt>
                <c:pt idx="2">
                  <c:v>37</c:v>
                </c:pt>
                <c:pt idx="3">
                  <c:v>65</c:v>
                </c:pt>
                <c:pt idx="4">
                  <c:v>139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Quickselect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K = 10</c:v>
                </c:pt>
                <c:pt idx="1">
                  <c:v>K = 100</c:v>
                </c:pt>
                <c:pt idx="2">
                  <c:v>K = 1000</c:v>
                </c:pt>
                <c:pt idx="3">
                  <c:v>K = 10000</c:v>
                </c:pt>
                <c:pt idx="4">
                  <c:v>K = 100000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22</c:v>
                </c:pt>
                <c:pt idx="1">
                  <c:v>27</c:v>
                </c:pt>
                <c:pt idx="2">
                  <c:v>22</c:v>
                </c:pt>
                <c:pt idx="3">
                  <c:v>19</c:v>
                </c:pt>
                <c:pt idx="4">
                  <c:v>36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1286808"/>
        <c:axId val="261286416"/>
      </c:lineChart>
      <c:catAx>
        <c:axId val="261286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1286416"/>
        <c:crosses val="autoZero"/>
        <c:auto val="1"/>
        <c:lblAlgn val="ctr"/>
        <c:lblOffset val="100"/>
        <c:noMultiLvlLbl val="0"/>
      </c:catAx>
      <c:valAx>
        <c:axId val="261286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1286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2</cp:revision>
  <dcterms:created xsi:type="dcterms:W3CDTF">2016-04-26T15:57:00Z</dcterms:created>
  <dcterms:modified xsi:type="dcterms:W3CDTF">2016-04-26T16:26:00Z</dcterms:modified>
</cp:coreProperties>
</file>