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07D3" w:rsidRDefault="002A103A">
      <w:pPr>
        <w:rPr>
          <w:b/>
          <w:lang w:val="de-CH"/>
        </w:rPr>
      </w:pPr>
      <w:r w:rsidRPr="002A103A">
        <w:rPr>
          <w:b/>
          <w:lang w:val="de-CH"/>
        </w:rPr>
        <w:t xml:space="preserve">Anleitung </w:t>
      </w:r>
      <w:proofErr w:type="spellStart"/>
      <w:r w:rsidRPr="002A103A">
        <w:rPr>
          <w:b/>
          <w:lang w:val="de-CH"/>
        </w:rPr>
        <w:t>Netzwerkanalyzer</w:t>
      </w:r>
      <w:proofErr w:type="spellEnd"/>
    </w:p>
    <w:p w:rsidR="002A103A" w:rsidRDefault="002A103A">
      <w:pPr>
        <w:rPr>
          <w:b/>
          <w:lang w:val="de-CH"/>
        </w:rPr>
      </w:pPr>
    </w:p>
    <w:p w:rsidR="002A103A" w:rsidRDefault="00451743">
      <w:r>
        <w:t>Inv. nr.342</w:t>
      </w:r>
    </w:p>
    <w:p w:rsidR="002A103A" w:rsidRDefault="002A103A">
      <w:pPr>
        <w:rPr>
          <w:lang w:val="de-CH"/>
        </w:rPr>
      </w:pPr>
      <w:r w:rsidRPr="002A103A">
        <w:rPr>
          <w:noProof/>
          <w:lang w:eastAsia="en-GB"/>
        </w:rPr>
        <w:drawing>
          <wp:inline distT="0" distB="0" distL="0" distR="0" wp14:anchorId="28128B47" wp14:editId="03CAC599">
            <wp:extent cx="5760720" cy="3101340"/>
            <wp:effectExtent l="0" t="0" r="0" b="3810"/>
            <wp:docPr id="4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3A" w:rsidRDefault="002A103A">
      <w:pPr>
        <w:rPr>
          <w:lang w:val="de-CH"/>
        </w:rPr>
      </w:pPr>
    </w:p>
    <w:p w:rsidR="00451743" w:rsidRPr="00451743" w:rsidRDefault="00451743">
      <w:pPr>
        <w:rPr>
          <w:b/>
          <w:color w:val="0000FF"/>
          <w:lang w:val="de-CH"/>
        </w:rPr>
      </w:pPr>
      <w:r w:rsidRPr="00451743">
        <w:rPr>
          <w:b/>
          <w:color w:val="0000FF"/>
          <w:lang w:val="de-CH"/>
        </w:rPr>
        <w:t>Messgeräte:</w:t>
      </w:r>
    </w:p>
    <w:p w:rsidR="002A103A" w:rsidRDefault="002A103A">
      <w:pPr>
        <w:rPr>
          <w:lang w:val="de-CH"/>
        </w:rPr>
      </w:pPr>
      <w:r>
        <w:rPr>
          <w:lang w:val="de-CH"/>
        </w:rPr>
        <w:t xml:space="preserve">Es gibt verschiedene </w:t>
      </w:r>
      <w:proofErr w:type="spellStart"/>
      <w:r>
        <w:rPr>
          <w:lang w:val="de-CH"/>
        </w:rPr>
        <w:t>Netzwerkanalyzer</w:t>
      </w:r>
      <w:proofErr w:type="spellEnd"/>
      <w:r>
        <w:rPr>
          <w:lang w:val="de-CH"/>
        </w:rPr>
        <w:t>…</w:t>
      </w:r>
    </w:p>
    <w:p w:rsidR="002A103A" w:rsidRDefault="002A103A">
      <w:pPr>
        <w:rPr>
          <w:lang w:val="de-CH"/>
        </w:rPr>
      </w:pPr>
      <w:r>
        <w:rPr>
          <w:lang w:val="de-CH"/>
        </w:rPr>
        <w:t>Die alten können nur den Betrag messen (nicht aufgeteilt in Real/</w:t>
      </w:r>
      <w:proofErr w:type="spellStart"/>
      <w:r>
        <w:rPr>
          <w:lang w:val="de-CH"/>
        </w:rPr>
        <w:t>Imag</w:t>
      </w:r>
      <w:proofErr w:type="spellEnd"/>
      <w:r>
        <w:rPr>
          <w:lang w:val="de-CH"/>
        </w:rPr>
        <w:t>)</w:t>
      </w:r>
      <w:r w:rsidR="00451743">
        <w:rPr>
          <w:lang w:val="de-CH"/>
        </w:rPr>
        <w:t xml:space="preserve"> und ein Verschieben der Messebene ist nicht möglich</w:t>
      </w:r>
    </w:p>
    <w:p w:rsidR="002A103A" w:rsidRDefault="00451743">
      <w:pPr>
        <w:rPr>
          <w:lang w:val="de-CH"/>
        </w:rPr>
      </w:pPr>
      <w:r>
        <w:rPr>
          <w:lang w:val="de-CH"/>
        </w:rPr>
        <w:t>Beim neuen ist es interessant eine Maus dabei zu haben.</w:t>
      </w:r>
    </w:p>
    <w:p w:rsidR="00451743" w:rsidRDefault="00451743">
      <w:pPr>
        <w:rPr>
          <w:lang w:val="de-CH"/>
        </w:rPr>
      </w:pPr>
    </w:p>
    <w:p w:rsidR="00451743" w:rsidRPr="00451743" w:rsidRDefault="00451743">
      <w:pPr>
        <w:rPr>
          <w:b/>
          <w:color w:val="0000FF"/>
          <w:lang w:val="de-CH"/>
        </w:rPr>
      </w:pPr>
      <w:r w:rsidRPr="00451743">
        <w:rPr>
          <w:b/>
          <w:color w:val="0000FF"/>
          <w:lang w:val="de-CH"/>
        </w:rPr>
        <w:t>Generell:</w:t>
      </w:r>
    </w:p>
    <w:p w:rsidR="00451743" w:rsidRDefault="00451743" w:rsidP="00451743">
      <w:pPr>
        <w:rPr>
          <w:lang w:val="de-CH"/>
        </w:rPr>
      </w:pPr>
      <w:r>
        <w:rPr>
          <w:lang w:val="de-CH"/>
        </w:rPr>
        <w:t>Koaxialkabel höchstens in einer Ebene biegen.</w:t>
      </w:r>
    </w:p>
    <w:p w:rsidR="00451743" w:rsidRDefault="00451743" w:rsidP="00451743">
      <w:pPr>
        <w:rPr>
          <w:lang w:val="de-CH"/>
        </w:rPr>
      </w:pPr>
      <w:r>
        <w:rPr>
          <w:lang w:val="de-CH"/>
        </w:rPr>
        <w:t>Während dem Kalibrieren und dem Messen das DUT nicht anfassen.</w:t>
      </w:r>
    </w:p>
    <w:p w:rsidR="00451743" w:rsidRDefault="00451743">
      <w:pPr>
        <w:rPr>
          <w:lang w:val="de-CH"/>
        </w:rPr>
      </w:pPr>
      <w:r>
        <w:rPr>
          <w:lang w:val="de-CH"/>
        </w:rPr>
        <w:t>Kabel nur mit dem bestimmten Drehmomentschlüssel anziehen.</w:t>
      </w:r>
    </w:p>
    <w:p w:rsidR="00451743" w:rsidRDefault="00451743">
      <w:pPr>
        <w:rPr>
          <w:lang w:val="de-CH"/>
        </w:rPr>
      </w:pPr>
    </w:p>
    <w:p w:rsidR="00451743" w:rsidRPr="00451743" w:rsidRDefault="00451743">
      <w:pPr>
        <w:rPr>
          <w:b/>
          <w:color w:val="0000FF"/>
          <w:lang w:val="de-CH"/>
        </w:rPr>
      </w:pPr>
      <w:r w:rsidRPr="00451743">
        <w:rPr>
          <w:b/>
          <w:color w:val="0000FF"/>
          <w:lang w:val="de-CH"/>
        </w:rPr>
        <w:t>Kalibrieren</w:t>
      </w:r>
    </w:p>
    <w:p w:rsidR="002A103A" w:rsidRDefault="002A103A">
      <w:pPr>
        <w:rPr>
          <w:lang w:val="de-CH"/>
        </w:rPr>
      </w:pPr>
      <w:r>
        <w:rPr>
          <w:lang w:val="de-CH"/>
        </w:rPr>
        <w:t>Vor dem Messen muss das Gerät kalibriert werden.</w:t>
      </w:r>
    </w:p>
    <w:p w:rsidR="002A103A" w:rsidRDefault="002A103A">
      <w:pPr>
        <w:rPr>
          <w:lang w:val="de-CH"/>
        </w:rPr>
      </w:pPr>
      <w:r>
        <w:rPr>
          <w:lang w:val="de-CH"/>
        </w:rPr>
        <w:t>Dies erfolgt mit dem Menu CAL und speziellen Widerständen</w:t>
      </w:r>
    </w:p>
    <w:p w:rsidR="004E75D9" w:rsidRDefault="004E75D9">
      <w:pPr>
        <w:rPr>
          <w:lang w:val="de-CH"/>
        </w:rPr>
      </w:pPr>
      <w:r>
        <w:rPr>
          <w:lang w:val="de-CH"/>
        </w:rPr>
        <w:t>Nach dem Kalibrieren sollte die Messkurve schön bei 0 liegen</w:t>
      </w:r>
    </w:p>
    <w:p w:rsidR="00C054CC" w:rsidRDefault="00C054CC" w:rsidP="00C054CC">
      <w:pPr>
        <w:tabs>
          <w:tab w:val="left" w:pos="2268"/>
        </w:tabs>
        <w:rPr>
          <w:lang w:val="de-CH"/>
        </w:rPr>
      </w:pPr>
      <w:r>
        <w:rPr>
          <w:lang w:val="de-CH"/>
        </w:rPr>
        <w:t xml:space="preserve">Falls das Messstück nicht sogleich nach dem Stecker beginnt, muss die Messebene eingestellt werden. </w:t>
      </w:r>
    </w:p>
    <w:p w:rsidR="00C054CC" w:rsidRDefault="00C054CC" w:rsidP="00C054CC">
      <w:pPr>
        <w:tabs>
          <w:tab w:val="left" w:pos="2268"/>
        </w:tabs>
        <w:rPr>
          <w:lang w:val="de-CH"/>
        </w:rPr>
      </w:pPr>
      <w:r>
        <w:rPr>
          <w:lang w:val="de-CH"/>
        </w:rPr>
        <w:lastRenderedPageBreak/>
        <w:t>via CAL -&gt; Portextension</w:t>
      </w:r>
    </w:p>
    <w:p w:rsidR="00C054CC" w:rsidRDefault="00C054CC" w:rsidP="00C054CC">
      <w:pPr>
        <w:tabs>
          <w:tab w:val="left" w:pos="2268"/>
        </w:tabs>
        <w:rPr>
          <w:lang w:val="de-CH"/>
        </w:rPr>
      </w:pPr>
      <w:r>
        <w:rPr>
          <w:lang w:val="de-CH"/>
        </w:rPr>
        <w:t xml:space="preserve">-&gt; mechanische Länge </w:t>
      </w:r>
    </w:p>
    <w:p w:rsidR="00C054CC" w:rsidRDefault="00C054CC" w:rsidP="00C054CC">
      <w:pPr>
        <w:tabs>
          <w:tab w:val="left" w:pos="2268"/>
        </w:tabs>
        <w:rPr>
          <w:lang w:val="de-CH"/>
        </w:rPr>
      </w:pPr>
      <w:r>
        <w:rPr>
          <w:lang w:val="de-CH"/>
        </w:rPr>
        <w:t xml:space="preserve">1. </w:t>
      </w:r>
      <w:proofErr w:type="spellStart"/>
      <w:r>
        <w:rPr>
          <w:lang w:val="de-CH"/>
        </w:rPr>
        <w:t>Velocity</w:t>
      </w:r>
      <w:proofErr w:type="spellEnd"/>
      <w:r>
        <w:rPr>
          <w:lang w:val="de-CH"/>
        </w:rPr>
        <w:t xml:space="preserve"> = 0.71 (Einfluss des Kabels)</w:t>
      </w:r>
    </w:p>
    <w:p w:rsidR="00C054CC" w:rsidRPr="002A103A" w:rsidRDefault="00C054CC" w:rsidP="00C054CC">
      <w:pPr>
        <w:tabs>
          <w:tab w:val="left" w:pos="2268"/>
        </w:tabs>
        <w:rPr>
          <w:lang w:val="de-CH"/>
        </w:rPr>
      </w:pPr>
      <w:r>
        <w:rPr>
          <w:lang w:val="de-CH"/>
        </w:rPr>
        <w:t>2. Länge, z.B. 90 mm</w:t>
      </w:r>
    </w:p>
    <w:p w:rsidR="00C054CC" w:rsidRDefault="00C054CC">
      <w:pPr>
        <w:rPr>
          <w:lang w:val="de-CH"/>
        </w:rPr>
      </w:pPr>
    </w:p>
    <w:p w:rsidR="00C054CC" w:rsidRDefault="00C054CC">
      <w:pPr>
        <w:rPr>
          <w:lang w:val="de-CH"/>
        </w:rPr>
      </w:pPr>
    </w:p>
    <w:p w:rsidR="00C054CC" w:rsidRDefault="00C054CC">
      <w:pPr>
        <w:rPr>
          <w:lang w:val="de-CH"/>
        </w:rPr>
      </w:pPr>
      <w:r>
        <w:rPr>
          <w:lang w:val="de-CH"/>
        </w:rPr>
        <w:t>Anzeige im Bildschirm während dem Messen:</w:t>
      </w:r>
    </w:p>
    <w:p w:rsidR="00C054CC" w:rsidRDefault="00C054CC">
      <w:pPr>
        <w:rPr>
          <w:lang w:val="de-CH"/>
        </w:rPr>
      </w:pPr>
      <w:r>
        <w:rPr>
          <w:lang w:val="de-CH"/>
        </w:rPr>
        <w:t>CAL = Kalibriert</w:t>
      </w:r>
    </w:p>
    <w:p w:rsidR="00C054CC" w:rsidRDefault="00C054CC">
      <w:pPr>
        <w:rPr>
          <w:lang w:val="de-CH"/>
        </w:rPr>
      </w:pPr>
      <w:proofErr w:type="spellStart"/>
      <w:r>
        <w:rPr>
          <w:lang w:val="de-CH"/>
        </w:rPr>
        <w:t>int</w:t>
      </w:r>
      <w:proofErr w:type="spellEnd"/>
      <w:r>
        <w:rPr>
          <w:lang w:val="de-CH"/>
        </w:rPr>
        <w:t xml:space="preserve"> = ?</w:t>
      </w:r>
    </w:p>
    <w:p w:rsidR="00C054CC" w:rsidRDefault="00C054CC">
      <w:pPr>
        <w:rPr>
          <w:lang w:val="de-CH"/>
        </w:rPr>
      </w:pPr>
      <w:r>
        <w:rPr>
          <w:lang w:val="de-CH"/>
        </w:rPr>
        <w:t>Offs = Es wurde ein Offset definiert (verschobene Messebene)</w:t>
      </w:r>
    </w:p>
    <w:p w:rsidR="002A103A" w:rsidRDefault="002A103A">
      <w:pPr>
        <w:rPr>
          <w:lang w:val="de-CH"/>
        </w:rPr>
      </w:pPr>
    </w:p>
    <w:p w:rsidR="002A103A" w:rsidRDefault="002A103A">
      <w:pPr>
        <w:rPr>
          <w:lang w:val="de-CH"/>
        </w:rPr>
      </w:pPr>
      <w:bookmarkStart w:id="0" w:name="_GoBack"/>
      <w:bookmarkEnd w:id="0"/>
    </w:p>
    <w:p w:rsidR="002A103A" w:rsidRPr="00451743" w:rsidRDefault="002A103A">
      <w:pPr>
        <w:rPr>
          <w:b/>
          <w:color w:val="0000FF"/>
          <w:lang w:val="de-CH"/>
        </w:rPr>
      </w:pPr>
      <w:r w:rsidRPr="00451743">
        <w:rPr>
          <w:b/>
          <w:color w:val="0000FF"/>
          <w:lang w:val="de-CH"/>
        </w:rPr>
        <w:t>Wichtigste Tasten:</w:t>
      </w:r>
    </w:p>
    <w:p w:rsidR="002A103A" w:rsidRDefault="002A103A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>PRESET</w:t>
      </w:r>
    </w:p>
    <w:p w:rsidR="00451743" w:rsidRDefault="00451743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>CAL</w:t>
      </w:r>
      <w:r>
        <w:rPr>
          <w:lang w:val="de-CH"/>
        </w:rPr>
        <w:tab/>
        <w:t>Kalibrierung auslösen</w:t>
      </w:r>
    </w:p>
    <w:p w:rsidR="00451743" w:rsidRDefault="00451743" w:rsidP="00451743">
      <w:pPr>
        <w:tabs>
          <w:tab w:val="left" w:pos="2268"/>
        </w:tabs>
        <w:rPr>
          <w:lang w:val="de-CH"/>
        </w:rPr>
      </w:pPr>
      <w:r>
        <w:rPr>
          <w:lang w:val="de-CH"/>
        </w:rPr>
        <w:t xml:space="preserve">START </w:t>
      </w:r>
      <w:r>
        <w:rPr>
          <w:lang w:val="de-CH"/>
        </w:rPr>
        <w:tab/>
      </w:r>
      <w:proofErr w:type="spellStart"/>
      <w:r>
        <w:rPr>
          <w:lang w:val="de-CH"/>
        </w:rPr>
        <w:t>StartFrequenz</w:t>
      </w:r>
      <w:proofErr w:type="spellEnd"/>
      <w:r>
        <w:rPr>
          <w:lang w:val="de-CH"/>
        </w:rPr>
        <w:t xml:space="preserve"> festlegen</w:t>
      </w:r>
    </w:p>
    <w:p w:rsidR="00451743" w:rsidRDefault="00451743" w:rsidP="00451743">
      <w:pPr>
        <w:tabs>
          <w:tab w:val="left" w:pos="2268"/>
        </w:tabs>
        <w:rPr>
          <w:lang w:val="de-CH"/>
        </w:rPr>
      </w:pPr>
      <w:r>
        <w:rPr>
          <w:lang w:val="de-CH"/>
        </w:rPr>
        <w:t>STOP</w:t>
      </w:r>
      <w:r>
        <w:rPr>
          <w:lang w:val="de-CH"/>
        </w:rPr>
        <w:tab/>
      </w:r>
      <w:proofErr w:type="spellStart"/>
      <w:r>
        <w:rPr>
          <w:lang w:val="de-CH"/>
        </w:rPr>
        <w:t>StopFrequenz</w:t>
      </w:r>
      <w:proofErr w:type="spellEnd"/>
      <w:r>
        <w:rPr>
          <w:lang w:val="de-CH"/>
        </w:rPr>
        <w:t xml:space="preserve"> festlegen</w:t>
      </w:r>
    </w:p>
    <w:p w:rsidR="00451743" w:rsidRDefault="00451743" w:rsidP="002A103A">
      <w:pPr>
        <w:tabs>
          <w:tab w:val="left" w:pos="2268"/>
        </w:tabs>
        <w:rPr>
          <w:lang w:val="de-CH"/>
        </w:rPr>
      </w:pPr>
    </w:p>
    <w:p w:rsidR="00451743" w:rsidRDefault="00451743" w:rsidP="002A103A">
      <w:pPr>
        <w:tabs>
          <w:tab w:val="left" w:pos="2268"/>
        </w:tabs>
        <w:rPr>
          <w:lang w:val="de-CH"/>
        </w:rPr>
      </w:pPr>
    </w:p>
    <w:p w:rsidR="002F73DA" w:rsidRDefault="002F73DA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>MEAS</w:t>
      </w:r>
      <w:r w:rsidR="00451743">
        <w:rPr>
          <w:lang w:val="de-CH"/>
        </w:rPr>
        <w:t xml:space="preserve"> </w:t>
      </w:r>
      <w:r w:rsidR="00451743">
        <w:rPr>
          <w:lang w:val="de-CH"/>
        </w:rPr>
        <w:tab/>
        <w:t>Art der Messung auswählen, z.B. S11</w:t>
      </w:r>
    </w:p>
    <w:p w:rsidR="002A103A" w:rsidRDefault="002A103A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>FORMAT</w:t>
      </w:r>
      <w:r w:rsidR="00451743">
        <w:rPr>
          <w:lang w:val="de-CH"/>
        </w:rPr>
        <w:tab/>
        <w:t>Art der Skala auswählen</w:t>
      </w:r>
    </w:p>
    <w:p w:rsidR="002A103A" w:rsidRDefault="002A103A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>SCALE</w:t>
      </w:r>
      <w:r w:rsidR="00451743">
        <w:rPr>
          <w:lang w:val="de-CH"/>
        </w:rPr>
        <w:tab/>
        <w:t>Einstellen der Achsen</w:t>
      </w:r>
    </w:p>
    <w:p w:rsidR="002A103A" w:rsidRDefault="002A103A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>MARKER</w:t>
      </w:r>
    </w:p>
    <w:p w:rsidR="00451743" w:rsidRDefault="009F0603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>TRACE SELECT</w:t>
      </w:r>
    </w:p>
    <w:p w:rsidR="009F0603" w:rsidRDefault="009F0603" w:rsidP="002A103A">
      <w:pPr>
        <w:tabs>
          <w:tab w:val="left" w:pos="2268"/>
        </w:tabs>
        <w:rPr>
          <w:b/>
          <w:color w:val="0000FF"/>
          <w:lang w:val="de-CH"/>
        </w:rPr>
      </w:pPr>
    </w:p>
    <w:p w:rsidR="004E75D9" w:rsidRPr="009F0603" w:rsidRDefault="004E75D9" w:rsidP="002A103A">
      <w:pPr>
        <w:tabs>
          <w:tab w:val="left" w:pos="2268"/>
        </w:tabs>
        <w:rPr>
          <w:b/>
          <w:color w:val="0000FF"/>
          <w:lang w:val="de-CH"/>
        </w:rPr>
      </w:pPr>
      <w:r w:rsidRPr="009F0603">
        <w:rPr>
          <w:b/>
          <w:color w:val="0000FF"/>
          <w:lang w:val="de-CH"/>
        </w:rPr>
        <w:t>Messen:</w:t>
      </w:r>
    </w:p>
    <w:p w:rsidR="004E75D9" w:rsidRPr="002F73DA" w:rsidRDefault="002F73DA" w:rsidP="002A103A">
      <w:pPr>
        <w:tabs>
          <w:tab w:val="left" w:pos="2268"/>
        </w:tabs>
      </w:pPr>
      <w:r w:rsidRPr="002F73DA">
        <w:t xml:space="preserve">MEAS -&gt; </w:t>
      </w:r>
      <w:proofErr w:type="spellStart"/>
      <w:r w:rsidRPr="002F73DA">
        <w:t>z.B</w:t>
      </w:r>
      <w:proofErr w:type="spellEnd"/>
      <w:r w:rsidRPr="002F73DA">
        <w:t>.</w:t>
      </w:r>
      <w:r>
        <w:t xml:space="preserve">  </w:t>
      </w:r>
      <w:r w:rsidRPr="002F73DA">
        <w:t>S11</w:t>
      </w:r>
      <w:r>
        <w:t>, S21</w:t>
      </w:r>
      <w:r w:rsidRPr="002F73DA">
        <w:t xml:space="preserve"> </w:t>
      </w:r>
      <w:proofErr w:type="spellStart"/>
      <w:proofErr w:type="gramStart"/>
      <w:r w:rsidRPr="002F73DA">
        <w:t>oder</w:t>
      </w:r>
      <w:proofErr w:type="spellEnd"/>
      <w:proofErr w:type="gramEnd"/>
      <w:r w:rsidRPr="002F73DA">
        <w:t xml:space="preserve"> Z</w:t>
      </w:r>
      <w:r>
        <w:t>, etc.</w:t>
      </w:r>
    </w:p>
    <w:p w:rsidR="004E75D9" w:rsidRDefault="004E75D9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>Z -&gt; Realanteil sollte bei 50 Ohm liegen</w:t>
      </w:r>
    </w:p>
    <w:p w:rsidR="004E75D9" w:rsidRDefault="004E75D9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 xml:space="preserve">-&gt; </w:t>
      </w:r>
      <w:proofErr w:type="spellStart"/>
      <w:r>
        <w:rPr>
          <w:lang w:val="de-CH"/>
        </w:rPr>
        <w:t>Imag</w:t>
      </w:r>
      <w:proofErr w:type="spellEnd"/>
      <w:r>
        <w:rPr>
          <w:lang w:val="de-CH"/>
        </w:rPr>
        <w:t xml:space="preserve"> sollte bei 0 liegen, dann liegt Resonanz vor</w:t>
      </w:r>
    </w:p>
    <w:p w:rsidR="004E75D9" w:rsidRDefault="004E75D9" w:rsidP="002A103A">
      <w:pPr>
        <w:tabs>
          <w:tab w:val="left" w:pos="2268"/>
        </w:tabs>
        <w:rPr>
          <w:lang w:val="de-CH"/>
        </w:rPr>
      </w:pPr>
    </w:p>
    <w:p w:rsidR="00451743" w:rsidRPr="00451743" w:rsidRDefault="00451743" w:rsidP="002A103A">
      <w:pPr>
        <w:tabs>
          <w:tab w:val="left" w:pos="2268"/>
        </w:tabs>
        <w:rPr>
          <w:b/>
          <w:lang w:val="de-CH"/>
        </w:rPr>
      </w:pPr>
      <w:r w:rsidRPr="00451743">
        <w:rPr>
          <w:b/>
          <w:color w:val="0000FF"/>
          <w:lang w:val="de-CH"/>
        </w:rPr>
        <w:t>Exportieren von Files</w:t>
      </w:r>
    </w:p>
    <w:p w:rsidR="002A103A" w:rsidRDefault="002A103A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t>PRINT</w:t>
      </w:r>
      <w:r w:rsidR="00451743">
        <w:rPr>
          <w:lang w:val="de-CH"/>
        </w:rPr>
        <w:t xml:space="preserve"> -&gt; PRINT </w:t>
      </w:r>
      <w:proofErr w:type="spellStart"/>
      <w:r w:rsidR="00451743">
        <w:rPr>
          <w:lang w:val="de-CH"/>
        </w:rPr>
        <w:t>to</w:t>
      </w:r>
      <w:proofErr w:type="spellEnd"/>
      <w:r w:rsidR="00451743">
        <w:rPr>
          <w:lang w:val="de-CH"/>
        </w:rPr>
        <w:t xml:space="preserve"> </w:t>
      </w:r>
      <w:proofErr w:type="spellStart"/>
      <w:r w:rsidR="00451743">
        <w:rPr>
          <w:lang w:val="de-CH"/>
        </w:rPr>
        <w:t>file</w:t>
      </w:r>
      <w:proofErr w:type="spellEnd"/>
    </w:p>
    <w:p w:rsidR="002A103A" w:rsidRDefault="002A103A" w:rsidP="002A103A">
      <w:pPr>
        <w:tabs>
          <w:tab w:val="left" w:pos="2268"/>
        </w:tabs>
        <w:rPr>
          <w:lang w:val="de-CH"/>
        </w:rPr>
      </w:pPr>
      <w:r>
        <w:rPr>
          <w:lang w:val="de-CH"/>
        </w:rPr>
        <w:lastRenderedPageBreak/>
        <w:t>MENU</w:t>
      </w:r>
      <w:r w:rsidR="00451743">
        <w:rPr>
          <w:lang w:val="de-CH"/>
        </w:rPr>
        <w:t xml:space="preserve"> -&gt; </w:t>
      </w:r>
      <w:proofErr w:type="spellStart"/>
      <w:r w:rsidR="00451743">
        <w:rPr>
          <w:lang w:val="de-CH"/>
        </w:rPr>
        <w:t>TraceData</w:t>
      </w:r>
      <w:proofErr w:type="spellEnd"/>
    </w:p>
    <w:p w:rsidR="002A103A" w:rsidRDefault="002A103A" w:rsidP="002A103A">
      <w:pPr>
        <w:tabs>
          <w:tab w:val="left" w:pos="2268"/>
        </w:tabs>
        <w:rPr>
          <w:lang w:val="de-CH"/>
        </w:rPr>
      </w:pPr>
    </w:p>
    <w:p w:rsidR="002A103A" w:rsidRDefault="002A103A" w:rsidP="002A103A">
      <w:pPr>
        <w:tabs>
          <w:tab w:val="left" w:pos="2268"/>
        </w:tabs>
        <w:rPr>
          <w:lang w:val="de-CH"/>
        </w:rPr>
      </w:pPr>
    </w:p>
    <w:sectPr w:rsidR="002A103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57"/>
  <w:drawingGridVerticalSpacing w:val="57"/>
  <w:displayHorizontalDrawingGridEvery w:val="10"/>
  <w:displayVerticalDrawingGridEvery w:val="1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085"/>
    <w:rsid w:val="001207D3"/>
    <w:rsid w:val="002A103A"/>
    <w:rsid w:val="002F73DA"/>
    <w:rsid w:val="00451743"/>
    <w:rsid w:val="004E75D9"/>
    <w:rsid w:val="00500573"/>
    <w:rsid w:val="00655459"/>
    <w:rsid w:val="00714085"/>
    <w:rsid w:val="009C12E9"/>
    <w:rsid w:val="009F0603"/>
    <w:rsid w:val="00C054CC"/>
    <w:rsid w:val="00E82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E00359E-1705-45D8-9A2D-B13666607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Markus Birrer</dc:creator>
  <cp:keywords/>
  <dc:description/>
  <cp:lastModifiedBy>Markus Birrer</cp:lastModifiedBy>
  <cp:revision>5</cp:revision>
  <dcterms:created xsi:type="dcterms:W3CDTF">2017-05-11T18:09:00Z</dcterms:created>
  <dcterms:modified xsi:type="dcterms:W3CDTF">2017-05-18T17:45:00Z</dcterms:modified>
</cp:coreProperties>
</file>