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5217B" w14:textId="1CDD42E3" w:rsidR="00FE1305" w:rsidRDefault="00430A58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各位教师通过 该地址 </w:t>
      </w:r>
      <w:r w:rsidRPr="00430A58">
        <w:t>xjw.czmc.com:8723</w:t>
      </w:r>
      <w:r>
        <w:rPr>
          <w:rFonts w:hint="eastAsia"/>
        </w:rPr>
        <w:t>/</w:t>
      </w:r>
      <w:proofErr w:type="spellStart"/>
      <w:r>
        <w:t>jsxsd</w:t>
      </w:r>
      <w:proofErr w:type="spellEnd"/>
      <w:r>
        <w:rPr>
          <w:rFonts w:hint="eastAsia"/>
        </w:rPr>
        <w:t>，账号为自己的工号，初始密码为工号或身份证号，两个都无法登录的话联系教务或者工程师进行密码初始化。</w:t>
      </w:r>
    </w:p>
    <w:p w14:paraId="4A555611" w14:textId="6F5BC7D1" w:rsidR="00430A58" w:rsidRDefault="00430A58">
      <w:r>
        <w:rPr>
          <w:noProof/>
        </w:rPr>
        <w:drawing>
          <wp:inline distT="0" distB="0" distL="0" distR="0" wp14:anchorId="557B368D" wp14:editId="3AEFE066">
            <wp:extent cx="5274310" cy="2597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9676" w14:textId="5452A58C" w:rsidR="00430A58" w:rsidRDefault="00430A58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登录后，通过点击上方菜单 【学生成绩录入】，或者依次点击左侧菜单栏 考试成绩-学生成绩-学生成绩录入，进入成绩录入页面。</w:t>
      </w:r>
    </w:p>
    <w:p w14:paraId="20C1A26B" w14:textId="22B5FA2D" w:rsidR="00430A58" w:rsidRDefault="00430A58">
      <w:r>
        <w:rPr>
          <w:noProof/>
        </w:rPr>
        <w:drawing>
          <wp:inline distT="0" distB="0" distL="0" distR="0" wp14:anchorId="0F40F1A0" wp14:editId="64C77649">
            <wp:extent cx="5274310" cy="28784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50C9" w14:textId="1DED5B8B" w:rsidR="00690BAD" w:rsidRDefault="00690BAD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选择对应学年学期及成绩录入活动，点击查询，下方为 登录工号为成绩录入人的教学任务，点击</w:t>
      </w:r>
      <w:r>
        <w:t xml:space="preserve"> </w:t>
      </w:r>
      <w:r>
        <w:rPr>
          <w:rFonts w:hint="eastAsia"/>
        </w:rPr>
        <w:t>【录入】按钮，</w:t>
      </w:r>
    </w:p>
    <w:p w14:paraId="26A7DD9D" w14:textId="633DFCF2" w:rsidR="00690BAD" w:rsidRDefault="00690BAD"/>
    <w:p w14:paraId="1991C5B2" w14:textId="0DEDC879" w:rsidR="00690BAD" w:rsidRDefault="00690BAD">
      <w:r>
        <w:rPr>
          <w:noProof/>
        </w:rPr>
        <w:lastRenderedPageBreak/>
        <w:drawing>
          <wp:inline distT="0" distB="0" distL="0" distR="0" wp14:anchorId="76307BC8" wp14:editId="4D552945">
            <wp:extent cx="5274310" cy="22783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0322" w14:textId="26337977" w:rsidR="00690BAD" w:rsidRDefault="00690BAD">
      <w:r>
        <w:rPr>
          <w:rFonts w:hint="eastAsia"/>
        </w:rPr>
        <w:t>4</w:t>
      </w:r>
      <w:r>
        <w:t>.</w:t>
      </w:r>
      <w:r w:rsidR="003D322D">
        <w:rPr>
          <w:rFonts w:hint="eastAsia"/>
        </w:rPr>
        <w:t>点击录入按钮后，考核方式为【考查】的录入级制为 五级制，考核方式为【考试】的录入级制为 分数制，分</w:t>
      </w:r>
      <w:proofErr w:type="gramStart"/>
      <w:r w:rsidR="003D322D">
        <w:rPr>
          <w:rFonts w:hint="eastAsia"/>
        </w:rPr>
        <w:t>数制需</w:t>
      </w:r>
      <w:proofErr w:type="gramEnd"/>
      <w:r w:rsidR="003D322D">
        <w:rPr>
          <w:rFonts w:hint="eastAsia"/>
        </w:rPr>
        <w:t>设置对应的成绩项目及比例。</w:t>
      </w:r>
    </w:p>
    <w:p w14:paraId="5ADBBED1" w14:textId="1FC78461" w:rsidR="003D322D" w:rsidRDefault="003D322D">
      <w:r>
        <w:rPr>
          <w:noProof/>
        </w:rPr>
        <w:drawing>
          <wp:inline distT="0" distB="0" distL="0" distR="0" wp14:anchorId="4A355F2C" wp14:editId="38A30335">
            <wp:extent cx="5274310" cy="2843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CCC6" w14:textId="77777777" w:rsidR="003D322D" w:rsidRDefault="003D322D">
      <w:pPr>
        <w:widowControl/>
        <w:jc w:val="left"/>
      </w:pPr>
      <w:r>
        <w:br w:type="page"/>
      </w:r>
    </w:p>
    <w:p w14:paraId="5CB8FEDD" w14:textId="66DE4AE8" w:rsidR="003D322D" w:rsidRDefault="003D322D">
      <w:pPr>
        <w:rPr>
          <w:rFonts w:hint="eastAsia"/>
        </w:rPr>
      </w:pPr>
      <w:r>
        <w:rPr>
          <w:rFonts w:hint="eastAsia"/>
        </w:rPr>
        <w:lastRenderedPageBreak/>
        <w:t>5</w:t>
      </w:r>
      <w:r>
        <w:t>.1</w:t>
      </w:r>
      <w:r>
        <w:rPr>
          <w:rFonts w:hint="eastAsia"/>
        </w:rPr>
        <w:t>右上角为 成绩录入信息 自动保存倒计时，录入无误后 点击 左上角【保存】</w:t>
      </w:r>
      <w:r w:rsidR="00541C44">
        <w:rPr>
          <w:rFonts w:hint="eastAsia"/>
        </w:rPr>
        <w:t>，确定成绩没问题后 点击【送审】</w:t>
      </w:r>
      <w:r>
        <w:rPr>
          <w:rFonts w:hint="eastAsia"/>
        </w:rPr>
        <w:t>。</w:t>
      </w:r>
    </w:p>
    <w:p w14:paraId="347913D6" w14:textId="78EC81B1" w:rsidR="003D322D" w:rsidRDefault="003D322D">
      <w:r>
        <w:rPr>
          <w:noProof/>
        </w:rPr>
        <w:drawing>
          <wp:inline distT="0" distB="0" distL="0" distR="0" wp14:anchorId="65EC6CA3" wp14:editId="44680CCF">
            <wp:extent cx="5274310" cy="28740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5438" w14:textId="7E3C777A" w:rsidR="00541C44" w:rsidRDefault="00541C44">
      <w:pPr>
        <w:rPr>
          <w:rFonts w:hint="eastAsia"/>
        </w:rPr>
      </w:pPr>
      <w:r>
        <w:rPr>
          <w:noProof/>
        </w:rPr>
        <w:drawing>
          <wp:inline distT="0" distB="0" distL="0" distR="0" wp14:anchorId="70C06CF7" wp14:editId="0FEC6954">
            <wp:extent cx="5274310" cy="21151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8AA7AD" w14:textId="53F79918" w:rsidR="003D322D" w:rsidRDefault="003D322D">
      <w:r>
        <w:rPr>
          <w:rFonts w:hint="eastAsia"/>
        </w:rPr>
        <w:t>导入方式录入成绩</w:t>
      </w:r>
    </w:p>
    <w:p w14:paraId="442E2EEA" w14:textId="785CD8C1" w:rsidR="003D322D" w:rsidRDefault="003D322D">
      <w:r>
        <w:rPr>
          <w:noProof/>
        </w:rPr>
        <w:drawing>
          <wp:inline distT="0" distB="0" distL="0" distR="0" wp14:anchorId="11DF94FA" wp14:editId="470A3642">
            <wp:extent cx="5274310" cy="27108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6A9D" w14:textId="08DED1C6" w:rsidR="003D322D" w:rsidRDefault="003D322D">
      <w:pPr>
        <w:rPr>
          <w:rFonts w:hint="eastAsia"/>
        </w:rPr>
      </w:pPr>
      <w:r>
        <w:rPr>
          <w:rFonts w:hint="eastAsia"/>
        </w:rPr>
        <w:t>5</w:t>
      </w:r>
      <w:r>
        <w:t>.2</w:t>
      </w:r>
      <w:r>
        <w:rPr>
          <w:rFonts w:hint="eastAsia"/>
        </w:rPr>
        <w:t>手动 输入各分项成绩，</w:t>
      </w:r>
    </w:p>
    <w:p w14:paraId="5116474E" w14:textId="672254F2" w:rsidR="003D322D" w:rsidRDefault="003D322D">
      <w:r>
        <w:rPr>
          <w:noProof/>
        </w:rPr>
        <w:lastRenderedPageBreak/>
        <w:drawing>
          <wp:inline distT="0" distB="0" distL="0" distR="0" wp14:anchorId="084F6583" wp14:editId="0E707BE8">
            <wp:extent cx="5274310" cy="28232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B4B6" w14:textId="54BF8FAC" w:rsidR="003D322D" w:rsidRDefault="003D322D">
      <w:pPr>
        <w:rPr>
          <w:rFonts w:hint="eastAsia"/>
        </w:rPr>
      </w:pPr>
    </w:p>
    <w:sectPr w:rsidR="003D3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94"/>
    <w:rsid w:val="00114EBC"/>
    <w:rsid w:val="00217294"/>
    <w:rsid w:val="003D322D"/>
    <w:rsid w:val="00430A58"/>
    <w:rsid w:val="00541C44"/>
    <w:rsid w:val="00690BAD"/>
    <w:rsid w:val="00FE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506D"/>
  <w15:chartTrackingRefBased/>
  <w15:docId w15:val="{E53006A4-E23F-4A8B-B8C5-6143A626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博达 王</dc:creator>
  <cp:keywords/>
  <dc:description/>
  <cp:lastModifiedBy>博达 王</cp:lastModifiedBy>
  <cp:revision>5</cp:revision>
  <dcterms:created xsi:type="dcterms:W3CDTF">2026-05-08T01:31:00Z</dcterms:created>
  <dcterms:modified xsi:type="dcterms:W3CDTF">2026-05-08T01:54:00Z</dcterms:modified>
</cp:coreProperties>
</file>