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CB" w:rsidRDefault="004343A1">
      <w:r>
        <w:t xml:space="preserve">This is the test </w:t>
      </w:r>
      <w:proofErr w:type="spellStart"/>
      <w:r>
        <w:t>mechac</w:t>
      </w:r>
      <w:proofErr w:type="spellEnd"/>
      <w:r>
        <w:t xml:space="preserve"> has done, the highlighted example is for the student called Nelson Amani</w:t>
      </w:r>
    </w:p>
    <w:p w:rsidR="004343A1" w:rsidRDefault="004343A1">
      <w:r>
        <w:rPr>
          <w:noProof/>
        </w:rPr>
        <w:drawing>
          <wp:inline distT="0" distB="0" distL="0" distR="0">
            <wp:extent cx="5943600" cy="391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A1" w:rsidRDefault="004343A1">
      <w:r>
        <w:t>This is the counting(</w:t>
      </w:r>
      <w:proofErr w:type="spellStart"/>
      <w:r w:rsidRPr="004343A1">
        <w:t>comptabilisation</w:t>
      </w:r>
      <w:proofErr w:type="spellEnd"/>
      <w:r>
        <w:t>) of that example</w:t>
      </w:r>
    </w:p>
    <w:p w:rsidR="004343A1" w:rsidRDefault="004343A1">
      <w:r>
        <w:rPr>
          <w:noProof/>
        </w:rPr>
        <w:drawing>
          <wp:inline distT="0" distB="0" distL="0" distR="0">
            <wp:extent cx="594360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A1" w:rsidRDefault="004343A1">
      <w:r>
        <w:t>The third screen shows the commission paid!</w:t>
      </w:r>
      <w:bookmarkStart w:id="0" w:name="_GoBack"/>
      <w:bookmarkEnd w:id="0"/>
    </w:p>
    <w:p w:rsidR="004343A1" w:rsidRDefault="004343A1">
      <w:r>
        <w:rPr>
          <w:noProof/>
        </w:rPr>
        <w:lastRenderedPageBreak/>
        <w:drawing>
          <wp:inline distT="0" distB="0" distL="0" distR="0">
            <wp:extent cx="5943600" cy="2888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A1"/>
    <w:rsid w:val="004343A1"/>
    <w:rsid w:val="00E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61FC"/>
  <w15:chartTrackingRefBased/>
  <w15:docId w15:val="{AF241325-043C-4B5A-8298-EDDECF50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3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3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Niyomwungeri</dc:creator>
  <cp:keywords/>
  <dc:description/>
  <cp:lastModifiedBy>Fabrice Niyomwungeri</cp:lastModifiedBy>
  <cp:revision>1</cp:revision>
  <dcterms:created xsi:type="dcterms:W3CDTF">2021-04-08T06:43:00Z</dcterms:created>
  <dcterms:modified xsi:type="dcterms:W3CDTF">2021-04-08T06:49:00Z</dcterms:modified>
</cp:coreProperties>
</file>