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4B137C" w:rsidR="008710CC" w:rsidP="008710CC" w:rsidRDefault="008710CC" w14:paraId="41D8CE25" w14:textId="77777777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4BA1A636" wp14:editId="137251F7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B137C" w:rsidR="008710CC" w:rsidP="008710CC" w:rsidRDefault="008710CC" w14:paraId="356937FC" w14:textId="77777777">
      <w:pPr>
        <w:pStyle w:val="kansiopnimi18pt"/>
        <w:ind w:left="0"/>
        <w:jc w:val="left"/>
        <w:rPr>
          <w:rFonts w:cs="Arial"/>
        </w:rPr>
      </w:pPr>
    </w:p>
    <w:p w:rsidRPr="004B137C" w:rsidR="008710CC" w:rsidP="008710CC" w:rsidRDefault="008710CC" w14:paraId="20959085" w14:textId="77777777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:rsidRPr="004B137C" w:rsidR="008710CC" w:rsidP="008710CC" w:rsidRDefault="008710CC" w14:paraId="24D60D38" w14:textId="77777777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:rsidRPr="004B137C" w:rsidR="008710CC" w:rsidP="00F91BF6" w:rsidRDefault="00F91BF6" w14:paraId="42C5DB16" w14:textId="77777777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:rsidRPr="004B137C" w:rsidR="008710CC" w:rsidP="008710CC" w:rsidRDefault="008710CC" w14:paraId="3B72A83E" w14:textId="77777777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:rsidRPr="004B137C" w:rsidR="008710CC" w:rsidP="008710CC" w:rsidRDefault="008710CC" w14:paraId="38AD36C7" w14:textId="77777777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:rsidRPr="004B137C" w:rsidR="008710CC" w:rsidP="0C7F3368" w:rsidRDefault="004A0571" w14:paraId="681B4B7B" w14:textId="555572A6">
      <w:pPr>
        <w:pStyle w:val="kansiopnimi18pt"/>
        <w:suppressLineNumbers w:val="0"/>
        <w:bidi w:val="0"/>
        <w:spacing w:before="720" w:beforeAutospacing="off" w:after="0" w:afterAutospacing="off" w:line="276" w:lineRule="auto"/>
        <w:ind w:left="-567" w:right="1134"/>
        <w:jc w:val="left"/>
        <w:rPr>
          <w:rFonts w:cs="Arial"/>
          <w:color w:val="4E008E" w:themeColor="text1" w:themeTint="FF" w:themeShade="FF"/>
          <w:sz w:val="44"/>
          <w:szCs w:val="44"/>
        </w:rPr>
      </w:pPr>
      <w:r w:rsidRPr="0C7F3368" w:rsidR="1952C94E">
        <w:rPr>
          <w:rFonts w:cs="Arial"/>
          <w:color w:val="4E008E" w:themeColor="text1" w:themeTint="FF" w:themeShade="FF"/>
          <w:sz w:val="52"/>
          <w:szCs w:val="52"/>
        </w:rPr>
        <w:t xml:space="preserve">Lämpötila, </w:t>
      </w:r>
      <w:r w:rsidRPr="0C7F3368" w:rsidR="3276D56D">
        <w:rPr>
          <w:rFonts w:cs="Arial"/>
          <w:color w:val="4E008E" w:themeColor="text1" w:themeTint="FF" w:themeShade="FF"/>
          <w:sz w:val="52"/>
          <w:szCs w:val="52"/>
        </w:rPr>
        <w:t>ilmankosteus</w:t>
      </w:r>
      <w:r>
        <w:br/>
      </w:r>
    </w:p>
    <w:p w:rsidRPr="004B137C" w:rsidR="00FF064F" w:rsidP="00FF064F" w:rsidRDefault="00266007" w14:paraId="7A2B89B1" w14:textId="101198E8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C7F3368" w:rsidR="6E9F65E6">
        <w:rPr>
          <w:rFonts w:cs="Arial"/>
          <w:color w:val="171717" w:themeColor="text2" w:themeTint="FF" w:themeShade="1A"/>
        </w:rPr>
        <w:t xml:space="preserve">Eino </w:t>
      </w:r>
      <w:r w:rsidRPr="0C7F3368" w:rsidR="6E9F65E6">
        <w:rPr>
          <w:rFonts w:cs="Arial"/>
          <w:color w:val="171717" w:themeColor="text2" w:themeTint="FF" w:themeShade="1A"/>
        </w:rPr>
        <w:t>Lausmaa</w:t>
      </w:r>
      <w:r w:rsidRPr="0C7F3368" w:rsidR="00B90151">
        <w:rPr>
          <w:rFonts w:cs="Arial"/>
          <w:color w:val="171717" w:themeColor="text2" w:themeTint="FF" w:themeShade="1A"/>
        </w:rPr>
        <w:t>,</w:t>
      </w:r>
      <w:r>
        <w:br/>
      </w:r>
      <w:r w:rsidRPr="0C7F3368" w:rsidR="4BE5F36B">
        <w:rPr>
          <w:rFonts w:cs="Arial"/>
          <w:color w:val="171717" w:themeColor="text2" w:themeTint="FF" w:themeShade="1A"/>
        </w:rPr>
        <w:t xml:space="preserve">Nhan </w:t>
      </w:r>
      <w:r w:rsidRPr="0C7F3368" w:rsidR="4BE5F36B">
        <w:rPr>
          <w:rFonts w:cs="Arial"/>
          <w:color w:val="171717" w:themeColor="text2" w:themeTint="FF" w:themeShade="1A"/>
        </w:rPr>
        <w:t>Phan</w:t>
      </w:r>
      <w:r w:rsidRPr="0C7F3368" w:rsidR="00B90151">
        <w:rPr>
          <w:rFonts w:cs="Arial"/>
          <w:color w:val="171717" w:themeColor="text2" w:themeTint="FF" w:themeShade="1A"/>
        </w:rPr>
        <w:t xml:space="preserve"> ja </w:t>
      </w:r>
      <w:r>
        <w:br/>
      </w:r>
      <w:r w:rsidRPr="0C7F3368" w:rsidR="46E780FF">
        <w:rPr>
          <w:rFonts w:cs="Arial"/>
          <w:color w:val="171717" w:themeColor="text2" w:themeTint="FF" w:themeShade="1A"/>
        </w:rPr>
        <w:t>Eemeli Ranta</w:t>
      </w:r>
    </w:p>
    <w:p w:rsidRPr="004B137C" w:rsidR="008710CC" w:rsidP="008710CC" w:rsidRDefault="008710CC" w14:paraId="734E4D99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:rsidRPr="004B137C" w:rsidR="008710CC" w:rsidP="008710CC" w:rsidRDefault="008710CC" w14:paraId="1E03E1FE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:rsidRPr="004B137C" w:rsidR="004A0571" w:rsidP="008710CC" w:rsidRDefault="004A0571" w14:paraId="1601870C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:rsidRPr="004B137C" w:rsidR="004A0571" w:rsidP="008710CC" w:rsidRDefault="004A0571" w14:paraId="53A68C8F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:rsidRPr="004B137C" w:rsidR="008710CC" w:rsidP="008710CC" w:rsidRDefault="004A0571" w14:paraId="376B2271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Tekninen dokumentti</w:t>
      </w:r>
    </w:p>
    <w:p w:rsidRPr="004B137C" w:rsidR="008710CC" w:rsidP="008710CC" w:rsidRDefault="00266007" w14:paraId="24151062" w14:textId="08EC2B2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C7F3368" w:rsidR="5C4DBAB9">
        <w:rPr>
          <w:rFonts w:cs="Arial"/>
          <w:color w:val="171717" w:themeColor="text2" w:themeTint="FF" w:themeShade="1A"/>
        </w:rPr>
        <w:t>Tammikuu</w:t>
      </w:r>
      <w:r w:rsidRPr="0C7F3368" w:rsidR="008710CC">
        <w:rPr>
          <w:rFonts w:cs="Arial"/>
          <w:color w:val="171717" w:themeColor="text2" w:themeTint="FF" w:themeShade="1A"/>
        </w:rPr>
        <w:t xml:space="preserve"> 202</w:t>
      </w:r>
      <w:r w:rsidRPr="0C7F3368" w:rsidR="00C4775C">
        <w:rPr>
          <w:rFonts w:cs="Arial"/>
          <w:color w:val="171717" w:themeColor="text2" w:themeTint="FF" w:themeShade="1A"/>
        </w:rPr>
        <w:t>5</w:t>
      </w:r>
      <w:r w:rsidRPr="0C7F3368" w:rsidR="2A6177F4">
        <w:rPr>
          <w:rFonts w:cs="Arial"/>
          <w:color w:val="171717" w:themeColor="text2" w:themeTint="FF" w:themeShade="1A"/>
        </w:rPr>
        <w:t xml:space="preserve"> </w:t>
      </w:r>
    </w:p>
    <w:p w:rsidRPr="004B137C" w:rsidR="008710CC" w:rsidP="008710CC" w:rsidRDefault="008710CC" w14:paraId="57225671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:rsidRPr="004B137C" w:rsidR="008710CC" w:rsidP="008710CC" w:rsidRDefault="006E00CB" w14:paraId="5B5B1AE5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:rsidRPr="004B137C" w:rsidR="008710CC" w:rsidP="008710CC" w:rsidRDefault="006E00CB" w14:paraId="5123A7F8" w14:textId="77777777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:rsidRPr="004B137C" w:rsidR="00A5396E" w:rsidP="00F91BF6" w:rsidRDefault="00A5396E" w14:paraId="5FEFBAB2" w14:textId="77777777">
      <w:pPr>
        <w:pStyle w:val="tiivistelmaotsikko"/>
        <w:ind w:left="-1304" w:right="1134"/>
        <w:jc w:val="center"/>
        <w:rPr>
          <w:rFonts w:cs="Arial"/>
        </w:rPr>
      </w:pPr>
    </w:p>
    <w:p w:rsidRPr="004B137C" w:rsidR="00A5396E" w:rsidRDefault="00A5396E" w14:paraId="0ADA2432" w14:textId="77777777">
      <w:pPr>
        <w:spacing w:line="240" w:lineRule="auto"/>
        <w:jc w:val="left"/>
        <w:rPr>
          <w:rFonts w:cs="Arial"/>
          <w:b/>
        </w:rPr>
      </w:pPr>
    </w:p>
    <w:p w:rsidRPr="004B137C" w:rsidR="00B24A48" w:rsidP="007964D3" w:rsidRDefault="00733BBC" w14:paraId="6DAB4A5C" w14:textId="77777777">
      <w:pPr>
        <w:pStyle w:val="lyhenteetotsikko"/>
        <w:rPr>
          <w:rFonts w:cs="Arial"/>
          <w:noProof/>
          <w:szCs w:val="24"/>
        </w:rPr>
      </w:pPr>
      <w:r w:rsidRPr="004B137C">
        <w:rPr>
          <w:rFonts w:cs="Arial"/>
          <w:szCs w:val="24"/>
        </w:rPr>
        <w:t>SISÄLLYS</w:t>
      </w:r>
      <w:r w:rsidRPr="004B137C" w:rsidR="00195EB9">
        <w:rPr>
          <w:rFonts w:cs="Arial"/>
          <w:szCs w:val="24"/>
        </w:rPr>
        <w:fldChar w:fldCharType="begin"/>
      </w:r>
      <w:r w:rsidRPr="004B137C" w:rsidR="00C16B4B">
        <w:rPr>
          <w:rFonts w:cs="Arial"/>
          <w:szCs w:val="24"/>
        </w:rPr>
        <w:instrText xml:space="preserve"> TOC \o "1-3" \h \z \u </w:instrText>
      </w:r>
      <w:r w:rsidRPr="004B137C" w:rsidR="00195EB9">
        <w:rPr>
          <w:rFonts w:cs="Arial"/>
          <w:szCs w:val="24"/>
        </w:rPr>
        <w:fldChar w:fldCharType="separate"/>
      </w:r>
    </w:p>
    <w:p w:rsidRPr="004B137C" w:rsidR="00B24A48" w:rsidRDefault="00B24A48" w14:paraId="5F508E1A" w14:textId="77777777">
      <w:pPr>
        <w:pStyle w:val="TOC1"/>
        <w:rPr>
          <w:rFonts w:cs="Arial" w:eastAsiaTheme="minorEastAsia"/>
          <w:noProof/>
          <w:szCs w:val="24"/>
          <w:lang w:eastAsia="fi-FI"/>
        </w:rPr>
      </w:pPr>
      <w:hyperlink w:history="1" w:anchor="_Toc156561560">
        <w:r w:rsidRPr="004B137C">
          <w:rPr>
            <w:rStyle w:val="Hyperlink"/>
            <w:rFonts w:cs="Arial"/>
            <w:noProof/>
            <w:szCs w:val="24"/>
          </w:rPr>
          <w:t>1</w:t>
        </w:r>
        <w:r w:rsidRPr="004B137C">
          <w:rPr>
            <w:rFonts w:cs="Arial" w:eastAsiaTheme="minorEastAsia"/>
            <w:noProof/>
            <w:szCs w:val="24"/>
            <w:lang w:eastAsia="fi-FI"/>
          </w:rPr>
          <w:tab/>
        </w:r>
        <w:r w:rsidRPr="004B137C">
          <w:rPr>
            <w:rStyle w:val="Hyperlink"/>
            <w:rFonts w:cs="Arial"/>
            <w:noProof/>
            <w:szCs w:val="24"/>
          </w:rPr>
          <w:t>Hardware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_Toc156561560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30685DD4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61">
        <w:r w:rsidRPr="004B137C">
          <w:rPr>
            <w:rStyle w:val="Hyperlink"/>
            <w:rFonts w:cs="Arial"/>
            <w:noProof/>
            <w:szCs w:val="24"/>
          </w:rPr>
          <w:t>1.1 Analoginen signaali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_Toc156561561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2EE45473" w14:textId="77777777">
      <w:pPr>
        <w:pStyle w:val="TOC3"/>
        <w:rPr>
          <w:rFonts w:cs="Arial" w:eastAsiaTheme="minorEastAsia"/>
          <w:noProof/>
          <w:szCs w:val="24"/>
          <w:lang w:eastAsia="fi-FI"/>
        </w:rPr>
      </w:pPr>
      <w:hyperlink w:history="1" w:anchor="_Toc156561562">
        <w:r w:rsidRPr="004B137C">
          <w:rPr>
            <w:rStyle w:val="Hyperlink"/>
            <w:rFonts w:cs="Arial"/>
            <w:noProof/>
            <w:szCs w:val="24"/>
          </w:rPr>
          <w:t>1.1.1 Kytkentä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_Toc156561562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08888FBB" w14:textId="77777777">
      <w:pPr>
        <w:pStyle w:val="TOC3"/>
        <w:rPr>
          <w:rFonts w:cs="Arial" w:eastAsiaTheme="minorEastAsia"/>
          <w:noProof/>
          <w:szCs w:val="24"/>
          <w:lang w:eastAsia="fi-FI"/>
        </w:rPr>
      </w:pPr>
      <w:hyperlink w:history="1" w:anchor="_Toc156561563">
        <w:r w:rsidRPr="004B137C">
          <w:rPr>
            <w:rStyle w:val="Hyperlink"/>
            <w:rFonts w:cs="Arial"/>
            <w:noProof/>
            <w:szCs w:val="24"/>
          </w:rPr>
          <w:t>1.1.2 Simulointi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_Toc156561563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79FEA523" w14:textId="77777777">
      <w:pPr>
        <w:pStyle w:val="TOC3"/>
        <w:rPr>
          <w:rFonts w:cs="Arial" w:eastAsiaTheme="minorEastAsia"/>
          <w:noProof/>
          <w:szCs w:val="24"/>
          <w:lang w:eastAsia="fi-FI"/>
        </w:rPr>
      </w:pPr>
      <w:hyperlink w:history="1" w:anchor="_Toc156561564">
        <w:r w:rsidRPr="004B137C">
          <w:rPr>
            <w:rStyle w:val="Hyperlink"/>
            <w:rFonts w:cs="Arial"/>
            <w:noProof/>
            <w:szCs w:val="24"/>
          </w:rPr>
          <w:t>1.1.3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_Toc156561564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3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3912365D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65">
        <w:r w:rsidRPr="004B137C">
          <w:rPr>
            <w:rStyle w:val="Hyperlink"/>
            <w:rFonts w:cs="Arial"/>
            <w:noProof/>
            <w:szCs w:val="24"/>
          </w:rPr>
          <w:t>1.2 Digitaalinen signaali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_Toc156561565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0ABC5100" w14:textId="77777777">
      <w:pPr>
        <w:pStyle w:val="TOC3"/>
        <w:rPr>
          <w:rFonts w:cs="Arial" w:eastAsiaTheme="minorEastAsia"/>
          <w:noProof/>
          <w:szCs w:val="24"/>
          <w:lang w:eastAsia="fi-FI"/>
        </w:rPr>
      </w:pPr>
      <w:hyperlink w:history="1" w:anchor="_Toc156561566">
        <w:r w:rsidRPr="004B137C">
          <w:rPr>
            <w:rStyle w:val="Hyperlink"/>
            <w:rFonts w:cs="Arial"/>
            <w:noProof/>
            <w:szCs w:val="24"/>
          </w:rPr>
          <w:t>1.2.1 Kytkentä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_Toc156561566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757C1DDA" w14:textId="77777777">
      <w:pPr>
        <w:pStyle w:val="TOC3"/>
        <w:rPr>
          <w:rFonts w:cs="Arial" w:eastAsiaTheme="minorEastAsia"/>
          <w:noProof/>
          <w:szCs w:val="24"/>
          <w:lang w:eastAsia="fi-FI"/>
        </w:rPr>
      </w:pPr>
      <w:hyperlink w:history="1" w:anchor="_Toc156561567">
        <w:r w:rsidRPr="004B137C">
          <w:rPr>
            <w:rStyle w:val="Hyperlink"/>
            <w:rFonts w:cs="Arial"/>
            <w:noProof/>
            <w:szCs w:val="24"/>
          </w:rPr>
          <w:t>1.2.2 Simulointi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_Toc156561567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35921E85" w14:textId="77777777">
      <w:pPr>
        <w:pStyle w:val="TOC3"/>
        <w:rPr>
          <w:rFonts w:cs="Arial" w:eastAsiaTheme="minorEastAsia"/>
          <w:noProof/>
          <w:szCs w:val="24"/>
          <w:lang w:eastAsia="fi-FI"/>
        </w:rPr>
      </w:pPr>
      <w:hyperlink w:history="1" w:anchor="_Toc156561568">
        <w:r w:rsidRPr="004B137C">
          <w:rPr>
            <w:rStyle w:val="Hyperlink"/>
            <w:rFonts w:cs="Arial"/>
            <w:noProof/>
            <w:szCs w:val="24"/>
          </w:rPr>
          <w:t>1.2.3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_Toc156561568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4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41A9A491" w14:textId="77777777">
      <w:pPr>
        <w:pStyle w:val="TOC1"/>
        <w:rPr>
          <w:rFonts w:cs="Arial" w:eastAsiaTheme="minorEastAsia"/>
          <w:noProof/>
          <w:szCs w:val="24"/>
          <w:lang w:eastAsia="fi-FI"/>
        </w:rPr>
      </w:pPr>
      <w:hyperlink w:history="1" w:anchor="_Toc156561569">
        <w:r w:rsidRPr="004B137C">
          <w:rPr>
            <w:rStyle w:val="Hyperlink"/>
            <w:rFonts w:cs="Arial"/>
            <w:noProof/>
            <w:szCs w:val="24"/>
          </w:rPr>
          <w:t>2</w:t>
        </w:r>
        <w:r w:rsidRPr="004B137C">
          <w:rPr>
            <w:rFonts w:cs="Arial" w:eastAsiaTheme="minorEastAsia"/>
            <w:noProof/>
            <w:szCs w:val="24"/>
            <w:lang w:eastAsia="fi-FI"/>
          </w:rPr>
          <w:tab/>
        </w:r>
        <w:r w:rsidRPr="004B137C">
          <w:rPr>
            <w:rStyle w:val="Hyperlink"/>
            <w:rFonts w:cs="Arial"/>
            <w:noProof/>
            <w:szCs w:val="24"/>
          </w:rPr>
          <w:t>Software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_Toc156561569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241B16C2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70">
        <w:r w:rsidRPr="004B137C">
          <w:rPr>
            <w:rStyle w:val="Hyperlink"/>
            <w:rFonts w:cs="Arial"/>
            <w:noProof/>
            <w:szCs w:val="24"/>
          </w:rPr>
          <w:t>2.1 Koodi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_Toc156561570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3E44E047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71">
        <w:r w:rsidRPr="004B137C">
          <w:rPr>
            <w:rStyle w:val="Hyperlink"/>
            <w:rFonts w:cs="Arial"/>
            <w:noProof/>
            <w:szCs w:val="24"/>
          </w:rPr>
          <w:t>2.2 Vaatimukset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_Toc156561571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735CC86D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72">
        <w:r w:rsidRPr="004B137C">
          <w:rPr>
            <w:rStyle w:val="Hyperlink"/>
            <w:rFonts w:cs="Arial"/>
            <w:noProof/>
            <w:szCs w:val="24"/>
          </w:rPr>
          <w:t>2.3 Verifiointi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_Toc156561572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5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4981E61F" w14:textId="77777777">
      <w:pPr>
        <w:pStyle w:val="TOC1"/>
        <w:rPr>
          <w:rFonts w:cs="Arial" w:eastAsiaTheme="minorEastAsia"/>
          <w:noProof/>
          <w:szCs w:val="24"/>
          <w:lang w:eastAsia="fi-FI"/>
        </w:rPr>
      </w:pPr>
      <w:hyperlink w:history="1" w:anchor="_Toc156561573">
        <w:r w:rsidRPr="004B137C">
          <w:rPr>
            <w:rStyle w:val="Hyperlink"/>
            <w:rFonts w:cs="Arial"/>
            <w:noProof/>
            <w:szCs w:val="24"/>
          </w:rPr>
          <w:t>LIITTEET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_Toc156561573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6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17661C17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74">
        <w:r w:rsidRPr="004B137C">
          <w:rPr>
            <w:rStyle w:val="Hyperlink"/>
            <w:rFonts w:cs="Arial"/>
            <w:noProof/>
            <w:szCs w:val="24"/>
          </w:rPr>
          <w:t>LIITE 1. Analogisen kytkennän verifiointipöytäkirja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_Toc156561574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6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43505641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75">
        <w:r w:rsidRPr="004B137C">
          <w:rPr>
            <w:rStyle w:val="Hyperlink"/>
            <w:rFonts w:cs="Arial"/>
            <w:noProof/>
            <w:szCs w:val="24"/>
          </w:rPr>
          <w:t>LIITE 2. Digitaalisen kytkennän verifiointipöytäkirja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_Toc156561575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7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24A48" w:rsidRDefault="00B24A48" w14:paraId="7C09C26B" w14:textId="77777777">
      <w:pPr>
        <w:pStyle w:val="TOC2"/>
        <w:rPr>
          <w:rFonts w:cs="Arial" w:eastAsiaTheme="minorEastAsia"/>
          <w:noProof/>
          <w:szCs w:val="24"/>
          <w:lang w:eastAsia="fi-FI"/>
        </w:rPr>
      </w:pPr>
      <w:hyperlink w:history="1" w:anchor="_Toc156561576">
        <w:r w:rsidRPr="004B137C">
          <w:rPr>
            <w:rStyle w:val="Hyperlink"/>
            <w:rFonts w:cs="Arial"/>
            <w:noProof/>
            <w:szCs w:val="24"/>
          </w:rPr>
          <w:t>LIITE 2. Arduinokoodi</w:t>
        </w:r>
        <w:r w:rsidRPr="004B137C">
          <w:rPr>
            <w:rFonts w:cs="Arial"/>
            <w:noProof/>
            <w:webHidden/>
            <w:szCs w:val="24"/>
          </w:rPr>
          <w:tab/>
        </w:r>
        <w:r w:rsidRPr="004B137C" w:rsidR="00195EB9">
          <w:rPr>
            <w:rFonts w:cs="Arial"/>
            <w:noProof/>
            <w:webHidden/>
            <w:szCs w:val="24"/>
          </w:rPr>
          <w:fldChar w:fldCharType="begin"/>
        </w:r>
        <w:r w:rsidRPr="004B137C">
          <w:rPr>
            <w:rFonts w:cs="Arial"/>
            <w:noProof/>
            <w:webHidden/>
            <w:szCs w:val="24"/>
          </w:rPr>
          <w:instrText xml:space="preserve"> PAGEREF _Toc156561576 \h </w:instrText>
        </w:r>
        <w:r w:rsidRPr="004B137C" w:rsidR="00195EB9">
          <w:rPr>
            <w:rFonts w:cs="Arial"/>
            <w:noProof/>
            <w:webHidden/>
            <w:szCs w:val="24"/>
          </w:rPr>
        </w:r>
        <w:r w:rsidRPr="004B137C" w:rsidR="00195EB9">
          <w:rPr>
            <w:rFonts w:cs="Arial"/>
            <w:noProof/>
            <w:webHidden/>
            <w:szCs w:val="24"/>
          </w:rPr>
          <w:fldChar w:fldCharType="separate"/>
        </w:r>
        <w:r w:rsidRPr="004B137C">
          <w:rPr>
            <w:rFonts w:cs="Arial"/>
            <w:noProof/>
            <w:webHidden/>
            <w:szCs w:val="24"/>
          </w:rPr>
          <w:t>8</w:t>
        </w:r>
        <w:r w:rsidRPr="004B137C" w:rsidR="00195EB9">
          <w:rPr>
            <w:rFonts w:cs="Arial"/>
            <w:noProof/>
            <w:webHidden/>
            <w:szCs w:val="24"/>
          </w:rPr>
          <w:fldChar w:fldCharType="end"/>
        </w:r>
      </w:hyperlink>
    </w:p>
    <w:p w:rsidRPr="004B137C" w:rsidR="00BE0F5F" w:rsidP="008A6717" w:rsidRDefault="00195EB9" w14:paraId="1D7475AA" w14:textId="77777777">
      <w:pPr>
        <w:pStyle w:val="TOC2"/>
        <w:rPr>
          <w:rFonts w:cs="Arial" w:eastAsiaTheme="minorEastAsia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:rsidRPr="004B137C" w:rsidR="00FC3B71" w:rsidP="004B137C" w:rsidRDefault="00266007" w14:paraId="17D2B8BA" w14:textId="77777777">
      <w:pPr>
        <w:pStyle w:val="Heading1"/>
        <w:rPr>
          <w:szCs w:val="24"/>
        </w:rPr>
      </w:pPr>
      <w:bookmarkStart w:name="_Toc156561560" w:id="0"/>
      <w:r w:rsidRPr="004B137C">
        <w:rPr>
          <w:szCs w:val="24"/>
        </w:rPr>
        <w:t>Hardware</w:t>
      </w:r>
      <w:bookmarkEnd w:id="0"/>
    </w:p>
    <w:p w:rsidRPr="004B137C" w:rsidR="006C1D01" w:rsidP="004B137C" w:rsidRDefault="006C1D01" w14:paraId="0A05735E" w14:textId="77777777">
      <w:pPr>
        <w:jc w:val="left"/>
        <w:rPr>
          <w:rFonts w:cs="Arial"/>
          <w:szCs w:val="24"/>
        </w:rPr>
      </w:pPr>
    </w:p>
    <w:p w:rsidRPr="004B137C" w:rsidR="00365D02" w:rsidP="004B137C" w:rsidRDefault="00365D02" w14:paraId="0E278EAE" w14:textId="77777777">
      <w:pPr>
        <w:pStyle w:val="Heading2"/>
        <w:rPr>
          <w:rFonts w:cs="Arial"/>
          <w:szCs w:val="24"/>
        </w:rPr>
      </w:pPr>
      <w:bookmarkStart w:name="_Toc156561561" w:id="1"/>
      <w:r w:rsidRPr="004B137C">
        <w:rPr>
          <w:rFonts w:cs="Arial"/>
          <w:szCs w:val="24"/>
        </w:rPr>
        <w:t>1.1 Analoginen signaali</w:t>
      </w:r>
      <w:bookmarkEnd w:id="1"/>
    </w:p>
    <w:p w:rsidRPr="004B137C" w:rsidR="00365D02" w:rsidP="004B137C" w:rsidRDefault="00365D02" w14:paraId="1E995F29" w14:textId="77777777">
      <w:pPr>
        <w:pStyle w:val="Heading2"/>
        <w:ind w:left="0" w:firstLine="0"/>
        <w:rPr>
          <w:rFonts w:cs="Arial"/>
          <w:szCs w:val="24"/>
        </w:rPr>
      </w:pPr>
    </w:p>
    <w:p w:rsidRPr="004B137C" w:rsidR="003470E3" w:rsidP="004B137C" w:rsidRDefault="00CC7410" w14:paraId="7CE47957" w14:textId="77777777">
      <w:pPr>
        <w:pStyle w:val="Heading3"/>
        <w:rPr>
          <w:szCs w:val="24"/>
        </w:rPr>
      </w:pPr>
      <w:bookmarkStart w:name="_Toc156561562" w:id="2"/>
      <w:r w:rsidRPr="004B137C">
        <w:rPr>
          <w:szCs w:val="24"/>
        </w:rPr>
        <w:t>1.1</w:t>
      </w:r>
      <w:r w:rsidRPr="004B137C" w:rsidR="00365D02">
        <w:rPr>
          <w:szCs w:val="24"/>
        </w:rPr>
        <w:t>.1</w:t>
      </w:r>
      <w:r w:rsidRPr="004B137C">
        <w:rPr>
          <w:szCs w:val="24"/>
        </w:rPr>
        <w:t xml:space="preserve"> Kytkentä</w:t>
      </w:r>
      <w:bookmarkEnd w:id="2"/>
    </w:p>
    <w:p w:rsidR="17D8A0DB" w:rsidP="17D8A0DB" w:rsidRDefault="17D8A0DB" w14:paraId="3F90868B" w14:textId="167A1795">
      <w:pPr>
        <w:pStyle w:val="Normal"/>
        <w:jc w:val="left"/>
        <w:rPr>
          <w:rFonts w:cs="Arial"/>
        </w:rPr>
      </w:pPr>
    </w:p>
    <w:p w:rsidR="0AD2C809" w:rsidP="17D8A0DB" w:rsidRDefault="0AD2C809" w14:paraId="05AA1F40" w14:textId="2EA956D2">
      <w:pPr>
        <w:jc w:val="left"/>
        <w:rPr>
          <w:rFonts w:cs="Arial"/>
        </w:rPr>
      </w:pPr>
      <w:r w:rsidRPr="17D8A0DB" w:rsidR="0AD2C809">
        <w:rPr>
          <w:rFonts w:cs="Arial"/>
        </w:rPr>
        <w:t xml:space="preserve">Kytkentä suoritetaan </w:t>
      </w:r>
      <w:r w:rsidRPr="17D8A0DB" w:rsidR="0F74EC85">
        <w:rPr>
          <w:rFonts w:cs="Arial"/>
        </w:rPr>
        <w:t xml:space="preserve">käyttäen mahdollisimman yksinkertaista kytkentää, jotta signaalin vahvistus tapahtuisi energiatehokkaasti </w:t>
      </w:r>
      <w:r w:rsidRPr="17D8A0DB" w:rsidR="1D197844">
        <w:rPr>
          <w:rFonts w:cs="Arial"/>
        </w:rPr>
        <w:t xml:space="preserve">sekä </w:t>
      </w:r>
      <w:r w:rsidRPr="17D8A0DB" w:rsidR="0F74EC85">
        <w:rPr>
          <w:rFonts w:cs="Arial"/>
        </w:rPr>
        <w:t xml:space="preserve">käyttäen </w:t>
      </w:r>
      <w:r w:rsidRPr="17D8A0DB" w:rsidR="3E3C6E74">
        <w:rPr>
          <w:rFonts w:cs="Arial"/>
        </w:rPr>
        <w:t>pienen määrän komponenttiresursseja.</w:t>
      </w:r>
      <w:r w:rsidRPr="17D8A0DB" w:rsidR="46308178">
        <w:rPr>
          <w:rFonts w:cs="Arial"/>
        </w:rPr>
        <w:t xml:space="preserve"> Silti</w:t>
      </w:r>
      <w:r w:rsidRPr="17D8A0DB" w:rsidR="3E3C6E74">
        <w:rPr>
          <w:rFonts w:cs="Arial"/>
        </w:rPr>
        <w:t xml:space="preserve"> </w:t>
      </w:r>
      <w:r w:rsidRPr="17D8A0DB" w:rsidR="6323948B">
        <w:rPr>
          <w:rFonts w:cs="Arial"/>
        </w:rPr>
        <w:t>k</w:t>
      </w:r>
      <w:r w:rsidRPr="17D8A0DB" w:rsidR="0AD2C809">
        <w:rPr>
          <w:rFonts w:cs="Arial"/>
        </w:rPr>
        <w:t>ytkennässä on otettu huomioon</w:t>
      </w:r>
      <w:r w:rsidRPr="17D8A0DB" w:rsidR="683ED602">
        <w:rPr>
          <w:rFonts w:cs="Arial"/>
        </w:rPr>
        <w:t xml:space="preserve"> erilaiset signaalin ongelmatilanteet, kuten oikosulut, sekä ylimääräis</w:t>
      </w:r>
      <w:r w:rsidRPr="17D8A0DB" w:rsidR="0B2180CF">
        <w:rPr>
          <w:rFonts w:cs="Arial"/>
        </w:rPr>
        <w:t>et signaalien takaisinmenokuormat</w:t>
      </w:r>
      <w:r w:rsidRPr="17D8A0DB" w:rsidR="497EA6DA">
        <w:rPr>
          <w:rFonts w:cs="Arial"/>
        </w:rPr>
        <w:t>.</w:t>
      </w:r>
      <w:r w:rsidRPr="17D8A0DB" w:rsidR="0B2180CF">
        <w:rPr>
          <w:rFonts w:cs="Arial"/>
        </w:rPr>
        <w:t xml:space="preserve"> </w:t>
      </w:r>
    </w:p>
    <w:p w:rsidR="06B80B2C" w:rsidP="17D8A0DB" w:rsidRDefault="06B80B2C" w14:paraId="6B8763BF" w14:textId="4181350E">
      <w:pPr>
        <w:jc w:val="left"/>
        <w:rPr>
          <w:rFonts w:cs="Arial"/>
        </w:rPr>
      </w:pPr>
      <w:r w:rsidRPr="17D8A0DB" w:rsidR="06B80B2C">
        <w:rPr>
          <w:rFonts w:cs="Arial"/>
        </w:rPr>
        <w:t xml:space="preserve">Alla näkyy havainnekuva kytkennän suunnittelusta, jossa näkyy signaalin sisääntulo </w:t>
      </w:r>
      <w:r w:rsidRPr="17D8A0DB" w:rsidR="06B80B2C">
        <w:rPr>
          <w:rFonts w:cs="Arial"/>
        </w:rPr>
        <w:t>Vin</w:t>
      </w:r>
      <w:r w:rsidRPr="17D8A0DB" w:rsidR="06B80B2C">
        <w:rPr>
          <w:rFonts w:cs="Arial"/>
        </w:rPr>
        <w:t>. Tästä signaali kulkee oikosulkueston läpi, joka estää oikosul</w:t>
      </w:r>
      <w:r w:rsidRPr="17D8A0DB" w:rsidR="0A2D058A">
        <w:rPr>
          <w:rFonts w:cs="Arial"/>
        </w:rPr>
        <w:t>kuvirran kulkemisen signaalin tuloa kohti. Estosuuntapiiri poistaa signaalilähteelle kulkevan kuorman, jotta signaalin lähde ei vaurioidu</w:t>
      </w:r>
      <w:r w:rsidRPr="17D8A0DB" w:rsidR="3BCC8FE9">
        <w:rPr>
          <w:rFonts w:cs="Arial"/>
        </w:rPr>
        <w:t>/anna väärää jännitettä johtuen vahvistus</w:t>
      </w:r>
      <w:r w:rsidRPr="17D8A0DB" w:rsidR="014F6439">
        <w:rPr>
          <w:rFonts w:cs="Arial"/>
        </w:rPr>
        <w:t xml:space="preserve">piirin aiheuttamasta kuormasta. </w:t>
      </w:r>
      <w:r w:rsidRPr="17D8A0DB" w:rsidR="38C8FCC2">
        <w:rPr>
          <w:rFonts w:cs="Arial"/>
        </w:rPr>
        <w:t>Vahvistuspiiri tulee tämän jälkeen, joka nostaa mitattavan signaalin sopivalle jännitteelle vaatimus</w:t>
      </w:r>
      <w:r w:rsidRPr="17D8A0DB" w:rsidR="45799347">
        <w:rPr>
          <w:rFonts w:cs="Arial"/>
        </w:rPr>
        <w:t xml:space="preserve">ten mukaisesti. </w:t>
      </w:r>
      <w:r w:rsidRPr="17D8A0DB" w:rsidR="36C148EF">
        <w:rPr>
          <w:rFonts w:cs="Arial"/>
        </w:rPr>
        <w:t xml:space="preserve">Vahvistusblokki </w:t>
      </w:r>
      <w:r w:rsidRPr="17D8A0DB" w:rsidR="4C4AB64D">
        <w:rPr>
          <w:rFonts w:cs="Arial"/>
        </w:rPr>
        <w:t>saa 5V tasasyöttöjännitteen, jonka avulla se nostaa vahvistettavaa signaalia ylös. L</w:t>
      </w:r>
      <w:r w:rsidRPr="17D8A0DB" w:rsidR="4B476E9B">
        <w:rPr>
          <w:rFonts w:cs="Arial"/>
        </w:rPr>
        <w:t>opussa tulee oikosulkuesto signaalin käsittelypäätettä varten (kytkennässä Arduino) jottei oikosulun</w:t>
      </w:r>
      <w:r w:rsidRPr="17D8A0DB" w:rsidR="4A56F643">
        <w:rPr>
          <w:rFonts w:cs="Arial"/>
        </w:rPr>
        <w:t xml:space="preserve"> tapahtuessa signaalin</w:t>
      </w:r>
      <w:r w:rsidRPr="17D8A0DB" w:rsidR="0158AE8D">
        <w:rPr>
          <w:rFonts w:cs="Arial"/>
        </w:rPr>
        <w:t>. Lopuksi signaali kulkee itse käsittelyyn Arduinolle.</w:t>
      </w:r>
    </w:p>
    <w:p w:rsidR="01044C56" w:rsidP="17D8A0DB" w:rsidRDefault="01044C56" w14:paraId="0D76267D" w14:textId="5D78D495">
      <w:pPr>
        <w:jc w:val="left"/>
      </w:pPr>
      <w:r w:rsidR="01044C56">
        <w:drawing>
          <wp:inline wp14:editId="09099A9D" wp14:anchorId="0BA1FF09">
            <wp:extent cx="5400675" cy="3371850"/>
            <wp:effectExtent l="0" t="0" r="0" b="0"/>
            <wp:docPr id="1675197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ef636aa5c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137C" w:rsidR="000C25F0" w:rsidP="004B137C" w:rsidRDefault="000C25F0" w14:paraId="0FD17AF0" w14:textId="77777777">
      <w:pPr>
        <w:jc w:val="left"/>
        <w:rPr>
          <w:rFonts w:cs="Arial"/>
          <w:szCs w:val="24"/>
        </w:rPr>
      </w:pPr>
    </w:p>
    <w:p w:rsidRPr="004B137C" w:rsidR="004266C0" w:rsidP="004B137C" w:rsidRDefault="004266C0" w14:paraId="7266110A" w14:textId="77777777">
      <w:pPr>
        <w:jc w:val="left"/>
        <w:rPr>
          <w:rFonts w:cs="Arial"/>
          <w:szCs w:val="24"/>
        </w:rPr>
      </w:pPr>
    </w:p>
    <w:p w:rsidRPr="004B137C" w:rsidR="004830AC" w:rsidP="004B137C" w:rsidRDefault="004830AC" w14:paraId="50A8B441" w14:textId="77777777">
      <w:pPr>
        <w:pStyle w:val="Heading3"/>
        <w:rPr>
          <w:szCs w:val="24"/>
        </w:rPr>
      </w:pPr>
      <w:bookmarkStart w:name="_Toc156561563" w:id="3"/>
      <w:r w:rsidRPr="004B137C">
        <w:rPr>
          <w:szCs w:val="24"/>
        </w:rPr>
        <w:t>1.</w:t>
      </w:r>
      <w:r w:rsidRPr="004B137C" w:rsidR="00365D02">
        <w:rPr>
          <w:szCs w:val="24"/>
        </w:rPr>
        <w:t>1.</w:t>
      </w:r>
      <w:r w:rsidRPr="004B137C" w:rsidR="00032F4F">
        <w:rPr>
          <w:szCs w:val="24"/>
        </w:rPr>
        <w:t>2</w:t>
      </w:r>
      <w:r w:rsidRPr="004B137C">
        <w:rPr>
          <w:szCs w:val="24"/>
        </w:rPr>
        <w:t xml:space="preserve"> Simulointi</w:t>
      </w:r>
      <w:bookmarkEnd w:id="3"/>
    </w:p>
    <w:p w:rsidRPr="004B137C" w:rsidR="004830AC" w:rsidP="004B137C" w:rsidRDefault="004830AC" w14:paraId="7317F2C2" w14:textId="77777777">
      <w:pPr>
        <w:rPr>
          <w:rFonts w:cs="Arial"/>
          <w:szCs w:val="24"/>
        </w:rPr>
      </w:pPr>
    </w:p>
    <w:p w:rsidRPr="004B137C" w:rsidR="00EB710F" w:rsidP="004B137C" w:rsidRDefault="00EB710F" w14:paraId="78C8F1D0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Kytkentäkaavio, esim LTspicellä tehty.</w:t>
      </w:r>
    </w:p>
    <w:p w:rsidRPr="004B137C" w:rsidR="00AB1768" w:rsidP="004B137C" w:rsidRDefault="00AB1768" w14:paraId="4FF1A3C9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Selvitys mitä komponentteja on käytetty ja miksi.</w:t>
      </w:r>
    </w:p>
    <w:p w:rsidRPr="004B137C" w:rsidR="0069730C" w:rsidP="17D8A0DB" w:rsidRDefault="0069730C" w14:paraId="04252D2A" w14:textId="77777777">
      <w:pPr>
        <w:jc w:val="left"/>
        <w:rPr>
          <w:rFonts w:cs="Arial"/>
        </w:rPr>
      </w:pPr>
      <w:r w:rsidRPr="17D8A0DB" w:rsidR="0069730C">
        <w:rPr>
          <w:rFonts w:cs="Arial"/>
        </w:rPr>
        <w:t>Kuva, jossa näkyy simuloidun kytkennän sisään- ja ulostulo</w:t>
      </w:r>
      <w:r w:rsidRPr="17D8A0DB" w:rsidR="004D3DC7">
        <w:rPr>
          <w:rFonts w:cs="Arial"/>
        </w:rPr>
        <w:t xml:space="preserve">. Sisäänmenon täytyy vastata oman signaalin </w:t>
      </w:r>
      <w:r w:rsidRPr="17D8A0DB" w:rsidR="00CF65C0">
        <w:rPr>
          <w:rFonts w:cs="Arial"/>
        </w:rPr>
        <w:t xml:space="preserve">esimerkkisignaalia (löytyy tiedostosta </w:t>
      </w:r>
      <w:r w:rsidRPr="17D8A0DB" w:rsidR="00CF65C0">
        <w:rPr>
          <w:rFonts w:cs="Arial"/>
        </w:rPr>
        <w:t>project</w:t>
      </w:r>
      <w:r w:rsidRPr="17D8A0DB" w:rsidR="00CF65C0">
        <w:rPr>
          <w:rFonts w:cs="Arial"/>
        </w:rPr>
        <w:t xml:space="preserve"> </w:t>
      </w:r>
      <w:r w:rsidRPr="17D8A0DB" w:rsidR="00CF65C0">
        <w:rPr>
          <w:rFonts w:cs="Arial"/>
        </w:rPr>
        <w:t>requirements</w:t>
      </w:r>
      <w:r w:rsidRPr="17D8A0DB" w:rsidR="00CF65C0">
        <w:rPr>
          <w:rFonts w:cs="Arial"/>
        </w:rPr>
        <w:t>)</w:t>
      </w:r>
    </w:p>
    <w:p w:rsidRPr="004B137C" w:rsidR="00E74422" w:rsidP="17D8A0DB" w:rsidRDefault="00E74422" w14:paraId="4F548087" w14:textId="7C32EEB2">
      <w:pPr>
        <w:jc w:val="left"/>
        <w:rPr>
          <w:rFonts w:cs="Arial"/>
        </w:rPr>
      </w:pPr>
      <w:r w:rsidRPr="17D8A0DB" w:rsidR="25CB941D">
        <w:rPr>
          <w:rFonts w:cs="Arial"/>
        </w:rPr>
        <w:t>Alla olevassa kuvituksessa löytyy signaalin kulkupiiri tarkemmin</w:t>
      </w:r>
      <w:r w:rsidRPr="17D8A0DB" w:rsidR="6ADEF256">
        <w:rPr>
          <w:rFonts w:cs="Arial"/>
        </w:rPr>
        <w:t xml:space="preserve"> sekä siihen kuuluvat komponentit</w:t>
      </w:r>
      <w:r w:rsidRPr="17D8A0DB" w:rsidR="17882B00">
        <w:rPr>
          <w:rFonts w:cs="Arial"/>
        </w:rPr>
        <w:t>. Vahvistukseen ja estosuuntapiiriin valit</w:t>
      </w:r>
      <w:r w:rsidRPr="17D8A0DB" w:rsidR="4AD2AAAF">
        <w:rPr>
          <w:rFonts w:cs="Arial"/>
        </w:rPr>
        <w:t>tu</w:t>
      </w:r>
      <w:r w:rsidRPr="17D8A0DB" w:rsidR="17882B00">
        <w:rPr>
          <w:rFonts w:cs="Arial"/>
        </w:rPr>
        <w:t xml:space="preserve"> </w:t>
      </w:r>
      <w:r w:rsidRPr="17D8A0DB" w:rsidR="413B7F02">
        <w:rPr>
          <w:rFonts w:cs="Arial"/>
        </w:rPr>
        <w:t>operaatiovahvis</w:t>
      </w:r>
      <w:r w:rsidRPr="17D8A0DB" w:rsidR="2BF2AD23">
        <w:rPr>
          <w:rFonts w:cs="Arial"/>
        </w:rPr>
        <w:t xml:space="preserve">tin </w:t>
      </w:r>
      <w:r w:rsidRPr="17D8A0DB" w:rsidR="7E3433F7">
        <w:rPr>
          <w:rFonts w:cs="Arial"/>
        </w:rPr>
        <w:t xml:space="preserve">LT1632 </w:t>
      </w:r>
      <w:r w:rsidRPr="17D8A0DB" w:rsidR="2BF2AD23">
        <w:rPr>
          <w:rFonts w:cs="Arial"/>
        </w:rPr>
        <w:t xml:space="preserve">ei täysin vastaa oikean piirin kytkentään </w:t>
      </w:r>
      <w:r w:rsidRPr="17D8A0DB" w:rsidR="1F69C820">
        <w:rPr>
          <w:rFonts w:cs="Arial"/>
        </w:rPr>
        <w:t>tarkoitettua MCP-6022</w:t>
      </w:r>
      <w:r w:rsidRPr="17D8A0DB" w:rsidR="4821B5BD">
        <w:rPr>
          <w:rFonts w:cs="Arial"/>
        </w:rPr>
        <w:t>, mutta on työn vaati</w:t>
      </w:r>
      <w:r w:rsidRPr="17D8A0DB" w:rsidR="77431F9D">
        <w:rPr>
          <w:rFonts w:cs="Arial"/>
        </w:rPr>
        <w:t xml:space="preserve">musten rajoissa sopiva simulointiin. </w:t>
      </w:r>
      <w:r w:rsidRPr="17D8A0DB" w:rsidR="579F069C">
        <w:rPr>
          <w:rFonts w:cs="Arial"/>
        </w:rPr>
        <w:t>R1 ja R2 vastusarvot ovat valittu niin, että piirin yhteisvahvistus on noin kolminkertainen</w:t>
      </w:r>
      <w:r w:rsidRPr="17D8A0DB" w:rsidR="73797682">
        <w:rPr>
          <w:rFonts w:cs="Arial"/>
        </w:rPr>
        <w:t xml:space="preserve">. R3 tehtävä </w:t>
      </w:r>
      <w:r w:rsidRPr="17D8A0DB" w:rsidR="797672C6">
        <w:rPr>
          <w:rFonts w:cs="Arial"/>
        </w:rPr>
        <w:t>on toimia oikosulkusuojana käsittelypäätteelle, ja R4 suorittaa samaa tehtävää signaalin sisääntulolle</w:t>
      </w:r>
      <w:r w:rsidRPr="17D8A0DB" w:rsidR="37415663">
        <w:rPr>
          <w:rFonts w:cs="Arial"/>
        </w:rPr>
        <w:t xml:space="preserve">. R4 jälkeen tuleva vahvistinpiiri toimii puskurina, jonka tehtävä on poistaa sisääntulosignaalipäätteelle aiheutuva kuorma muusta vahvistuspiiristä. </w:t>
      </w:r>
      <w:r w:rsidRPr="17D8A0DB" w:rsidR="44B08867">
        <w:rPr>
          <w:rFonts w:cs="Arial"/>
        </w:rPr>
        <w:t xml:space="preserve">Koska R4 aiheuttaa virtojen kanssa epämääräistä käyttäytymistä jälkimmäisen operaatiovahvistimen kanssa, R5 toimii tässä tasaajana, joka tasaa </w:t>
      </w:r>
      <w:r w:rsidRPr="17D8A0DB" w:rsidR="497B2914">
        <w:rPr>
          <w:rFonts w:cs="Arial"/>
        </w:rPr>
        <w:t>pois tämän käyttäytymisen.</w:t>
      </w:r>
    </w:p>
    <w:p w:rsidRPr="004B137C" w:rsidR="00E74422" w:rsidP="004B137C" w:rsidRDefault="00E74422" w14:paraId="21426140" w14:textId="0DE7359B">
      <w:pPr>
        <w:jc w:val="left"/>
      </w:pPr>
      <w:r w:rsidR="131720A2">
        <w:drawing>
          <wp:inline wp14:editId="7EB9519C" wp14:anchorId="584E2947">
            <wp:extent cx="5400675" cy="3695700"/>
            <wp:effectExtent l="0" t="0" r="0" b="0"/>
            <wp:docPr id="55777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f9a3552d5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137C" w:rsidR="004266C0" w:rsidP="004B137C" w:rsidRDefault="004266C0" w14:paraId="0A99A88C" w14:textId="77777777">
      <w:pPr>
        <w:jc w:val="left"/>
        <w:rPr>
          <w:rFonts w:cs="Arial"/>
          <w:szCs w:val="24"/>
        </w:rPr>
      </w:pPr>
    </w:p>
    <w:p w:rsidRPr="004B137C" w:rsidR="00C923FC" w:rsidP="004B137C" w:rsidRDefault="00365D02" w14:paraId="43E3C399" w14:textId="77777777">
      <w:pPr>
        <w:pStyle w:val="Heading3"/>
        <w:rPr>
          <w:szCs w:val="24"/>
        </w:rPr>
      </w:pPr>
      <w:bookmarkStart w:name="_Toc156561564" w:id="4"/>
      <w:r w:rsidRPr="004B137C">
        <w:rPr>
          <w:szCs w:val="24"/>
        </w:rPr>
        <w:t xml:space="preserve">1.1.3 </w:t>
      </w:r>
      <w:r w:rsidRPr="004B137C" w:rsidR="00C923FC">
        <w:rPr>
          <w:szCs w:val="24"/>
        </w:rPr>
        <w:t>Verifiointi</w:t>
      </w:r>
      <w:bookmarkEnd w:id="4"/>
    </w:p>
    <w:p w:rsidRPr="004B137C" w:rsidR="00E74422" w:rsidP="004B137C" w:rsidRDefault="00E74422" w14:paraId="13D39C07" w14:textId="77777777">
      <w:pPr>
        <w:jc w:val="left"/>
        <w:rPr>
          <w:rFonts w:cs="Arial"/>
          <w:szCs w:val="24"/>
        </w:rPr>
      </w:pPr>
    </w:p>
    <w:p w:rsidRPr="004B137C" w:rsidR="00412225" w:rsidP="004B137C" w:rsidRDefault="00C923FC" w14:paraId="38156B0C" w14:textId="77777777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Suunnitelma </w:t>
      </w:r>
      <w:r w:rsidRPr="004B137C" w:rsidR="00680EDC">
        <w:rPr>
          <w:rFonts w:cs="Arial"/>
          <w:szCs w:val="24"/>
        </w:rPr>
        <w:t>ja listaus testattavista asioista.</w:t>
      </w:r>
      <w:r w:rsidRPr="004B137C" w:rsidR="00395E32">
        <w:rPr>
          <w:rFonts w:cs="Arial"/>
          <w:szCs w:val="24"/>
        </w:rPr>
        <w:t xml:space="preserve"> Kriteerit</w:t>
      </w:r>
      <w:r w:rsidRPr="004B137C" w:rsidR="00204B68">
        <w:rPr>
          <w:rFonts w:cs="Arial"/>
          <w:szCs w:val="24"/>
        </w:rPr>
        <w:t>, jotka tulee täyttyä</w:t>
      </w:r>
      <w:r w:rsidRPr="004B137C" w:rsidR="00FA1106">
        <w:rPr>
          <w:rFonts w:cs="Arial"/>
          <w:szCs w:val="24"/>
        </w:rPr>
        <w:t>.</w:t>
      </w:r>
    </w:p>
    <w:p w:rsidRPr="004B137C" w:rsidR="00FA1106" w:rsidP="004B137C" w:rsidRDefault="00FA1106" w14:paraId="28B86F2C" w14:textId="77777777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Tulosten </w:t>
      </w:r>
      <w:r w:rsidRPr="004B137C" w:rsidR="00E701E9">
        <w:rPr>
          <w:rFonts w:cs="Arial"/>
          <w:szCs w:val="24"/>
        </w:rPr>
        <w:t>esittely</w:t>
      </w:r>
      <w:r w:rsidRPr="004B137C" w:rsidR="007A2F27">
        <w:rPr>
          <w:rFonts w:cs="Arial"/>
          <w:szCs w:val="24"/>
        </w:rPr>
        <w:t>.</w:t>
      </w:r>
    </w:p>
    <w:p w:rsidRPr="004B137C" w:rsidR="00AD75C3" w:rsidP="004B137C" w:rsidRDefault="00365D02" w14:paraId="468DAD39" w14:textId="77777777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Lisää </w:t>
      </w:r>
      <w:r w:rsidRPr="004B137C" w:rsidR="00FA1106">
        <w:rPr>
          <w:rFonts w:cs="Arial"/>
          <w:szCs w:val="24"/>
        </w:rPr>
        <w:t>Liitteeseen 1 verifiointi</w:t>
      </w:r>
      <w:r w:rsidRPr="004B137C" w:rsidR="000A4BD8">
        <w:rPr>
          <w:rFonts w:cs="Arial"/>
          <w:szCs w:val="24"/>
        </w:rPr>
        <w:t>-</w:t>
      </w:r>
      <w:r w:rsidRPr="004B137C" w:rsidR="00FA1106">
        <w:rPr>
          <w:rFonts w:cs="Arial"/>
          <w:szCs w:val="24"/>
        </w:rPr>
        <w:t>pöytäkirja.</w:t>
      </w:r>
    </w:p>
    <w:p w:rsidRPr="004B137C" w:rsidR="00AD75C3" w:rsidP="004B137C" w:rsidRDefault="00AD75C3" w14:paraId="443B2D10" w14:textId="77777777">
      <w:pPr>
        <w:rPr>
          <w:rFonts w:cs="Arial"/>
          <w:szCs w:val="24"/>
        </w:rPr>
      </w:pPr>
    </w:p>
    <w:p w:rsidRPr="004B137C" w:rsidR="00A748C3" w:rsidP="004B137C" w:rsidRDefault="00A748C3" w14:paraId="2D3C91FC" w14:textId="77777777">
      <w:pPr>
        <w:rPr>
          <w:rFonts w:cs="Arial"/>
          <w:szCs w:val="24"/>
        </w:rPr>
      </w:pPr>
    </w:p>
    <w:p w:rsidRPr="004B137C" w:rsidR="00365D02" w:rsidP="004B137C" w:rsidRDefault="00365D02" w14:paraId="07B93BDB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br w:type="page"/>
      </w:r>
    </w:p>
    <w:p w:rsidRPr="004B137C" w:rsidR="00365D02" w:rsidP="004B137C" w:rsidRDefault="00365D02" w14:paraId="6839E2B9" w14:textId="77777777">
      <w:pPr>
        <w:pStyle w:val="Heading2"/>
        <w:rPr>
          <w:rFonts w:cs="Arial"/>
          <w:szCs w:val="24"/>
        </w:rPr>
      </w:pPr>
      <w:bookmarkStart w:name="_Toc156561565" w:id="5"/>
      <w:r w:rsidRPr="004B137C">
        <w:rPr>
          <w:rFonts w:cs="Arial"/>
          <w:szCs w:val="24"/>
        </w:rPr>
        <w:t>1.</w:t>
      </w:r>
      <w:r w:rsidRPr="004B137C" w:rsidR="00B24A48"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Digitaalinen signaali</w:t>
      </w:r>
      <w:bookmarkEnd w:id="5"/>
    </w:p>
    <w:p w:rsidRPr="004B137C" w:rsidR="00365D02" w:rsidP="004B137C" w:rsidRDefault="00365D02" w14:paraId="0FBBCCD2" w14:textId="77777777">
      <w:pPr>
        <w:pStyle w:val="Heading2"/>
        <w:ind w:left="0" w:firstLine="0"/>
        <w:rPr>
          <w:rFonts w:cs="Arial"/>
          <w:szCs w:val="24"/>
        </w:rPr>
      </w:pPr>
    </w:p>
    <w:p w:rsidRPr="004B137C" w:rsidR="00365D02" w:rsidP="004B137C" w:rsidRDefault="00365D02" w14:paraId="32AD4033" w14:textId="77777777">
      <w:pPr>
        <w:pStyle w:val="Heading3"/>
        <w:rPr>
          <w:szCs w:val="24"/>
        </w:rPr>
      </w:pPr>
      <w:bookmarkStart w:name="_Toc156561566" w:id="6"/>
      <w:r w:rsidRPr="004B137C">
        <w:rPr>
          <w:szCs w:val="24"/>
        </w:rPr>
        <w:t>1.</w:t>
      </w:r>
      <w:r w:rsidRPr="004B137C" w:rsidR="00B24A48">
        <w:rPr>
          <w:szCs w:val="24"/>
        </w:rPr>
        <w:t>2</w:t>
      </w:r>
      <w:r w:rsidRPr="004B137C">
        <w:rPr>
          <w:szCs w:val="24"/>
        </w:rPr>
        <w:t>.1 Kytkentä</w:t>
      </w:r>
      <w:bookmarkEnd w:id="6"/>
    </w:p>
    <w:p w:rsidRPr="004B137C" w:rsidR="00365D02" w:rsidP="004B137C" w:rsidRDefault="00365D02" w14:paraId="3B84A8F0" w14:textId="77777777">
      <w:pPr>
        <w:jc w:val="left"/>
        <w:rPr>
          <w:rFonts w:cs="Arial"/>
          <w:szCs w:val="24"/>
        </w:rPr>
      </w:pPr>
    </w:p>
    <w:p w:rsidRPr="004B137C" w:rsidR="00365D02" w:rsidP="004B137C" w:rsidRDefault="00365D02" w14:paraId="6B51D2CE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Tähän lukuun tulee:</w:t>
      </w:r>
    </w:p>
    <w:p w:rsidRPr="004B137C" w:rsidR="00365D02" w:rsidP="004B137C" w:rsidRDefault="00365D02" w14:paraId="3D111DF3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Kuvaus toiminnasta lohkokaavion kanssa.</w:t>
      </w:r>
    </w:p>
    <w:p w:rsidRPr="004B137C" w:rsidR="00365D02" w:rsidP="004B137C" w:rsidRDefault="00365D02" w14:paraId="54B6C985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 valmiista kytkennästä. (kuva lisätään projektin päätteeksi kun koko järjestelmä on valmis ja siistitty)</w:t>
      </w:r>
    </w:p>
    <w:p w:rsidRPr="004B137C" w:rsidR="00365D02" w:rsidP="004B137C" w:rsidRDefault="00365D02" w14:paraId="035DCFC8" w14:textId="77777777">
      <w:pPr>
        <w:jc w:val="left"/>
        <w:rPr>
          <w:rFonts w:cs="Arial"/>
          <w:szCs w:val="24"/>
        </w:rPr>
      </w:pPr>
    </w:p>
    <w:p w:rsidRPr="004B137C" w:rsidR="004266C0" w:rsidP="004B137C" w:rsidRDefault="004266C0" w14:paraId="40F8E4AD" w14:textId="77777777">
      <w:pPr>
        <w:jc w:val="left"/>
        <w:rPr>
          <w:rFonts w:cs="Arial"/>
          <w:szCs w:val="24"/>
        </w:rPr>
      </w:pPr>
    </w:p>
    <w:p w:rsidRPr="004B137C" w:rsidR="00365D02" w:rsidP="004B137C" w:rsidRDefault="00365D02" w14:paraId="2769A375" w14:textId="77777777">
      <w:pPr>
        <w:pStyle w:val="Heading3"/>
        <w:rPr>
          <w:szCs w:val="24"/>
        </w:rPr>
      </w:pPr>
      <w:bookmarkStart w:name="_Toc156561567" w:id="7"/>
      <w:r w:rsidRPr="004B137C">
        <w:rPr>
          <w:szCs w:val="24"/>
        </w:rPr>
        <w:t>1.</w:t>
      </w:r>
      <w:r w:rsidRPr="004B137C" w:rsidR="00B24A48">
        <w:rPr>
          <w:szCs w:val="24"/>
        </w:rPr>
        <w:t>2</w:t>
      </w:r>
      <w:r w:rsidRPr="004B137C">
        <w:rPr>
          <w:szCs w:val="24"/>
        </w:rPr>
        <w:t>.2 Simulointi</w:t>
      </w:r>
      <w:bookmarkEnd w:id="7"/>
    </w:p>
    <w:p w:rsidRPr="004B137C" w:rsidR="00365D02" w:rsidP="004B137C" w:rsidRDefault="00365D02" w14:paraId="1AB0747B" w14:textId="77777777">
      <w:pPr>
        <w:rPr>
          <w:rFonts w:cs="Arial"/>
          <w:szCs w:val="24"/>
        </w:rPr>
      </w:pPr>
    </w:p>
    <w:p w:rsidRPr="004B137C" w:rsidR="00365D02" w:rsidP="004B137C" w:rsidRDefault="00365D02" w14:paraId="7E715644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Kytkentäkaavio, esim LTspicellä tehty.</w:t>
      </w:r>
    </w:p>
    <w:p w:rsidRPr="004B137C" w:rsidR="00365D02" w:rsidP="004B137C" w:rsidRDefault="00365D02" w14:paraId="5D0768C3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Selvitys mitä komponentteja on käytetty ja miksi.</w:t>
      </w:r>
    </w:p>
    <w:p w:rsidRPr="004B137C" w:rsidR="00365D02" w:rsidP="004B137C" w:rsidRDefault="00365D02" w14:paraId="004AD6A3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Kuva, jossa näkyy simuloidun kytkennän sisään- ja ulostulo. Sisäänmenon täytyy vastata oman signaalin esimerkkisignaalia (löytyy tiedostosta project requirements)</w:t>
      </w:r>
    </w:p>
    <w:p w:rsidRPr="004B137C" w:rsidR="00365D02" w:rsidP="004B137C" w:rsidRDefault="00365D02" w14:paraId="5218DDDE" w14:textId="77777777">
      <w:pPr>
        <w:jc w:val="left"/>
        <w:rPr>
          <w:rFonts w:cs="Arial"/>
          <w:szCs w:val="24"/>
        </w:rPr>
      </w:pPr>
    </w:p>
    <w:p w:rsidRPr="004B137C" w:rsidR="004266C0" w:rsidP="004B137C" w:rsidRDefault="004266C0" w14:paraId="1F045F66" w14:textId="77777777">
      <w:pPr>
        <w:jc w:val="left"/>
        <w:rPr>
          <w:rFonts w:cs="Arial"/>
          <w:szCs w:val="24"/>
        </w:rPr>
      </w:pPr>
    </w:p>
    <w:p w:rsidRPr="004B137C" w:rsidR="00365D02" w:rsidP="004B137C" w:rsidRDefault="00365D02" w14:paraId="05CC9470" w14:textId="77777777">
      <w:pPr>
        <w:pStyle w:val="Heading3"/>
        <w:rPr>
          <w:szCs w:val="24"/>
        </w:rPr>
      </w:pPr>
      <w:bookmarkStart w:name="_Toc156561568" w:id="8"/>
      <w:r w:rsidRPr="004B137C">
        <w:rPr>
          <w:szCs w:val="24"/>
        </w:rPr>
        <w:t>1.</w:t>
      </w:r>
      <w:r w:rsidRPr="004B137C" w:rsidR="00B24A48">
        <w:rPr>
          <w:szCs w:val="24"/>
        </w:rPr>
        <w:t>2</w:t>
      </w:r>
      <w:r w:rsidRPr="004B137C">
        <w:rPr>
          <w:szCs w:val="24"/>
        </w:rPr>
        <w:t>.3 Verifiointi</w:t>
      </w:r>
      <w:bookmarkEnd w:id="8"/>
    </w:p>
    <w:p w:rsidRPr="004B137C" w:rsidR="00365D02" w:rsidP="004B137C" w:rsidRDefault="00365D02" w14:paraId="14675200" w14:textId="77777777">
      <w:pPr>
        <w:jc w:val="left"/>
        <w:rPr>
          <w:rFonts w:cs="Arial"/>
          <w:szCs w:val="24"/>
        </w:rPr>
      </w:pPr>
    </w:p>
    <w:p w:rsidRPr="004B137C" w:rsidR="00365D02" w:rsidP="004B137C" w:rsidRDefault="00365D02" w14:paraId="5AC17E26" w14:textId="77777777">
      <w:pPr>
        <w:rPr>
          <w:rFonts w:cs="Arial"/>
          <w:szCs w:val="24"/>
        </w:rPr>
      </w:pPr>
      <w:r w:rsidRPr="004B137C">
        <w:rPr>
          <w:rFonts w:cs="Arial"/>
          <w:szCs w:val="24"/>
        </w:rPr>
        <w:t>Suunnitelma ja listaus testattavista asioista. Kriteerit, jotka tulee täyttyä.</w:t>
      </w:r>
    </w:p>
    <w:p w:rsidRPr="004B137C" w:rsidR="00365D02" w:rsidP="004B137C" w:rsidRDefault="00365D02" w14:paraId="4C1161D4" w14:textId="77777777">
      <w:pPr>
        <w:rPr>
          <w:rFonts w:cs="Arial"/>
          <w:szCs w:val="24"/>
        </w:rPr>
      </w:pPr>
      <w:r w:rsidRPr="004B137C">
        <w:rPr>
          <w:rFonts w:cs="Arial"/>
          <w:szCs w:val="24"/>
        </w:rPr>
        <w:t>Tulosten esittely.</w:t>
      </w:r>
    </w:p>
    <w:p w:rsidRPr="004B137C" w:rsidR="00365D02" w:rsidP="004B137C" w:rsidRDefault="00365D02" w14:paraId="51E2DCAE" w14:textId="77777777">
      <w:pPr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Liitteeseen </w:t>
      </w:r>
      <w:r w:rsidRPr="004B137C" w:rsidR="004266C0"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verifiointi-pöytäkirja.</w:t>
      </w:r>
    </w:p>
    <w:p w:rsidRPr="004B137C" w:rsidR="00A2101C" w:rsidP="004B137C" w:rsidRDefault="00A2101C" w14:paraId="0738D0D0" w14:textId="77777777">
      <w:pPr>
        <w:jc w:val="left"/>
        <w:rPr>
          <w:rFonts w:cs="Arial"/>
          <w:szCs w:val="24"/>
        </w:rPr>
      </w:pPr>
    </w:p>
    <w:p w:rsidRPr="004B137C" w:rsidR="00412225" w:rsidP="004B137C" w:rsidRDefault="00266007" w14:paraId="29AF679F" w14:textId="77777777">
      <w:pPr>
        <w:pStyle w:val="Heading1"/>
        <w:rPr>
          <w:szCs w:val="24"/>
        </w:rPr>
      </w:pPr>
      <w:bookmarkStart w:name="_Toc156561569" w:id="9"/>
      <w:r w:rsidRPr="004B137C">
        <w:rPr>
          <w:szCs w:val="24"/>
        </w:rPr>
        <w:t>Software</w:t>
      </w:r>
      <w:bookmarkEnd w:id="9"/>
    </w:p>
    <w:p w:rsidRPr="004B137C" w:rsidR="009420AD" w:rsidP="004B137C" w:rsidRDefault="009420AD" w14:paraId="4927111C" w14:textId="77777777">
      <w:pPr>
        <w:pStyle w:val="Heading2"/>
        <w:rPr>
          <w:rFonts w:cs="Arial"/>
          <w:szCs w:val="24"/>
        </w:rPr>
      </w:pPr>
    </w:p>
    <w:p w:rsidRPr="004B137C" w:rsidR="00F95115" w:rsidP="004B137C" w:rsidRDefault="00F95115" w14:paraId="7AC82A8C" w14:textId="77777777">
      <w:pPr>
        <w:pStyle w:val="Heading2"/>
        <w:rPr>
          <w:rFonts w:cs="Arial"/>
          <w:szCs w:val="24"/>
        </w:rPr>
      </w:pPr>
      <w:bookmarkStart w:name="_Toc156561570" w:id="10"/>
      <w:r w:rsidRPr="004B137C">
        <w:rPr>
          <w:rFonts w:cs="Arial"/>
          <w:szCs w:val="24"/>
        </w:rPr>
        <w:t>2.</w:t>
      </w:r>
      <w:r w:rsidRPr="004B137C" w:rsidR="009420AD">
        <w:rPr>
          <w:rFonts w:cs="Arial"/>
          <w:szCs w:val="24"/>
        </w:rPr>
        <w:t>1</w:t>
      </w:r>
      <w:r w:rsidRPr="004B137C">
        <w:rPr>
          <w:rFonts w:cs="Arial"/>
          <w:szCs w:val="24"/>
        </w:rPr>
        <w:t xml:space="preserve"> K</w:t>
      </w:r>
      <w:r w:rsidRPr="004B137C" w:rsidR="0049507C">
        <w:rPr>
          <w:rFonts w:cs="Arial"/>
          <w:szCs w:val="24"/>
        </w:rPr>
        <w:t>oodi</w:t>
      </w:r>
      <w:bookmarkEnd w:id="10"/>
    </w:p>
    <w:p w:rsidRPr="004B137C" w:rsidR="00F95115" w:rsidP="004B137C" w:rsidRDefault="00F95115" w14:paraId="6C1532B8" w14:textId="77777777">
      <w:pPr>
        <w:jc w:val="left"/>
        <w:rPr>
          <w:rFonts w:cs="Arial"/>
          <w:szCs w:val="24"/>
        </w:rPr>
      </w:pPr>
    </w:p>
    <w:p w:rsidRPr="004B137C" w:rsidR="00F56248" w:rsidP="004B137C" w:rsidRDefault="00F56248" w14:paraId="0447B269" w14:textId="77777777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Kuvaus toiminnasta lohkokaavion kanssa.</w:t>
      </w:r>
      <w:r w:rsidRPr="004B137C" w:rsidR="0049507C">
        <w:rPr>
          <w:rFonts w:cs="Arial"/>
          <w:szCs w:val="24"/>
        </w:rPr>
        <w:t xml:space="preserve"> </w:t>
      </w:r>
      <w:r w:rsidRPr="004B137C" w:rsidR="0049507C">
        <w:rPr>
          <w:rFonts w:cs="Arial"/>
          <w:szCs w:val="24"/>
        </w:rPr>
        <w:br/>
      </w:r>
      <w:r w:rsidRPr="004B137C" w:rsidR="0049507C">
        <w:rPr>
          <w:rFonts w:cs="Arial"/>
          <w:szCs w:val="24"/>
          <w:u w:val="single"/>
        </w:rPr>
        <w:t>Koko</w:t>
      </w:r>
      <w:r w:rsidRPr="004B137C" w:rsidR="0049507C">
        <w:rPr>
          <w:rFonts w:cs="Arial"/>
          <w:szCs w:val="24"/>
        </w:rPr>
        <w:t xml:space="preserve"> koodi liittee</w:t>
      </w:r>
      <w:r w:rsidRPr="004B137C" w:rsidR="0047069C">
        <w:rPr>
          <w:rFonts w:cs="Arial"/>
          <w:szCs w:val="24"/>
        </w:rPr>
        <w:t>seen</w:t>
      </w:r>
      <w:r w:rsidRPr="004B137C" w:rsidR="0049507C">
        <w:rPr>
          <w:rFonts w:cs="Arial"/>
          <w:szCs w:val="24"/>
        </w:rPr>
        <w:t xml:space="preserve"> </w:t>
      </w:r>
      <w:r w:rsidRPr="004B137C" w:rsidR="004266C0">
        <w:rPr>
          <w:rFonts w:cs="Arial"/>
          <w:szCs w:val="24"/>
        </w:rPr>
        <w:t>3</w:t>
      </w:r>
      <w:r w:rsidRPr="004B137C" w:rsidR="0047069C">
        <w:rPr>
          <w:rFonts w:cs="Arial"/>
          <w:szCs w:val="24"/>
        </w:rPr>
        <w:t>.</w:t>
      </w:r>
    </w:p>
    <w:p w:rsidRPr="004B137C" w:rsidR="009420AD" w:rsidP="004B137C" w:rsidRDefault="009420AD" w14:paraId="4D941978" w14:textId="77777777">
      <w:pPr>
        <w:jc w:val="left"/>
        <w:rPr>
          <w:rFonts w:cs="Arial"/>
          <w:szCs w:val="24"/>
        </w:rPr>
      </w:pPr>
    </w:p>
    <w:p w:rsidRPr="004B137C" w:rsidR="009420AD" w:rsidP="004B137C" w:rsidRDefault="009420AD" w14:paraId="45A1FAB1" w14:textId="77777777">
      <w:pPr>
        <w:jc w:val="left"/>
        <w:rPr>
          <w:rFonts w:cs="Arial"/>
          <w:szCs w:val="24"/>
        </w:rPr>
      </w:pPr>
    </w:p>
    <w:p w:rsidRPr="004B137C" w:rsidR="009420AD" w:rsidP="004B137C" w:rsidRDefault="009420AD" w14:paraId="721B39EE" w14:textId="77777777">
      <w:pPr>
        <w:pStyle w:val="Heading2"/>
        <w:rPr>
          <w:rFonts w:cs="Arial"/>
          <w:szCs w:val="24"/>
        </w:rPr>
      </w:pPr>
      <w:bookmarkStart w:name="_Toc156561571" w:id="11"/>
      <w:r w:rsidRPr="004B137C">
        <w:rPr>
          <w:rFonts w:cs="Arial"/>
          <w:szCs w:val="24"/>
        </w:rPr>
        <w:t>2.2 Vaatimukset</w:t>
      </w:r>
      <w:bookmarkEnd w:id="11"/>
    </w:p>
    <w:p w:rsidRPr="004B137C" w:rsidR="00122A25" w:rsidP="004B137C" w:rsidRDefault="00122A25" w14:paraId="198A534E" w14:textId="77777777">
      <w:pPr>
        <w:rPr>
          <w:rFonts w:cs="Arial"/>
          <w:szCs w:val="24"/>
        </w:rPr>
      </w:pPr>
    </w:p>
    <w:p w:rsidRPr="004B137C" w:rsidR="009420AD" w:rsidP="004B137C" w:rsidRDefault="009420AD" w14:paraId="6AAA83EA" w14:textId="77777777">
      <w:pPr>
        <w:rPr>
          <w:rFonts w:cs="Arial"/>
          <w:szCs w:val="24"/>
        </w:rPr>
      </w:pPr>
      <w:r w:rsidRPr="004B137C">
        <w:rPr>
          <w:rFonts w:cs="Arial"/>
          <w:szCs w:val="24"/>
        </w:rPr>
        <w:t>Lyhyt kuvaus miten koodin tulisi toimia, millaisia vaatimuksia esimerkiksi tietokantaan lähetyksen suhteen</w:t>
      </w:r>
      <w:r w:rsidRPr="004B137C" w:rsidR="002A086F">
        <w:rPr>
          <w:rFonts w:cs="Arial"/>
          <w:szCs w:val="24"/>
        </w:rPr>
        <w:t>.</w:t>
      </w:r>
    </w:p>
    <w:p w:rsidRPr="004B137C" w:rsidR="009420AD" w:rsidP="004B137C" w:rsidRDefault="009420AD" w14:paraId="2A93AB22" w14:textId="77777777">
      <w:pPr>
        <w:rPr>
          <w:rFonts w:cs="Arial"/>
          <w:szCs w:val="24"/>
        </w:rPr>
      </w:pPr>
    </w:p>
    <w:p w:rsidRPr="004B137C" w:rsidR="004266C0" w:rsidP="004B137C" w:rsidRDefault="004266C0" w14:paraId="7E190C3E" w14:textId="77777777">
      <w:pPr>
        <w:rPr>
          <w:rFonts w:cs="Arial"/>
          <w:szCs w:val="24"/>
        </w:rPr>
      </w:pPr>
    </w:p>
    <w:p w:rsidRPr="004B137C" w:rsidR="00032F4F" w:rsidP="004B137C" w:rsidRDefault="00032F4F" w14:paraId="21F79F03" w14:textId="77777777">
      <w:pPr>
        <w:pStyle w:val="Heading2"/>
        <w:rPr>
          <w:rFonts w:cs="Arial"/>
          <w:szCs w:val="24"/>
        </w:rPr>
      </w:pPr>
      <w:bookmarkStart w:name="_Toc156561572" w:id="12"/>
      <w:r w:rsidRPr="004B137C">
        <w:rPr>
          <w:rFonts w:cs="Arial"/>
          <w:szCs w:val="24"/>
        </w:rPr>
        <w:t>2.</w:t>
      </w:r>
      <w:r w:rsidRPr="004B137C" w:rsidR="009420AD">
        <w:rPr>
          <w:rFonts w:cs="Arial"/>
          <w:szCs w:val="24"/>
        </w:rPr>
        <w:t>3</w:t>
      </w:r>
      <w:r w:rsidRPr="004B137C">
        <w:rPr>
          <w:rFonts w:cs="Arial"/>
          <w:szCs w:val="24"/>
        </w:rPr>
        <w:t xml:space="preserve"> Verifiointi</w:t>
      </w:r>
      <w:bookmarkEnd w:id="12"/>
    </w:p>
    <w:p w:rsidRPr="004B137C" w:rsidR="00032F4F" w:rsidP="004B137C" w:rsidRDefault="00032F4F" w14:paraId="339BEC90" w14:textId="77777777">
      <w:pPr>
        <w:rPr>
          <w:rFonts w:cs="Arial"/>
          <w:szCs w:val="24"/>
        </w:rPr>
      </w:pPr>
    </w:p>
    <w:p w:rsidRPr="004B137C" w:rsidR="00C4775C" w:rsidP="004B137C" w:rsidRDefault="004B137C" w14:paraId="70433090" w14:textId="5CAAFC1F">
      <w:pPr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 xml:space="preserve">Jos lautanne on lähettänyt onnistuneesti </w:t>
      </w:r>
      <w:r>
        <w:rPr>
          <w:rFonts w:cs="Arial"/>
          <w:szCs w:val="24"/>
        </w:rPr>
        <w:t xml:space="preserve">signaalienne </w:t>
      </w:r>
      <w:r w:rsidRPr="004B137C">
        <w:rPr>
          <w:rFonts w:cs="Arial"/>
          <w:szCs w:val="24"/>
        </w:rPr>
        <w:t>datan, tulisi sen löytyä referenssi-tietokannasta sillä signaalinimellä, jota olette Arduinolla lähetykseen käyttäneet, esim. jos nimenne olisi temperature →</w:t>
      </w:r>
      <w:r w:rsidRPr="004B137C">
        <w:rPr>
          <w:rFonts w:cs="Arial"/>
          <w:szCs w:val="24"/>
        </w:rPr>
        <w:br/>
      </w:r>
      <w:bookmarkStart w:name="_Toc63249412" w:id="13"/>
      <w:bookmarkStart w:name="_Toc71033682" w:id="14"/>
      <w:bookmarkStart w:name="_Toc71033798" w:id="15"/>
      <w:bookmarkStart w:name="_Toc156561573" w:id="16"/>
      <w:r w:rsidRPr="004B137C">
        <w:rPr>
          <w:rFonts w:cs="Arial"/>
          <w:szCs w:val="24"/>
        </w:rPr>
        <w:fldChar w:fldCharType="begin"/>
      </w:r>
      <w:r w:rsidRPr="004B137C">
        <w:rPr>
          <w:rFonts w:cs="Arial"/>
          <w:szCs w:val="24"/>
        </w:rPr>
        <w:instrText xml:space="preserve"> HYPERLINK "http://webapi19sa-1.course.tamk.cloud/v1/weather/temperature" </w:instrText>
      </w:r>
      <w:r w:rsidRPr="004B137C">
        <w:rPr>
          <w:rFonts w:cs="Arial"/>
          <w:szCs w:val="24"/>
        </w:rPr>
      </w:r>
      <w:r w:rsidRPr="004B137C">
        <w:rPr>
          <w:rFonts w:cs="Arial"/>
          <w:szCs w:val="24"/>
        </w:rPr>
        <w:fldChar w:fldCharType="separate"/>
      </w:r>
      <w:r w:rsidRPr="004B137C">
        <w:rPr>
          <w:rStyle w:val="Hyperlink"/>
          <w:rFonts w:cs="Arial"/>
          <w:szCs w:val="24"/>
        </w:rPr>
        <w:t>http://webapi19sa-1.course.tamk.cloud/v1/weath</w:t>
      </w:r>
      <w:r w:rsidRPr="004B137C">
        <w:rPr>
          <w:rStyle w:val="Hyperlink"/>
          <w:rFonts w:cs="Arial"/>
          <w:szCs w:val="24"/>
        </w:rPr>
        <w:t>e</w:t>
      </w:r>
      <w:r w:rsidRPr="004B137C">
        <w:rPr>
          <w:rStyle w:val="Hyperlink"/>
          <w:rFonts w:cs="Arial"/>
          <w:szCs w:val="24"/>
        </w:rPr>
        <w:t>r/temperature</w:t>
      </w:r>
      <w:r w:rsidRPr="004B137C">
        <w:rPr>
          <w:rFonts w:cs="Arial"/>
          <w:szCs w:val="24"/>
        </w:rPr>
        <w:fldChar w:fldCharType="end"/>
      </w:r>
    </w:p>
    <w:p w:rsidR="004B137C" w:rsidP="004B137C" w:rsidRDefault="004B137C" w14:paraId="49DE8859" w14:textId="77777777">
      <w:pPr>
        <w:jc w:val="left"/>
        <w:rPr>
          <w:rFonts w:cs="Arial"/>
          <w:szCs w:val="24"/>
        </w:rPr>
      </w:pPr>
    </w:p>
    <w:p w:rsidRPr="004B137C" w:rsidR="004B137C" w:rsidP="004B137C" w:rsidRDefault="004B137C" w14:paraId="79219B9D" w14:textId="77777777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Lisää siis linkki kummallekin signaalille, joiden kautta datanne lähetyksen onnistuminen (ja lähetystaajuus) ovat tarkistettavissa.</w:t>
      </w:r>
      <w:r w:rsidRPr="004B137C">
        <w:rPr>
          <w:rFonts w:cs="Arial"/>
          <w:szCs w:val="24"/>
        </w:rPr>
        <w:br w:type="page"/>
      </w:r>
    </w:p>
    <w:p w:rsidRPr="004B137C" w:rsidR="0071114E" w:rsidP="004B137C" w:rsidRDefault="006B173C" w14:paraId="195BDBB6" w14:textId="77777777">
      <w:pPr>
        <w:spacing w:line="240" w:lineRule="auto"/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t>LIITTEET</w:t>
      </w:r>
      <w:bookmarkEnd w:id="13"/>
      <w:bookmarkEnd w:id="14"/>
      <w:bookmarkEnd w:id="15"/>
      <w:bookmarkEnd w:id="16"/>
      <w:r w:rsidR="004B137C">
        <w:rPr>
          <w:rFonts w:cs="Arial"/>
          <w:szCs w:val="24"/>
        </w:rPr>
        <w:br/>
      </w:r>
    </w:p>
    <w:p w:rsidRPr="004B137C" w:rsidR="008B3CA0" w:rsidP="00266007" w:rsidRDefault="005027B9" w14:paraId="74088A63" w14:textId="77777777">
      <w:pPr>
        <w:pStyle w:val="Heading2"/>
        <w:rPr>
          <w:rFonts w:cs="Arial"/>
          <w:szCs w:val="24"/>
        </w:rPr>
      </w:pPr>
      <w:bookmarkStart w:name="_Toc71033683" w:id="17"/>
      <w:bookmarkStart w:name="_Toc71033799" w:id="18"/>
      <w:bookmarkStart w:name="_Toc156561574" w:id="19"/>
      <w:r w:rsidRPr="004B137C">
        <w:rPr>
          <w:rFonts w:cs="Arial"/>
          <w:szCs w:val="24"/>
        </w:rPr>
        <w:t xml:space="preserve">LIITE 1. </w:t>
      </w:r>
      <w:bookmarkEnd w:id="17"/>
      <w:bookmarkEnd w:id="18"/>
      <w:r w:rsidRPr="004B137C" w:rsidR="004266C0">
        <w:rPr>
          <w:rFonts w:cs="Arial"/>
          <w:szCs w:val="24"/>
        </w:rPr>
        <w:t>Analogisen k</w:t>
      </w:r>
      <w:r w:rsidRPr="004B137C" w:rsidR="00FA1106">
        <w:rPr>
          <w:rFonts w:cs="Arial"/>
          <w:szCs w:val="24"/>
        </w:rPr>
        <w:t>ytkennän verifiointipöytäkirja</w:t>
      </w:r>
      <w:bookmarkEnd w:id="19"/>
    </w:p>
    <w:p w:rsidRPr="004B137C" w:rsidR="00812624" w:rsidP="008B3CA0" w:rsidRDefault="00812624" w14:paraId="06B1FDCA" w14:textId="77777777">
      <w:pPr>
        <w:rPr>
          <w:rFonts w:cs="Arial"/>
          <w:szCs w:val="24"/>
        </w:rPr>
      </w:pPr>
    </w:p>
    <w:p w:rsidRPr="004B137C" w:rsidR="00812624" w:rsidRDefault="00812624" w14:paraId="7561F1BE" w14:textId="77777777">
      <w:pPr>
        <w:spacing w:line="240" w:lineRule="auto"/>
        <w:jc w:val="left"/>
        <w:rPr>
          <w:rFonts w:cs="Arial"/>
          <w:szCs w:val="24"/>
        </w:rPr>
      </w:pPr>
      <w:r w:rsidRPr="004B137C">
        <w:rPr>
          <w:rFonts w:cs="Arial"/>
          <w:szCs w:val="24"/>
        </w:rPr>
        <w:br w:type="page"/>
      </w:r>
    </w:p>
    <w:p w:rsidRPr="004B137C" w:rsidR="004266C0" w:rsidP="004266C0" w:rsidRDefault="004266C0" w14:paraId="4983EB2D" w14:textId="77777777">
      <w:pPr>
        <w:pStyle w:val="Heading2"/>
        <w:rPr>
          <w:rFonts w:cs="Arial"/>
          <w:szCs w:val="24"/>
        </w:rPr>
      </w:pPr>
      <w:bookmarkStart w:name="_Toc156561575" w:id="20"/>
      <w:bookmarkStart w:name="_Toc71033684" w:id="21"/>
      <w:bookmarkStart w:name="_Toc71033800" w:id="22"/>
      <w:r w:rsidRPr="004B137C">
        <w:rPr>
          <w:rFonts w:cs="Arial"/>
          <w:szCs w:val="24"/>
        </w:rPr>
        <w:t>LIITE 2. Digitaalisen kytkennän verifiointipöytäkirja</w:t>
      </w:r>
      <w:bookmarkEnd w:id="20"/>
    </w:p>
    <w:p w:rsidRPr="004B137C" w:rsidR="004266C0" w:rsidRDefault="004266C0" w14:paraId="64E1FF94" w14:textId="77777777">
      <w:pPr>
        <w:spacing w:line="240" w:lineRule="auto"/>
        <w:jc w:val="left"/>
        <w:rPr>
          <w:rFonts w:cs="Arial"/>
          <w:b/>
          <w:bCs/>
          <w:iCs/>
          <w:szCs w:val="24"/>
        </w:rPr>
      </w:pPr>
      <w:r w:rsidRPr="004B137C">
        <w:rPr>
          <w:rFonts w:cs="Arial"/>
          <w:szCs w:val="24"/>
        </w:rPr>
        <w:br w:type="page"/>
      </w:r>
    </w:p>
    <w:p w:rsidRPr="004B137C" w:rsidR="00F45405" w:rsidP="00266007" w:rsidRDefault="00F45405" w14:paraId="4D16AFA0" w14:textId="77777777">
      <w:pPr>
        <w:pStyle w:val="Heading2"/>
        <w:rPr>
          <w:rFonts w:cs="Arial"/>
          <w:szCs w:val="24"/>
        </w:rPr>
      </w:pPr>
      <w:bookmarkStart w:name="_Toc156561576" w:id="23"/>
      <w:r w:rsidRPr="004B137C">
        <w:rPr>
          <w:rFonts w:cs="Arial"/>
          <w:szCs w:val="24"/>
        </w:rPr>
        <w:t xml:space="preserve">LIITE </w:t>
      </w:r>
      <w:r w:rsidRPr="004B137C" w:rsidR="00A04C38">
        <w:rPr>
          <w:rFonts w:cs="Arial"/>
          <w:szCs w:val="24"/>
        </w:rPr>
        <w:t>3</w:t>
      </w:r>
      <w:r w:rsidRPr="004B137C">
        <w:rPr>
          <w:rFonts w:cs="Arial"/>
          <w:szCs w:val="24"/>
        </w:rPr>
        <w:t xml:space="preserve">. </w:t>
      </w:r>
      <w:bookmarkEnd w:id="21"/>
      <w:bookmarkEnd w:id="22"/>
      <w:r w:rsidRPr="004B137C" w:rsidR="0049507C">
        <w:rPr>
          <w:rFonts w:cs="Arial"/>
          <w:szCs w:val="24"/>
        </w:rPr>
        <w:t>Arduinokoodi</w:t>
      </w:r>
      <w:bookmarkEnd w:id="23"/>
    </w:p>
    <w:p w:rsidRPr="004B137C" w:rsidR="004266C0" w:rsidRDefault="004266C0" w14:paraId="7A5C6550" w14:textId="77777777">
      <w:pPr>
        <w:spacing w:line="240" w:lineRule="auto"/>
        <w:jc w:val="left"/>
        <w:rPr>
          <w:rFonts w:cs="Arial"/>
          <w:b/>
          <w:bCs/>
          <w:iCs/>
          <w:szCs w:val="24"/>
        </w:rPr>
      </w:pPr>
    </w:p>
    <w:p w:rsidRPr="004B137C" w:rsidR="00ED74B1" w:rsidP="00132E93" w:rsidRDefault="00ED74B1" w14:paraId="45A7A63F" w14:textId="77777777">
      <w:pPr>
        <w:spacing w:line="240" w:lineRule="auto"/>
        <w:jc w:val="left"/>
        <w:rPr>
          <w:rFonts w:cs="Arial"/>
          <w:b/>
          <w:bCs/>
          <w:iCs/>
          <w:szCs w:val="24"/>
        </w:rPr>
      </w:pPr>
    </w:p>
    <w:sectPr w:rsidRPr="004B137C" w:rsidR="00ED74B1" w:rsidSect="00EF6B03">
      <w:headerReference w:type="default" r:id="rId12"/>
      <w:pgSz w:w="11906" w:h="16838" w:orient="portrait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3E67" w:rsidRDefault="00CD3E67" w14:paraId="039BB9F2" w14:textId="77777777">
      <w:r>
        <w:separator/>
      </w:r>
    </w:p>
    <w:p w:rsidR="00CD3E67" w:rsidRDefault="00CD3E67" w14:paraId="08391BD6" w14:textId="77777777"/>
    <w:p w:rsidR="00CD3E67" w:rsidRDefault="00CD3E67" w14:paraId="11ED8696" w14:textId="77777777"/>
    <w:p w:rsidR="00CD3E67" w:rsidRDefault="00CD3E67" w14:paraId="6050D18D" w14:textId="77777777"/>
    <w:p w:rsidR="00CD3E67" w:rsidRDefault="00CD3E67" w14:paraId="1783FCBF" w14:textId="77777777"/>
    <w:p w:rsidR="00CD3E67" w:rsidRDefault="00CD3E67" w14:paraId="3D83DBCA" w14:textId="77777777"/>
    <w:p w:rsidR="00CD3E67" w:rsidRDefault="00CD3E67" w14:paraId="0693BB43" w14:textId="77777777"/>
  </w:endnote>
  <w:endnote w:type="continuationSeparator" w:id="0">
    <w:p w:rsidR="00CD3E67" w:rsidRDefault="00CD3E67" w14:paraId="14CB659B" w14:textId="77777777">
      <w:r>
        <w:continuationSeparator/>
      </w:r>
    </w:p>
    <w:p w:rsidR="00CD3E67" w:rsidRDefault="00CD3E67" w14:paraId="5A05AE12" w14:textId="77777777"/>
    <w:p w:rsidR="00CD3E67" w:rsidRDefault="00CD3E67" w14:paraId="26F3BC50" w14:textId="77777777"/>
    <w:p w:rsidR="00CD3E67" w:rsidRDefault="00CD3E67" w14:paraId="6F8BFF62" w14:textId="77777777"/>
    <w:p w:rsidR="00CD3E67" w:rsidRDefault="00CD3E67" w14:paraId="68D146E3" w14:textId="77777777"/>
    <w:p w:rsidR="00CD3E67" w:rsidRDefault="00CD3E67" w14:paraId="3F996F12" w14:textId="77777777"/>
    <w:p w:rsidR="00CD3E67" w:rsidRDefault="00CD3E67" w14:paraId="7C46E1FF" w14:textId="77777777"/>
  </w:endnote>
  <w:endnote w:type="continuationNotice" w:id="1">
    <w:p w:rsidR="00CD3E67" w:rsidRDefault="00CD3E67" w14:paraId="5E64074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3E67" w:rsidRDefault="00CD3E67" w14:paraId="7A9CEBBA" w14:textId="77777777">
      <w:r>
        <w:separator/>
      </w:r>
    </w:p>
  </w:footnote>
  <w:footnote w:type="continuationSeparator" w:id="0">
    <w:p w:rsidR="00CD3E67" w:rsidRDefault="00CD3E67" w14:paraId="7E71FC6E" w14:textId="77777777">
      <w:r>
        <w:continuationSeparator/>
      </w:r>
    </w:p>
    <w:p w:rsidR="00CD3E67" w:rsidRDefault="00CD3E67" w14:paraId="75EE0E28" w14:textId="77777777"/>
    <w:p w:rsidR="00CD3E67" w:rsidRDefault="00CD3E67" w14:paraId="48A1FAA9" w14:textId="77777777"/>
    <w:p w:rsidR="00CD3E67" w:rsidRDefault="00CD3E67" w14:paraId="0919EF0D" w14:textId="77777777"/>
    <w:p w:rsidR="00CD3E67" w:rsidRDefault="00CD3E67" w14:paraId="42F48E67" w14:textId="77777777"/>
    <w:p w:rsidR="00CD3E67" w:rsidRDefault="00CD3E67" w14:paraId="3B07E69A" w14:textId="77777777"/>
    <w:p w:rsidR="00CD3E67" w:rsidRDefault="00CD3E67" w14:paraId="39266BFA" w14:textId="77777777"/>
  </w:footnote>
  <w:footnote w:type="continuationNotice" w:id="1">
    <w:p w:rsidR="00CD3E67" w:rsidRDefault="00CD3E67" w14:paraId="025CDBC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44638E" w:rsidRDefault="00C4775C" w14:paraId="24F48FB2" w14:textId="274BCBE7">
    <w:pPr>
      <w:pStyle w:val="Header"/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FBA5694" wp14:editId="3BD64CC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953627141" name="AutoShape 5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9AAEEB6">
            <v:rect id="AutoShape 5" style="position:absolute;margin-left:0;margin-top:0;width:0;height:0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alt="/Volumes/My Passport Ultra/BRÄNDITYÖ_JEMMA/Logot kaikki/Merkki/RGB_violetti/TREpLA01_merkki____V8___RGB.eps" o:spid="_x0000_s1026" o:allowincell="f" filled="f" stroked="f" w14:anchorId="3F9011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BE303FC"/>
    <w:multiLevelType w:val="multilevel"/>
    <w:tmpl w:val="4438855A"/>
    <w:numStyleLink w:val="Tyyli1"/>
  </w:abstractNum>
  <w:abstractNum w:abstractNumId="15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Courier New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2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7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1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A1FEA"/>
    <w:multiLevelType w:val="multilevel"/>
    <w:tmpl w:val="4438855A"/>
    <w:numStyleLink w:val="Tyyli1"/>
  </w:abstractNum>
  <w:abstractNum w:abstractNumId="33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3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004622">
    <w:abstractNumId w:val="21"/>
  </w:num>
  <w:num w:numId="2" w16cid:durableId="552156860">
    <w:abstractNumId w:val="4"/>
  </w:num>
  <w:num w:numId="3" w16cid:durableId="144053586">
    <w:abstractNumId w:val="1"/>
  </w:num>
  <w:num w:numId="4" w16cid:durableId="736896701">
    <w:abstractNumId w:val="13"/>
  </w:num>
  <w:num w:numId="5" w16cid:durableId="1882814334">
    <w:abstractNumId w:val="17"/>
  </w:num>
  <w:num w:numId="6" w16cid:durableId="1157384929">
    <w:abstractNumId w:val="41"/>
  </w:num>
  <w:num w:numId="7" w16cid:durableId="975530593">
    <w:abstractNumId w:val="20"/>
  </w:num>
  <w:num w:numId="8" w16cid:durableId="186913758">
    <w:abstractNumId w:val="20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1292134273">
    <w:abstractNumId w:val="0"/>
  </w:num>
  <w:num w:numId="10" w16cid:durableId="659895264">
    <w:abstractNumId w:val="10"/>
  </w:num>
  <w:num w:numId="11" w16cid:durableId="617614099">
    <w:abstractNumId w:val="8"/>
  </w:num>
  <w:num w:numId="12" w16cid:durableId="760025715">
    <w:abstractNumId w:val="7"/>
  </w:num>
  <w:num w:numId="13" w16cid:durableId="362902928">
    <w:abstractNumId w:val="6"/>
  </w:num>
  <w:num w:numId="14" w16cid:durableId="661588957">
    <w:abstractNumId w:val="5"/>
  </w:num>
  <w:num w:numId="15" w16cid:durableId="1761829697">
    <w:abstractNumId w:val="9"/>
  </w:num>
  <w:num w:numId="16" w16cid:durableId="197743719">
    <w:abstractNumId w:val="3"/>
  </w:num>
  <w:num w:numId="17" w16cid:durableId="1761172085">
    <w:abstractNumId w:val="2"/>
  </w:num>
  <w:num w:numId="18" w16cid:durableId="1084762209">
    <w:abstractNumId w:val="35"/>
  </w:num>
  <w:num w:numId="19" w16cid:durableId="555121346">
    <w:abstractNumId w:val="19"/>
  </w:num>
  <w:num w:numId="20" w16cid:durableId="1297301119">
    <w:abstractNumId w:val="20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246424773">
    <w:abstractNumId w:val="43"/>
  </w:num>
  <w:num w:numId="22" w16cid:durableId="1727142826">
    <w:abstractNumId w:val="40"/>
  </w:num>
  <w:num w:numId="23" w16cid:durableId="1533110960">
    <w:abstractNumId w:val="39"/>
  </w:num>
  <w:num w:numId="24" w16cid:durableId="446893409">
    <w:abstractNumId w:val="26"/>
  </w:num>
  <w:num w:numId="25" w16cid:durableId="1336156021">
    <w:abstractNumId w:val="11"/>
  </w:num>
  <w:num w:numId="26" w16cid:durableId="286278977">
    <w:abstractNumId w:val="27"/>
  </w:num>
  <w:num w:numId="27" w16cid:durableId="1837190728">
    <w:abstractNumId w:val="14"/>
  </w:num>
  <w:num w:numId="28" w16cid:durableId="105319605">
    <w:abstractNumId w:val="12"/>
  </w:num>
  <w:num w:numId="29" w16cid:durableId="370956124">
    <w:abstractNumId w:val="36"/>
  </w:num>
  <w:num w:numId="30" w16cid:durableId="671764295">
    <w:abstractNumId w:val="22"/>
  </w:num>
  <w:num w:numId="31" w16cid:durableId="252206736">
    <w:abstractNumId w:val="16"/>
  </w:num>
  <w:num w:numId="32" w16cid:durableId="1924412027">
    <w:abstractNumId w:val="18"/>
  </w:num>
  <w:num w:numId="33" w16cid:durableId="1554804332">
    <w:abstractNumId w:val="32"/>
  </w:num>
  <w:num w:numId="34" w16cid:durableId="1073510412">
    <w:abstractNumId w:val="30"/>
  </w:num>
  <w:num w:numId="35" w16cid:durableId="576668968">
    <w:abstractNumId w:val="38"/>
  </w:num>
  <w:num w:numId="36" w16cid:durableId="761805971">
    <w:abstractNumId w:val="42"/>
  </w:num>
  <w:num w:numId="37" w16cid:durableId="746266270">
    <w:abstractNumId w:val="25"/>
  </w:num>
  <w:num w:numId="38" w16cid:durableId="1083604014">
    <w:abstractNumId w:val="15"/>
  </w:num>
  <w:num w:numId="39" w16cid:durableId="1081027559">
    <w:abstractNumId w:val="34"/>
  </w:num>
  <w:num w:numId="40" w16cid:durableId="367098667">
    <w:abstractNumId w:val="24"/>
  </w:num>
  <w:num w:numId="41" w16cid:durableId="510992039">
    <w:abstractNumId w:val="28"/>
  </w:num>
  <w:num w:numId="42" w16cid:durableId="2134863347">
    <w:abstractNumId w:val="33"/>
  </w:num>
  <w:num w:numId="43" w16cid:durableId="1384600703">
    <w:abstractNumId w:val="44"/>
  </w:num>
  <w:num w:numId="44" w16cid:durableId="143788599">
    <w:abstractNumId w:val="37"/>
  </w:num>
  <w:num w:numId="45" w16cid:durableId="961375870">
    <w:abstractNumId w:val="23"/>
  </w:num>
  <w:num w:numId="46" w16cid:durableId="1145659752">
    <w:abstractNumId w:val="29"/>
  </w:num>
  <w:num w:numId="47" w16cid:durableId="1140153101">
    <w:abstractNumId w:val="31"/>
  </w:num>
  <w:num w:numId="48" w16cid:durableId="511798025">
    <w:abstractNumId w:val="45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removePersonalInformation/>
  <w:removeDateAndTime/>
  <w:trackRevisions w:val="false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C84"/>
    <w:rsid w:val="00167562"/>
    <w:rsid w:val="001701C1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3507"/>
    <w:rsid w:val="002A4C41"/>
    <w:rsid w:val="002A5D92"/>
    <w:rsid w:val="002A7C84"/>
    <w:rsid w:val="002A7E3A"/>
    <w:rsid w:val="002B016F"/>
    <w:rsid w:val="002B0945"/>
    <w:rsid w:val="002B0FDF"/>
    <w:rsid w:val="002B1FC1"/>
    <w:rsid w:val="002B29D9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C65"/>
    <w:rsid w:val="00565DE0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01D5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FF2"/>
    <w:rsid w:val="007F48DB"/>
    <w:rsid w:val="007F5465"/>
    <w:rsid w:val="007F574F"/>
    <w:rsid w:val="007F62BB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EF4"/>
    <w:rsid w:val="00A17253"/>
    <w:rsid w:val="00A2004E"/>
    <w:rsid w:val="00A20D08"/>
    <w:rsid w:val="00A2101C"/>
    <w:rsid w:val="00A216C0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3196"/>
    <w:rsid w:val="00B731F0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75C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618"/>
    <w:rsid w:val="00DB5B37"/>
    <w:rsid w:val="00DB5B3B"/>
    <w:rsid w:val="00DB621F"/>
    <w:rsid w:val="00DB64CC"/>
    <w:rsid w:val="00DB6958"/>
    <w:rsid w:val="00DB6F91"/>
    <w:rsid w:val="00DB7018"/>
    <w:rsid w:val="00DB73E3"/>
    <w:rsid w:val="00DC0A1B"/>
    <w:rsid w:val="00DC1D4D"/>
    <w:rsid w:val="00DC2470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2C6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1044C56"/>
    <w:rsid w:val="014F6439"/>
    <w:rsid w:val="0158AE8D"/>
    <w:rsid w:val="0263D112"/>
    <w:rsid w:val="03288320"/>
    <w:rsid w:val="05A311F8"/>
    <w:rsid w:val="060EAFEE"/>
    <w:rsid w:val="06B80B2C"/>
    <w:rsid w:val="07DB71A5"/>
    <w:rsid w:val="08041ADF"/>
    <w:rsid w:val="0837AED0"/>
    <w:rsid w:val="090EC04B"/>
    <w:rsid w:val="0A2D058A"/>
    <w:rsid w:val="0A3813C1"/>
    <w:rsid w:val="0AA17CE7"/>
    <w:rsid w:val="0AD2C809"/>
    <w:rsid w:val="0B2180CF"/>
    <w:rsid w:val="0BD219B8"/>
    <w:rsid w:val="0C7F3368"/>
    <w:rsid w:val="0CB1E32E"/>
    <w:rsid w:val="0F2C6F96"/>
    <w:rsid w:val="0F74EC85"/>
    <w:rsid w:val="1047356E"/>
    <w:rsid w:val="10AFA517"/>
    <w:rsid w:val="128BE468"/>
    <w:rsid w:val="131720A2"/>
    <w:rsid w:val="14E612C5"/>
    <w:rsid w:val="1532E118"/>
    <w:rsid w:val="1597E9AF"/>
    <w:rsid w:val="17882B00"/>
    <w:rsid w:val="17D8A0DB"/>
    <w:rsid w:val="18351097"/>
    <w:rsid w:val="1952C94E"/>
    <w:rsid w:val="1A10ED65"/>
    <w:rsid w:val="1D197844"/>
    <w:rsid w:val="1F69C820"/>
    <w:rsid w:val="2140A1FD"/>
    <w:rsid w:val="25CB941D"/>
    <w:rsid w:val="287F7A27"/>
    <w:rsid w:val="2A6177F4"/>
    <w:rsid w:val="2BF2AD23"/>
    <w:rsid w:val="2EA922D0"/>
    <w:rsid w:val="31C4872F"/>
    <w:rsid w:val="31C4EFC7"/>
    <w:rsid w:val="3276D56D"/>
    <w:rsid w:val="35DA2EFA"/>
    <w:rsid w:val="36C148EF"/>
    <w:rsid w:val="37415663"/>
    <w:rsid w:val="375050BE"/>
    <w:rsid w:val="38C8FCC2"/>
    <w:rsid w:val="39C8CE81"/>
    <w:rsid w:val="39F9C722"/>
    <w:rsid w:val="3A19B050"/>
    <w:rsid w:val="3BCC8FE9"/>
    <w:rsid w:val="3E3C6E74"/>
    <w:rsid w:val="3E93C6BC"/>
    <w:rsid w:val="413B7F02"/>
    <w:rsid w:val="418D5C70"/>
    <w:rsid w:val="425E4050"/>
    <w:rsid w:val="44B08867"/>
    <w:rsid w:val="45799347"/>
    <w:rsid w:val="46308178"/>
    <w:rsid w:val="46E780FF"/>
    <w:rsid w:val="472B7049"/>
    <w:rsid w:val="476B61DA"/>
    <w:rsid w:val="4821B5BD"/>
    <w:rsid w:val="497B2914"/>
    <w:rsid w:val="497EA6DA"/>
    <w:rsid w:val="4A56F643"/>
    <w:rsid w:val="4A7CCA74"/>
    <w:rsid w:val="4AD2AAAF"/>
    <w:rsid w:val="4B476E9B"/>
    <w:rsid w:val="4BE5F36B"/>
    <w:rsid w:val="4C4AB64D"/>
    <w:rsid w:val="4CAA7D55"/>
    <w:rsid w:val="4CDDEE5A"/>
    <w:rsid w:val="4E1D2EDC"/>
    <w:rsid w:val="52CD5262"/>
    <w:rsid w:val="531A49FD"/>
    <w:rsid w:val="579F069C"/>
    <w:rsid w:val="5C4DBAB9"/>
    <w:rsid w:val="6323948B"/>
    <w:rsid w:val="6708C648"/>
    <w:rsid w:val="683ED602"/>
    <w:rsid w:val="68E0B06E"/>
    <w:rsid w:val="699092F5"/>
    <w:rsid w:val="6ADEF256"/>
    <w:rsid w:val="6E9F65E6"/>
    <w:rsid w:val="6FFF5086"/>
    <w:rsid w:val="70D8B377"/>
    <w:rsid w:val="72CCE98A"/>
    <w:rsid w:val="73797682"/>
    <w:rsid w:val="773B0B94"/>
    <w:rsid w:val="77431F9D"/>
    <w:rsid w:val="797672C6"/>
    <w:rsid w:val="7994C3FE"/>
    <w:rsid w:val="79B81412"/>
    <w:rsid w:val="7A4D2943"/>
    <w:rsid w:val="7B3B02D2"/>
    <w:rsid w:val="7DDF8D70"/>
    <w:rsid w:val="7E3433F7"/>
    <w:rsid w:val="7F904063"/>
    <w:rsid w:val="7FA4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E62A09A"/>
  <w15:docId w15:val="{4AD3668E-3F63-4DB8-A780-2C9420068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12624"/>
    <w:pPr>
      <w:spacing w:line="360" w:lineRule="auto"/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hAnsi="Arial" w:eastAsia="Calibri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A3E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sid w:val="00266007"/>
    <w:rPr>
      <w:rFonts w:ascii="Arial" w:hAnsi="Arial" w:eastAsia="Calibri"/>
      <w:b/>
      <w:bCs/>
      <w:iCs/>
      <w:sz w:val="24"/>
      <w:szCs w:val="28"/>
      <w:lang w:eastAsia="en-US"/>
    </w:rPr>
  </w:style>
  <w:style w:type="character" w:styleId="Heading3Char" w:customStyle="1">
    <w:name w:val="Heading 3 Char"/>
    <w:link w:val="Heading3"/>
    <w:rsid w:val="004830AC"/>
    <w:rPr>
      <w:rFonts w:ascii="Arial" w:hAnsi="Arial" w:eastAsia="Calibri" w:cs="Arial"/>
      <w:b/>
      <w:bCs/>
      <w:sz w:val="24"/>
      <w:szCs w:val="26"/>
      <w:lang w:eastAsia="en-US"/>
    </w:rPr>
  </w:style>
  <w:style w:type="paragraph" w:styleId="kansitekija214pt" w:customStyle="1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styleId="kansialaotsikko18pt" w:customStyle="1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styleId="kansitaulukkoArial" w:customStyle="1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styleId="kansiopnimi18pt" w:customStyle="1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styleId="kansitekija114pt" w:customStyle="1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styleId="tiivistelmaotsikko" w:customStyle="1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styleId="tiivistelmjlkeen0pt" w:customStyle="1">
    <w:name w:val="tiivistelmä jälkeen 0pt"/>
    <w:basedOn w:val="Normal"/>
    <w:rsid w:val="00570130"/>
    <w:pPr>
      <w:spacing w:line="240" w:lineRule="auto"/>
    </w:pPr>
  </w:style>
  <w:style w:type="paragraph" w:styleId="tiivistelmjlkeen24pt" w:customStyle="1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styleId="tiivistelmjlkeen12pt" w:customStyle="1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styleId="tiivistelmjlkeen12ptChar" w:customStyle="1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styleId="lyhenteetotsikko" w:customStyle="1">
    <w:name w:val="lyhenteet otsikko"/>
    <w:qFormat/>
    <w:rsid w:val="00E04632"/>
    <w:pPr>
      <w:spacing w:after="720"/>
    </w:pPr>
    <w:rPr>
      <w:rFonts w:ascii="Arial" w:hAnsi="Arial" w:eastAsia="Calibri" w:cs="Symbol"/>
      <w:b/>
      <w:sz w:val="24"/>
      <w:szCs w:val="22"/>
      <w:lang w:eastAsia="en-US"/>
    </w:rPr>
  </w:style>
  <w:style w:type="paragraph" w:styleId="lyhenteetlista" w:customStyle="1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sisllysluettelo" w:customStyle="1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styleId="Sisluet1taso" w:customStyle="1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styleId="Sisluet2taso" w:customStyle="1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styleId="Sisluet3taso" w:customStyle="1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styleId="lhteetliitteetotsikko" w:customStyle="1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hAnsi="Arial" w:eastAsia="Calibri" w:cs="Symbol"/>
      <w:b/>
      <w:sz w:val="24"/>
      <w:szCs w:val="22"/>
      <w:lang w:eastAsia="en-US"/>
    </w:rPr>
  </w:style>
  <w:style w:type="paragraph" w:styleId="lhteetteksti" w:customStyle="1">
    <w:name w:val="lähteet teksti"/>
    <w:rsid w:val="00E04632"/>
    <w:pPr>
      <w:spacing w:after="360"/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kuvankuvionkaavionseloste" w:customStyle="1">
    <w:name w:val="kuvan+kuvion+kaavion seloste"/>
    <w:rsid w:val="00E04632"/>
    <w:pPr>
      <w:spacing w:after="480"/>
    </w:pPr>
    <w:rPr>
      <w:rFonts w:ascii="Arial" w:hAnsi="Arial" w:eastAsia="Calibri" w:cs="Symbol"/>
      <w:sz w:val="24"/>
      <w:szCs w:val="22"/>
      <w:lang w:eastAsia="en-US"/>
    </w:rPr>
  </w:style>
  <w:style w:type="paragraph" w:styleId="taulukonseloste" w:customStyle="1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latekstikannessa" w:customStyle="1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styleId="asiasanat" w:customStyle="1">
    <w:name w:val="asiasanat"/>
    <w:qFormat/>
    <w:rsid w:val="00E04632"/>
    <w:pPr>
      <w:framePr w:wrap="around" w:hAnchor="text" w:vAnchor="page" w:y="1" w:anchorLock="1"/>
    </w:pPr>
    <w:rPr>
      <w:rFonts w:ascii="Arial" w:hAnsi="Arial" w:eastAsia="Calibri" w:cs="Symbol"/>
      <w:sz w:val="24"/>
      <w:szCs w:val="22"/>
      <w:lang w:eastAsia="en-US"/>
    </w:rPr>
  </w:style>
  <w:style w:type="paragraph" w:styleId="valiviiva" w:customStyle="1">
    <w:name w:val="valiviiva"/>
    <w:rsid w:val="005269E5"/>
    <w:pPr>
      <w:framePr w:wrap="around" w:hAnchor="text" w:vAnchor="page" w:y="1" w:anchorLock="1"/>
    </w:pPr>
    <w:rPr>
      <w:rFonts w:ascii="Arial" w:hAnsi="Arial" w:eastAsia="Calibri" w:cs="Symbol"/>
      <w:sz w:val="24"/>
      <w:szCs w:val="22"/>
      <w:lang w:eastAsia="en-US"/>
    </w:rPr>
  </w:style>
  <w:style w:type="paragraph" w:styleId="liiteotsikko" w:customStyle="1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styleId="liiteotsikkoCharChar" w:customStyle="1">
    <w:name w:val="liite otsikko Char Char"/>
    <w:link w:val="liiteotsikko"/>
    <w:rsid w:val="00E04632"/>
    <w:rPr>
      <w:rFonts w:ascii="Arial" w:hAnsi="Arial" w:eastAsia="Calibri"/>
      <w:sz w:val="24"/>
      <w:szCs w:val="22"/>
      <w:lang w:eastAsia="en-US"/>
    </w:rPr>
  </w:style>
  <w:style w:type="paragraph" w:styleId="Taulukonteksti" w:customStyle="1">
    <w:name w:val="Taulukon teksti"/>
    <w:basedOn w:val="Normal"/>
    <w:rsid w:val="007B6E27"/>
    <w:pPr>
      <w:keepNext/>
      <w:keepLines/>
    </w:pPr>
    <w:rPr>
      <w:rFonts w:cs="Arial"/>
    </w:rPr>
  </w:style>
  <w:style w:type="paragraph" w:styleId="Tyyliliitteetmuut" w:customStyle="1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styleId="BalloonTextChar" w:customStyle="1">
    <w:name w:val="Balloon Text Char"/>
    <w:link w:val="BalloonText"/>
    <w:rsid w:val="008935A3"/>
    <w:rPr>
      <w:rFonts w:ascii="Tahoma" w:hAnsi="Tahoma" w:eastAsia="Calibri" w:cs="Tahoma"/>
      <w:sz w:val="16"/>
      <w:szCs w:val="16"/>
      <w:lang w:eastAsia="en-US"/>
    </w:rPr>
  </w:style>
  <w:style w:type="numbering" w:styleId="Tyyli1" w:customStyle="1">
    <w:name w:val="Tyyli1"/>
    <w:uiPriority w:val="99"/>
    <w:rsid w:val="002B0FDF"/>
    <w:pPr>
      <w:numPr>
        <w:numId w:val="1"/>
      </w:numPr>
    </w:pPr>
  </w:style>
  <w:style w:type="paragraph" w:styleId="kuvio" w:customStyle="1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hAnsi="Arial" w:eastAsia="Calibri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E04632"/>
    <w:rPr>
      <w:rFonts w:ascii="Arial" w:hAnsi="Arial" w:eastAsia="Calibri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E04632"/>
    <w:rPr>
      <w:rFonts w:ascii="Arial" w:hAnsi="Arial" w:eastAsia="Calibri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styleId="Heading4Char" w:customStyle="1">
    <w:name w:val="Heading 4 Char"/>
    <w:basedOn w:val="DefaultParagraphFont"/>
    <w:link w:val="Heading4"/>
    <w:rsid w:val="00E04632"/>
    <w:rPr>
      <w:rFonts w:ascii="Arial" w:hAnsi="Arial" w:eastAsiaTheme="majorEastAsia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E04632"/>
    <w:rPr>
      <w:rFonts w:ascii="Arial" w:hAnsi="Arial" w:eastAsia="Calibri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styleId="Style1" w:customStyle="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9310FF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E04632"/>
    <w:rPr>
      <w:rFonts w:asciiTheme="minorHAnsi" w:hAnsiTheme="minorHAnsi" w:eastAsiaTheme="minorEastAsia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color="82C8F0" w:themeColor="accent1" w:sz="2" w:space="10" w:shadow="1"/>
        <w:left w:val="single" w:color="82C8F0" w:themeColor="accent1" w:sz="2" w:space="10" w:shadow="1"/>
        <w:bottom w:val="single" w:color="82C8F0" w:themeColor="accent1" w:sz="2" w:space="10" w:shadow="1"/>
        <w:right w:val="single" w:color="82C8F0" w:themeColor="accent1" w:sz="2" w:space="10" w:shadow="1"/>
      </w:pBdr>
      <w:ind w:left="1152" w:right="1152"/>
    </w:pPr>
    <w:rPr>
      <w:rFonts w:asciiTheme="minorHAnsi" w:hAnsiTheme="minorHAnsi" w:eastAsiaTheme="minorEastAsia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E04632"/>
    <w:rPr>
      <w:rFonts w:ascii="Arial" w:hAnsi="Arial" w:eastAsiaTheme="majorEastAsia" w:cstheme="majorBidi"/>
      <w:spacing w:val="-10"/>
      <w:kern w:val="28"/>
      <w:sz w:val="56"/>
      <w:szCs w:val="56"/>
      <w:lang w:eastAsia="en-US"/>
    </w:rPr>
  </w:style>
  <w:style w:type="character" w:styleId="Heading5Char" w:customStyle="1">
    <w:name w:val="Heading 5 Char"/>
    <w:basedOn w:val="DefaultParagraphFont"/>
    <w:link w:val="Heading5"/>
    <w:rsid w:val="00E04632"/>
    <w:rPr>
      <w:rFonts w:asciiTheme="majorHAnsi" w:hAnsiTheme="majorHAnsi" w:eastAsiaTheme="majorEastAsia" w:cstheme="majorBidi"/>
      <w:color w:val="2EA3E6" w:themeColor="accent1" w:themeShade="BF"/>
      <w:sz w:val="24"/>
      <w:szCs w:val="22"/>
      <w:lang w:eastAsia="en-US"/>
    </w:rPr>
  </w:style>
  <w:style w:type="table" w:styleId="GridTable21" w:customStyle="1">
    <w:name w:val="Grid Table 21"/>
    <w:basedOn w:val="TableNormal"/>
    <w:rsid w:val="00E04632"/>
    <w:tblPr>
      <w:tblStyleRowBandSize w:val="1"/>
      <w:tblStyleColBandSize w:val="1"/>
      <w:tblBorders>
        <w:top w:val="single" w:color="9B22FF" w:themeColor="text1" w:themeTint="99" w:sz="2" w:space="0"/>
        <w:bottom w:val="single" w:color="9B22FF" w:themeColor="text1" w:themeTint="99" w:sz="2" w:space="0"/>
        <w:insideH w:val="single" w:color="9B22FF" w:themeColor="text1" w:themeTint="99" w:sz="2" w:space="0"/>
        <w:insideV w:val="single" w:color="9B22FF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B22FF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B22FF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D62601"/>
    <w:rPr>
      <w:rFonts w:ascii="Arial" w:hAnsi="Arial" w:eastAsia="Calibri" w:cs="Symbol"/>
      <w:sz w:val="24"/>
      <w:szCs w:val="22"/>
      <w:lang w:eastAsia="en-US"/>
    </w:rPr>
  </w:style>
  <w:style w:type="table" w:styleId="PlainTable11" w:customStyle="1">
    <w:name w:val="Plain Table 11"/>
    <w:basedOn w:val="TableNormal"/>
    <w:rsid w:val="00753626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1" w:customStyle="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B22FF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B22FF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1" w:customStyle="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color="9B22FF" w:themeColor="text1" w:themeTint="99" w:sz="4" w:space="0"/>
        <w:bottom w:val="single" w:color="9B22FF" w:themeColor="text1" w:themeTint="99" w:sz="4" w:space="0"/>
        <w:insideH w:val="single" w:color="9B22FF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1" w:customStyle="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color="9B22FF" w:themeColor="text1" w:themeTint="99" w:sz="4" w:space="0"/>
        <w:left w:val="single" w:color="9B22FF" w:themeColor="text1" w:themeTint="99" w:sz="4" w:space="0"/>
        <w:bottom w:val="single" w:color="9B22FF" w:themeColor="text1" w:themeTint="99" w:sz="4" w:space="0"/>
        <w:right w:val="single" w:color="9B22FF" w:themeColor="text1" w:themeTint="99" w:sz="4" w:space="0"/>
        <w:insideH w:val="single" w:color="9B22FF" w:themeColor="text1" w:themeTint="99" w:sz="4" w:space="0"/>
        <w:insideV w:val="single" w:color="9B22FF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9B22FF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B22FF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font51" w:customStyle="1">
    <w:name w:val="font51"/>
    <w:basedOn w:val="DefaultParagraphFont"/>
    <w:rsid w:val="00750E2B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styleId="Tyyli2" w:customStyle="1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hAnsi="Arial" w:eastAsia="Calibri" w:cs="Symbol"/>
      <w:sz w:val="24"/>
      <w:szCs w:val="22"/>
      <w:lang w:eastAsia="en-US"/>
    </w:rPr>
  </w:style>
  <w:style w:type="character" w:styleId="Heading1Char" w:customStyle="1">
    <w:name w:val="Heading 1 Char"/>
    <w:basedOn w:val="DefaultParagraphFont"/>
    <w:link w:val="Heading1"/>
    <w:rsid w:val="00266007"/>
    <w:rPr>
      <w:rFonts w:ascii="Arial" w:hAnsi="Arial" w:eastAsia="Calibri" w:cs="Arial"/>
      <w:b/>
      <w:bCs/>
      <w:kern w:val="32"/>
      <w:sz w:val="24"/>
      <w:szCs w:val="32"/>
      <w:lang w:eastAsia="en-US"/>
    </w:rPr>
  </w:style>
  <w:style w:type="character" w:styleId="NoSpacingChar" w:customStyle="1">
    <w:name w:val="No Spacing Char"/>
    <w:aliases w:val="Lähteet lista Char"/>
    <w:basedOn w:val="DefaultParagraphFont"/>
    <w:link w:val="NoSpacing"/>
    <w:uiPriority w:val="1"/>
    <w:rsid w:val="0044638E"/>
    <w:rPr>
      <w:rFonts w:ascii="Arial" w:hAnsi="Arial" w:eastAsia="Calibri" w:cs="Symbol"/>
      <w:sz w:val="24"/>
      <w:szCs w:val="22"/>
      <w:lang w:eastAsia="en-US"/>
    </w:rPr>
  </w:style>
  <w:style w:type="paragraph" w:styleId="msonormal0" w:customStyle="1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fi-FI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 w:eastAsiaTheme="majorEastAsia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6e7ef636aa5c439c" /><Relationship Type="http://schemas.openxmlformats.org/officeDocument/2006/relationships/image" Target="/media/image2.png" Id="R163f9a3552d541f7" 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8EE537-0CCC-47EA-AAE9-A38629E9F8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Opinnäytetyön otsikko</dc:title>
  <dc:creator/>
  <lastModifiedBy>Eemeli Ranta</lastModifiedBy>
  <revision>3</revision>
  <dcterms:created xsi:type="dcterms:W3CDTF">2025-01-29T14:28:00.0000000Z</dcterms:created>
  <dcterms:modified xsi:type="dcterms:W3CDTF">2025-02-20T13:00:48.0220512Z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