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74b8zfxqy1n0" w:id="0"/>
      <w:bookmarkEnd w:id="0"/>
      <w:r w:rsidDel="00000000" w:rsidR="00000000" w:rsidRPr="00000000">
        <w:rPr>
          <w:rtl w:val="0"/>
        </w:rPr>
        <w:t xml:space="preserve">Projektspecifikation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Grafisk Använder Gränssnitt för Sakila databas (Gurkan)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Innehåll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Historia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1.1 (2024.03.27) Första utkast av projekt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Förutsättning och bakgrund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Syfte att beskriva projektet arbetssätt samt kostnad underlag för utvecklingen av projektet “GURKAN”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Bakgrund är </w:t>
      </w:r>
      <w:r w:rsidDel="00000000" w:rsidR="00000000" w:rsidRPr="00000000">
        <w:rPr>
          <w:rtl w:val="0"/>
        </w:rPr>
        <w:t xml:space="preserve">Wigellkoncernen</w:t>
      </w:r>
      <w:r w:rsidDel="00000000" w:rsidR="00000000" w:rsidRPr="00000000">
        <w:rPr>
          <w:rtl w:val="0"/>
        </w:rPr>
        <w:t xml:space="preserve"> har anlitat er för att skapa ett GUI för den sakila databasen i MySQL.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Mål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“GURKAN”  systemen ska ge </w:t>
      </w:r>
      <w:r w:rsidDel="00000000" w:rsidR="00000000" w:rsidRPr="00000000">
        <w:rPr>
          <w:rtl w:val="0"/>
        </w:rPr>
        <w:t xml:space="preserve">Wigellkoncernen</w:t>
      </w:r>
      <w:r w:rsidDel="00000000" w:rsidR="00000000" w:rsidRPr="00000000">
        <w:rPr>
          <w:rtl w:val="0"/>
        </w:rPr>
        <w:t xml:space="preserve"> en bättre kontroll och överblick av Sakila databasen. Underlätta administrationen av databasen där icke tekniska personer kan hantera systemet.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Omfattning och resultat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Uppgiften är att färdigställa ett system med grafik gränssnitt för Sakila databasen enlighet med vad som specificeras i kravspecifikationen.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Avgränsning, i denna första fas finns ingen koppling till systemet utanför </w:t>
      </w:r>
      <w:r w:rsidDel="00000000" w:rsidR="00000000" w:rsidRPr="00000000">
        <w:rPr>
          <w:rtl w:val="0"/>
        </w:rPr>
        <w:t xml:space="preserve">Wigellkoncernen</w:t>
      </w:r>
      <w:r w:rsidDel="00000000" w:rsidR="00000000" w:rsidRPr="00000000">
        <w:rPr>
          <w:rtl w:val="0"/>
        </w:rPr>
        <w:t xml:space="preserve"> lokala nätverk.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Förväntade resultat är att leverans av produkten kommer att vara en första version av “GURKAN” enligt kravspecifikationen. 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8gtvti5cw7ly" w:id="1"/>
      <w:bookmarkEnd w:id="1"/>
      <w:r w:rsidDel="00000000" w:rsidR="00000000" w:rsidRPr="00000000">
        <w:rPr>
          <w:rtl w:val="0"/>
        </w:rPr>
        <w:t xml:space="preserve">Arbetsmetodik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Utvecklingsteamet arbetar med agila metoder såsom Scrum och Kanban för projektet.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Kommunikationsplan -  arbete kommer att genomföras i projektform med veckovisa avstämning med </w:t>
      </w:r>
      <w:r w:rsidDel="00000000" w:rsidR="00000000" w:rsidRPr="00000000">
        <w:rPr>
          <w:rtl w:val="0"/>
        </w:rPr>
        <w:t xml:space="preserve">Wigellkoncernen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v5c0lgpd1zq5" w:id="2"/>
      <w:bookmarkEnd w:id="2"/>
      <w:r w:rsidDel="00000000" w:rsidR="00000000" w:rsidRPr="00000000">
        <w:rPr>
          <w:rtl w:val="0"/>
        </w:rPr>
        <w:t xml:space="preserve">TidPlan och milstolpar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Milstolpar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2024.03.27 - Mottagen av kravspecifikation (1 tim)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2024.03.27 - Bearbeter projektspecifikation (1 tim)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2024.03.28 -  Projekt och krav -analys.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Sakila database analyst (2tim)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.. 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2024.03.28 -  inlämning av projektspecifikation till WC (1 tim)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2024.03.28 -  Design av systemet påbörjas (4 tim)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2024.04.01 - Utvecklingsarbetet påbörjas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Behovsanalys av utvecklingsmiljön. (2 tim)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Sakila database analyst. (2 tim)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Objekt mappning mot databasen.  (8 tim)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tjänster mot databas (10 tim)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tjänster mot GUI (10 tim)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Design behov analys av GUI (4 tim)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Design &amp; Utvecklingsarbetet av views (GUI) (30 tim)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Övrig projekttid ex möte och genomgångar (10 tim)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2024.04.09 - Project redovisning (1tim)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6.2 </w:t>
        <w:tab/>
        <w:t xml:space="preserve">Tidsplan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Tidsplanen baseras på kravspecifikationer och erfarenheter från tidigare projekt.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Leverans datum 2024.04.09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jcwwq1urtkzz" w:id="3"/>
      <w:bookmarkEnd w:id="3"/>
      <w:r w:rsidDel="00000000" w:rsidR="00000000" w:rsidRPr="00000000">
        <w:rPr>
          <w:rtl w:val="0"/>
        </w:rPr>
        <w:t xml:space="preserve">Kostnader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Total kostnad är baserad på total arbets timmar och timkostnad.  Timkostnad utöver övertid är på  750kr/tim.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Beräknad utvecklings timmar ca 85 tim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Kostnader </w:t>
      </w:r>
      <w:r w:rsidDel="00000000" w:rsidR="00000000" w:rsidRPr="00000000">
        <w:rPr>
          <w:b w:val="1"/>
          <w:rtl w:val="0"/>
        </w:rPr>
        <w:t xml:space="preserve">63 750 </w:t>
      </w:r>
      <w:r w:rsidDel="00000000" w:rsidR="00000000" w:rsidRPr="00000000">
        <w:rPr>
          <w:rtl w:val="0"/>
        </w:rPr>
        <w:t xml:space="preserve">kr  (85 x 750)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tl2np85jcfna" w:id="4"/>
      <w:bookmarkEnd w:id="4"/>
      <w:r w:rsidDel="00000000" w:rsidR="00000000" w:rsidRPr="00000000">
        <w:rPr>
          <w:rtl w:val="0"/>
        </w:rPr>
        <w:t xml:space="preserve">Risker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Osäkerheten är att leveransdatum är nåbara.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Osäkerheten om det finns tillräckligt med utvecklare som täcker beräknad utveckling timmar.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qyqrinqutwzj" w:id="5"/>
      <w:bookmarkEnd w:id="5"/>
      <w:r w:rsidDel="00000000" w:rsidR="00000000" w:rsidRPr="00000000">
        <w:rPr>
          <w:rtl w:val="0"/>
        </w:rPr>
        <w:t xml:space="preserve">Projectavslut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2024.04.09 - Project redovisning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