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576EBF" w14:textId="5A9E9366" w:rsidR="00434160" w:rsidRPr="00434160" w:rsidRDefault="00434160" w:rsidP="00434160">
      <w:pPr>
        <w:pStyle w:val="Heading2"/>
      </w:pPr>
      <w:r w:rsidRPr="00434160">
        <w:rPr>
          <w:rFonts w:hint="cs"/>
          <w:rtl/>
        </w:rPr>
        <w:t>مفهوم جریان تریگر</w:t>
      </w:r>
      <w:r w:rsidR="00562202">
        <w:t xml:space="preserve"> </w:t>
      </w:r>
      <w:r w:rsidR="00562202">
        <w:rPr>
          <w:rFonts w:hint="cs"/>
          <w:rtl/>
        </w:rPr>
        <w:t>،</w:t>
      </w:r>
      <w:r w:rsidR="00562202">
        <w:t>Trigger Flow Concept</w:t>
      </w:r>
    </w:p>
    <w:p w14:paraId="26E7597F" w14:textId="77777777" w:rsidR="00434160" w:rsidRDefault="00434160" w:rsidP="00434160">
      <w:pPr>
        <w:rPr>
          <w:rtl/>
        </w:rPr>
      </w:pPr>
      <w:r w:rsidRPr="00434160">
        <w:rPr>
          <w:rFonts w:hint="cs"/>
          <w:rtl/>
        </w:rPr>
        <w:t xml:space="preserve">یک روش به منظور طراحی و ساخت نرم افزار بر اساس </w:t>
      </w:r>
      <w:r w:rsidRPr="00434160">
        <w:t>graphical programming</w:t>
      </w:r>
      <w:r w:rsidRPr="00434160">
        <w:rPr>
          <w:rFonts w:hint="cs"/>
          <w:rtl/>
        </w:rPr>
        <w:t xml:space="preserve"> که در آن تمام انواع حلقه ها و شرط ها و ترتیب اجرای برنامه ، </w:t>
      </w:r>
      <w:r w:rsidRPr="00434160">
        <w:t>Thread</w:t>
      </w:r>
      <w:r w:rsidRPr="00434160">
        <w:rPr>
          <w:rFonts w:hint="cs"/>
          <w:rtl/>
        </w:rPr>
        <w:t xml:space="preserve">، </w:t>
      </w:r>
      <w:r w:rsidRPr="00434160">
        <w:t>handler</w:t>
      </w:r>
      <w:r w:rsidRPr="00434160">
        <w:rPr>
          <w:rFonts w:hint="cs"/>
          <w:rtl/>
        </w:rPr>
        <w:t xml:space="preserve"> و دیگر ساختارهای برنامه نویسی به کمک سیگنال های تریگر و اینتراپت ایجاد میگردند. در این روش با افزودن ورودی ها و خروجی های تریگر به بلوک های برنامه به کاربر امکان طراحی انواع ساختار های ساده و پیچیده اجرای برنامه و یا تولید ساختار های جدید اجرای برنامه به صورت مستقیم یا دارای حلقه ها و </w:t>
      </w:r>
      <w:r w:rsidRPr="00434160">
        <w:t>Thread</w:t>
      </w:r>
      <w:r w:rsidRPr="00434160">
        <w:rPr>
          <w:rFonts w:hint="cs"/>
          <w:rtl/>
        </w:rPr>
        <w:t xml:space="preserve"> ها و </w:t>
      </w:r>
      <w:r w:rsidRPr="00434160">
        <w:t>task</w:t>
      </w:r>
      <w:r w:rsidRPr="00434160">
        <w:rPr>
          <w:rFonts w:hint="cs"/>
          <w:rtl/>
        </w:rPr>
        <w:t xml:space="preserve"> هایی با </w:t>
      </w:r>
      <w:r w:rsidRPr="00434160">
        <w:t>sequence</w:t>
      </w:r>
      <w:r w:rsidRPr="00434160">
        <w:rPr>
          <w:rFonts w:hint="cs"/>
          <w:rtl/>
        </w:rPr>
        <w:t xml:space="preserve"> اجرایی و ارتباطات پیچیده و دلخواه را می دهد.</w:t>
      </w:r>
      <w:r w:rsidRPr="00434160">
        <w:t xml:space="preserve"> </w:t>
      </w:r>
      <w:r w:rsidRPr="00434160">
        <w:rPr>
          <w:rFonts w:hint="cs"/>
          <w:rtl/>
        </w:rPr>
        <w:t xml:space="preserve">به هر تعداد متصل بلوک ها که به یکدیگر از طریق تریگر متصل می باشند رشته می گوییم . رشته هایی که دارای بازگشت یا مکانیزم اجرای مجدد خودکار و یا با شرط می باشند تشکیل حلقه می دهند. </w:t>
      </w:r>
    </w:p>
    <w:p w14:paraId="6CE95022" w14:textId="77777777" w:rsidR="00434160" w:rsidRDefault="00434160" w:rsidP="00434160">
      <w:pPr>
        <w:rPr>
          <w:rtl/>
        </w:rPr>
      </w:pPr>
      <w:r w:rsidRPr="00434160">
        <w:rPr>
          <w:rFonts w:hint="cs"/>
          <w:rtl/>
        </w:rPr>
        <w:t>به یک حل</w:t>
      </w:r>
      <w:r>
        <w:rPr>
          <w:rFonts w:hint="cs"/>
          <w:rtl/>
        </w:rPr>
        <w:t>ق</w:t>
      </w:r>
      <w:r w:rsidRPr="00434160">
        <w:rPr>
          <w:rFonts w:hint="cs"/>
          <w:rtl/>
        </w:rPr>
        <w:t xml:space="preserve">ه یا مجموع حلقه ها که دارای اتصالات تریگر بین خود هستند </w:t>
      </w:r>
      <w:r w:rsidRPr="00434160">
        <w:t>task</w:t>
      </w:r>
      <w:r w:rsidRPr="00434160">
        <w:rPr>
          <w:rFonts w:hint="cs"/>
          <w:rtl/>
        </w:rPr>
        <w:t xml:space="preserve"> گفته میشود.   در این روش هر بلوک از طریق فرمان تریگر که از بلوک دیگری دریافت می نماید اجرا می گردد. همچنین بلوک ها از طریق فرمان های تریگر داخلی سیستم مانند شرایط دریافت یک فرمان از طریق اینترنت یا </w:t>
      </w:r>
      <w:r w:rsidRPr="00434160">
        <w:t>cloud</w:t>
      </w:r>
      <w:r w:rsidRPr="00434160">
        <w:rPr>
          <w:rFonts w:hint="cs"/>
          <w:rtl/>
        </w:rPr>
        <w:t xml:space="preserve"> یا سخت افزار های متصل به سیستم میتوانند اجرا گردند. به تریگر هایی که توسط سیستم به بلوک اعمال می گردند اینتراپت می گوییم. </w:t>
      </w:r>
    </w:p>
    <w:p w14:paraId="05A20564" w14:textId="7639D91C" w:rsidR="00434160" w:rsidRPr="00434160" w:rsidRDefault="00434160" w:rsidP="00434160">
      <w:r w:rsidRPr="00434160">
        <w:rPr>
          <w:rFonts w:hint="cs"/>
          <w:rtl/>
        </w:rPr>
        <w:t xml:space="preserve">برای اجرای هر بلوک دلخواه در ابتدای اجرای برنامه ویژگی </w:t>
      </w:r>
      <w:r w:rsidRPr="00434160">
        <w:t>bootstrap</w:t>
      </w:r>
      <w:r w:rsidRPr="00434160">
        <w:rPr>
          <w:rFonts w:hint="cs"/>
          <w:rtl/>
        </w:rPr>
        <w:t xml:space="preserve"> برای بلوک تعریف گردیده که نقاط شروع برنامه را مشخص می نمایند. برنامه می تواند شامل چندین نقطه شروع باشد. این ساختار امکان اجرای برنامه ها به صورت هم</w:t>
      </w:r>
      <w:r>
        <w:rPr>
          <w:rFonts w:hint="cs"/>
          <w:rtl/>
        </w:rPr>
        <w:t xml:space="preserve"> </w:t>
      </w:r>
      <w:r w:rsidRPr="00434160">
        <w:rPr>
          <w:rFonts w:hint="cs"/>
          <w:rtl/>
        </w:rPr>
        <w:t>ز</w:t>
      </w:r>
      <w:r>
        <w:rPr>
          <w:rFonts w:hint="cs"/>
          <w:rtl/>
        </w:rPr>
        <w:t>م</w:t>
      </w:r>
      <w:r w:rsidRPr="00434160">
        <w:rPr>
          <w:rFonts w:hint="cs"/>
          <w:rtl/>
        </w:rPr>
        <w:t xml:space="preserve">ان و </w:t>
      </w:r>
      <w:r w:rsidRPr="00434160">
        <w:t>multithreads</w:t>
      </w:r>
      <w:r w:rsidRPr="00434160">
        <w:rPr>
          <w:rFonts w:hint="cs"/>
          <w:rtl/>
        </w:rPr>
        <w:t xml:space="preserve"> را به </w:t>
      </w:r>
      <w:r>
        <w:rPr>
          <w:rFonts w:hint="cs"/>
          <w:rtl/>
        </w:rPr>
        <w:t>آ</w:t>
      </w:r>
      <w:r w:rsidRPr="00434160">
        <w:rPr>
          <w:rFonts w:hint="cs"/>
          <w:rtl/>
        </w:rPr>
        <w:t xml:space="preserve">سانی فراهم آورده به نحوی که هر حلقه و یا رشته برنامه به عنوان یک </w:t>
      </w:r>
      <w:r w:rsidRPr="00434160">
        <w:t>task</w:t>
      </w:r>
      <w:r w:rsidRPr="00434160">
        <w:rPr>
          <w:rFonts w:hint="cs"/>
          <w:rtl/>
        </w:rPr>
        <w:t xml:space="preserve"> معرفی گردیده و هر </w:t>
      </w:r>
      <w:r w:rsidRPr="00434160">
        <w:t>task</w:t>
      </w:r>
      <w:r w:rsidRPr="00434160">
        <w:rPr>
          <w:rFonts w:hint="cs"/>
          <w:rtl/>
        </w:rPr>
        <w:t xml:space="preserve"> شامل تعداد دلخواه </w:t>
      </w:r>
      <w:r w:rsidRPr="00434160">
        <w:t>Thread</w:t>
      </w:r>
      <w:r w:rsidRPr="00434160">
        <w:rPr>
          <w:rFonts w:hint="cs"/>
          <w:rtl/>
        </w:rPr>
        <w:t xml:space="preserve"> بوده که میتواند با توجه به اتصال سیگنال های تریگ</w:t>
      </w:r>
      <w:r>
        <w:rPr>
          <w:rFonts w:hint="cs"/>
          <w:rtl/>
        </w:rPr>
        <w:t>ر</w:t>
      </w:r>
      <w:r w:rsidRPr="00434160">
        <w:rPr>
          <w:rFonts w:hint="cs"/>
          <w:rtl/>
        </w:rPr>
        <w:t xml:space="preserve"> یا تعریف اینتراپت ها به صورت موازی یا سری انجام پذیرند. به این ترتیب امکان بهره گیری از حداکثر قابلیت های </w:t>
      </w:r>
      <w:r w:rsidRPr="00434160">
        <w:t>CPU</w:t>
      </w:r>
      <w:r w:rsidRPr="00434160">
        <w:rPr>
          <w:rFonts w:hint="cs"/>
          <w:rtl/>
        </w:rPr>
        <w:t xml:space="preserve"> و پاسخ دهی همزمان به چندین </w:t>
      </w:r>
      <w:r w:rsidRPr="00434160">
        <w:t>request</w:t>
      </w:r>
      <w:r w:rsidRPr="00434160">
        <w:rPr>
          <w:rFonts w:hint="cs"/>
          <w:rtl/>
        </w:rPr>
        <w:t xml:space="preserve"> و یا تعریف انواع شرایط اجرا و لغو در برنامه در هر نقطه از برنامه، با </w:t>
      </w:r>
      <w:r w:rsidRPr="00434160">
        <w:t>Priority</w:t>
      </w:r>
      <w:r w:rsidRPr="00434160">
        <w:rPr>
          <w:rFonts w:hint="cs"/>
          <w:rtl/>
        </w:rPr>
        <w:t xml:space="preserve"> های دلخواه فراهم می آید. با طراحی یک واحد مرکزی کنترل </w:t>
      </w:r>
      <w:r w:rsidR="00417796">
        <w:rPr>
          <w:rFonts w:hint="cs"/>
          <w:rtl/>
        </w:rPr>
        <w:t>داده ها</w:t>
      </w:r>
      <w:r w:rsidRPr="00434160">
        <w:rPr>
          <w:rFonts w:hint="cs"/>
          <w:rtl/>
        </w:rPr>
        <w:t xml:space="preserve"> </w:t>
      </w:r>
      <w:r w:rsidRPr="00434160">
        <w:t>data map supervisor</w:t>
      </w:r>
      <w:r w:rsidRPr="00434160">
        <w:rPr>
          <w:rFonts w:hint="cs"/>
          <w:rtl/>
        </w:rPr>
        <w:t xml:space="preserve">  (</w:t>
      </w:r>
      <w:r w:rsidRPr="00434160">
        <w:t xml:space="preserve">DMS </w:t>
      </w:r>
      <w:r w:rsidRPr="00434160">
        <w:rPr>
          <w:rFonts w:hint="cs"/>
          <w:rtl/>
        </w:rPr>
        <w:t xml:space="preserve">) امکان پیاده سازی این ساختار در تمام انواع زبان های برنامه نویسی با حداقل مصرف منابع </w:t>
      </w:r>
      <w:r w:rsidRPr="00434160">
        <w:t>CPU</w:t>
      </w:r>
      <w:r w:rsidRPr="00434160">
        <w:rPr>
          <w:rFonts w:hint="cs"/>
          <w:rtl/>
        </w:rPr>
        <w:t xml:space="preserve"> و حافظه</w:t>
      </w:r>
      <w:r w:rsidRPr="00434160">
        <w:t xml:space="preserve"> </w:t>
      </w:r>
      <w:r w:rsidRPr="00434160">
        <w:rPr>
          <w:rFonts w:hint="cs"/>
          <w:rtl/>
        </w:rPr>
        <w:t xml:space="preserve"> فراهم آورده شده است. به کمک </w:t>
      </w:r>
      <w:r w:rsidRPr="00434160">
        <w:t>DMS</w:t>
      </w:r>
      <w:r w:rsidRPr="00434160">
        <w:rPr>
          <w:rFonts w:hint="cs"/>
          <w:rtl/>
        </w:rPr>
        <w:t xml:space="preserve"> طراحی شده امکان بکارگیری از حداکثر ظرفیت به وجود آمده توسط این ساختار به منظور ساخت و اجرای بهینه نرم افزار های </w:t>
      </w:r>
      <w:r w:rsidRPr="00434160">
        <w:t xml:space="preserve">Multi task </w:t>
      </w:r>
      <w:r w:rsidRPr="00434160">
        <w:rPr>
          <w:rFonts w:hint="cs"/>
          <w:rtl/>
        </w:rPr>
        <w:t xml:space="preserve"> و </w:t>
      </w:r>
      <w:r w:rsidRPr="00434160">
        <w:t>multithread</w:t>
      </w:r>
      <w:r w:rsidRPr="00434160">
        <w:rPr>
          <w:rFonts w:hint="cs"/>
          <w:rtl/>
        </w:rPr>
        <w:t xml:space="preserve"> وجود خواهد داشت.</w:t>
      </w:r>
    </w:p>
    <w:p w14:paraId="465AF67D" w14:textId="77777777" w:rsidR="00201420" w:rsidRDefault="00201420" w:rsidP="00201420">
      <w:pPr>
        <w:pStyle w:val="Heading2"/>
      </w:pPr>
      <w:r>
        <w:lastRenderedPageBreak/>
        <w:t>Data Flow vs Trigger Flow</w:t>
      </w:r>
    </w:p>
    <w:p w14:paraId="2AAEFBDE" w14:textId="77777777" w:rsidR="00201420" w:rsidRPr="00434160" w:rsidRDefault="00201420" w:rsidP="00201420">
      <w:pPr>
        <w:rPr>
          <w:rtl/>
        </w:rPr>
      </w:pPr>
      <w:r w:rsidRPr="00434160">
        <w:rPr>
          <w:rtl/>
        </w:rPr>
        <w:t xml:space="preserve">روش های </w:t>
      </w:r>
      <w:r w:rsidRPr="00434160">
        <w:rPr>
          <w:rFonts w:hint="cs"/>
          <w:rtl/>
        </w:rPr>
        <w:t>ارائه</w:t>
      </w:r>
      <w:r w:rsidRPr="00434160">
        <w:rPr>
          <w:rtl/>
        </w:rPr>
        <w:t xml:space="preserve"> شده توسط نرم افزارهای </w:t>
      </w:r>
      <w:r w:rsidRPr="00434160">
        <w:t>graphical programming</w:t>
      </w:r>
      <w:r w:rsidRPr="00434160">
        <w:rPr>
          <w:rtl/>
        </w:rPr>
        <w:t xml:space="preserve"> بر پایه اجرای برنامه بر اساس ترتیب اتصال خطوط </w:t>
      </w:r>
      <w:r>
        <w:rPr>
          <w:rFonts w:hint="cs"/>
          <w:rtl/>
        </w:rPr>
        <w:t>داده</w:t>
      </w:r>
      <w:r w:rsidRPr="00434160">
        <w:t xml:space="preserve"> data flow</w:t>
      </w:r>
      <w:r>
        <w:t xml:space="preserve"> </w:t>
      </w:r>
      <w:r w:rsidRPr="00434160">
        <w:rPr>
          <w:rtl/>
        </w:rPr>
        <w:t xml:space="preserve"> و یا ترتیب قرارگیری ظاهری بلوک ها  و</w:t>
      </w:r>
      <w:r>
        <w:t xml:space="preserve"> </w:t>
      </w:r>
      <w:r w:rsidRPr="00434160">
        <w:rPr>
          <w:rtl/>
        </w:rPr>
        <w:t xml:space="preserve">یا </w:t>
      </w:r>
      <w:r w:rsidRPr="00434160">
        <w:t>control flow</w:t>
      </w:r>
      <w:r w:rsidRPr="00434160">
        <w:rPr>
          <w:rtl/>
        </w:rPr>
        <w:t xml:space="preserve"> و </w:t>
      </w:r>
      <w:r w:rsidRPr="00434160">
        <w:t>execution flow</w:t>
      </w:r>
      <w:r w:rsidRPr="00434160">
        <w:rPr>
          <w:rtl/>
        </w:rPr>
        <w:t xml:space="preserve"> در برنامه می باشد. به منظور ایجاد ساختارهای پایه ای برنامه مانند حلقه ها ، </w:t>
      </w:r>
      <w:r w:rsidRPr="00434160">
        <w:t>conditions</w:t>
      </w:r>
      <w:r w:rsidRPr="00434160">
        <w:rPr>
          <w:rtl/>
        </w:rPr>
        <w:t xml:space="preserve"> ها و یا مشخص نمودن ترتیب اجرای دسته ای از بلوک های مستقل ، نیاز به طراحی بلوک ها و یا ساختارهای گرافیکی بوده که در برگیرنده بلوک های مورد نظر می باشد. </w:t>
      </w:r>
    </w:p>
    <w:p w14:paraId="1601410D" w14:textId="0E599745" w:rsidR="00201420" w:rsidRDefault="00201420" w:rsidP="00201420">
      <w:pPr>
        <w:rPr>
          <w:rtl/>
        </w:rPr>
      </w:pPr>
      <w:r w:rsidRPr="00434160">
        <w:rPr>
          <w:rtl/>
        </w:rPr>
        <w:t xml:space="preserve">برای مثال ، یک حلقه کنترلی فرایند سیستمی را بررسی می نماید که شامل تعداد زیادی ورودی سنسور بوده که هر یک در بازه های زمانی متفاوتی اطلاعاتی را ارسال می نمایند و فرامینی نیز توسط کاربر به منظور کنترل یا مانیتور اطلاعات داخل این حلقه به برنامه ارسال می گردد. به کمک این اختراع می توان به سادگی و با حداقل بلوک های مورد نیاز این تعداد پارامتر را کنترل نموده و </w:t>
      </w:r>
      <w:r>
        <w:rPr>
          <w:rFonts w:hint="cs"/>
          <w:rtl/>
        </w:rPr>
        <w:t>داده های</w:t>
      </w:r>
      <w:r w:rsidRPr="00434160">
        <w:rPr>
          <w:rtl/>
        </w:rPr>
        <w:t xml:space="preserve"> آن را در فرایند پردازشی با توجه به شرایط مورد نظر کاربر وارد نمود. همچنین میتوان بخشی از برنامه را با فرامین کاربر اجرا  یا متوقف نمود بدون در نظر گرفتن وضعیت کنونی اجرای برنامه.</w:t>
      </w:r>
    </w:p>
    <w:p w14:paraId="251589FA" w14:textId="77777777" w:rsidR="00201420" w:rsidRDefault="00201420" w:rsidP="00562202">
      <w:pPr>
        <w:pStyle w:val="Heading2"/>
      </w:pPr>
    </w:p>
    <w:p w14:paraId="75D88AE1" w14:textId="4A6E1B9D" w:rsidR="00434160" w:rsidRPr="00434160" w:rsidRDefault="0013350D" w:rsidP="00562202">
      <w:pPr>
        <w:pStyle w:val="Heading2"/>
        <w:rPr>
          <w:rtl/>
        </w:rPr>
      </w:pPr>
      <w:r>
        <w:rPr>
          <w:rFonts w:hint="cs"/>
          <w:rtl/>
        </w:rPr>
        <w:t xml:space="preserve">تریگر ها در </w:t>
      </w:r>
      <w:r w:rsidR="00562202">
        <w:rPr>
          <w:rFonts w:hint="cs"/>
          <w:rtl/>
        </w:rPr>
        <w:t xml:space="preserve">برنامه نویسی گرافیکی </w:t>
      </w:r>
      <w:r>
        <w:t xml:space="preserve">Trigger in </w:t>
      </w:r>
      <w:r w:rsidR="008F6669">
        <w:t>v</w:t>
      </w:r>
      <w:r w:rsidR="00562202">
        <w:t xml:space="preserve">isual programming </w:t>
      </w:r>
      <w:r w:rsidR="00434160" w:rsidRPr="00434160">
        <w:rPr>
          <w:rtl/>
        </w:rPr>
        <w:t xml:space="preserve"> </w:t>
      </w:r>
    </w:p>
    <w:p w14:paraId="08A435BC" w14:textId="543ECB61" w:rsidR="00201420" w:rsidRDefault="00201420" w:rsidP="00434160">
      <w:r w:rsidRPr="00434160">
        <w:rPr>
          <w:rtl/>
        </w:rPr>
        <w:t xml:space="preserve">برنامه نویسی های معمول شامل برنامه نویسی های متنی </w:t>
      </w:r>
      <w:r w:rsidRPr="00434160">
        <w:t>text-based programming</w:t>
      </w:r>
      <w:r w:rsidRPr="00434160">
        <w:rPr>
          <w:rtl/>
        </w:rPr>
        <w:t xml:space="preserve">  مانند </w:t>
      </w:r>
      <w:r w:rsidRPr="00434160">
        <w:t xml:space="preserve">C </w:t>
      </w:r>
      <w:r w:rsidRPr="00434160">
        <w:rPr>
          <w:rtl/>
        </w:rPr>
        <w:t xml:space="preserve">، </w:t>
      </w:r>
      <w:r w:rsidRPr="00434160">
        <w:t>C++</w:t>
      </w:r>
      <w:r w:rsidRPr="00434160">
        <w:rPr>
          <w:rtl/>
        </w:rPr>
        <w:t xml:space="preserve"> ، جاوا و </w:t>
      </w:r>
      <w:r w:rsidRPr="00434160">
        <w:t>FORTRAN</w:t>
      </w:r>
      <w:r w:rsidRPr="00434160">
        <w:rPr>
          <w:rtl/>
        </w:rPr>
        <w:t xml:space="preserve"> و غیره می گردند. این برنامه ها توسط کامپایلر به زبان ماشین ترجمه گردیده و اجرا می شوند. برنامه نویسی به این طریق نیاز</w:t>
      </w:r>
      <w:bookmarkStart w:id="0" w:name="_GoBack"/>
      <w:bookmarkEnd w:id="0"/>
      <w:r w:rsidRPr="00434160">
        <w:rPr>
          <w:rtl/>
        </w:rPr>
        <w:t xml:space="preserve">مند داشتن اطلاعات علمی و آموزش های برنامه نویسی بالا ای می باشد. به منظور ساده سازی برنامه نویسی و امکان ایجاد برنامه های کاربردی ، برنامه نویسی گرافیکی ابداع گردیده است. در این روش با قرار دادن بلوک هایی و رسم خطوط مابین </w:t>
      </w:r>
      <w:r w:rsidR="00D82641">
        <w:rPr>
          <w:rFonts w:hint="cs"/>
          <w:rtl/>
        </w:rPr>
        <w:t>داده</w:t>
      </w:r>
      <w:r w:rsidRPr="00434160">
        <w:rPr>
          <w:rtl/>
        </w:rPr>
        <w:t xml:space="preserve"> ها و بلوک ها برنامه ایجاد می گردد.</w:t>
      </w:r>
    </w:p>
    <w:p w14:paraId="23785A93" w14:textId="0BC1108A" w:rsidR="00434160" w:rsidRPr="00434160" w:rsidRDefault="00434160" w:rsidP="00434160">
      <w:r w:rsidRPr="00434160">
        <w:rPr>
          <w:rtl/>
        </w:rPr>
        <w:t xml:space="preserve">بلوک های گرافیکی برنامه نویسی شامل تعدادی کانکتور ورودی و خروجی (کانکتور های سیگنال) و کانکتور </w:t>
      </w:r>
      <w:r w:rsidRPr="00434160">
        <w:t>trigger in</w:t>
      </w:r>
      <w:r w:rsidRPr="00434160">
        <w:rPr>
          <w:rtl/>
        </w:rPr>
        <w:t xml:space="preserve"> یا </w:t>
      </w:r>
      <w:r w:rsidRPr="00434160">
        <w:t>trigger out</w:t>
      </w:r>
      <w:r w:rsidRPr="00434160">
        <w:rPr>
          <w:rtl/>
        </w:rPr>
        <w:t xml:space="preserve"> می باشند. هر بلوک با دریافت فرمان از طریق پین </w:t>
      </w:r>
      <w:r w:rsidRPr="00434160">
        <w:t>trigger</w:t>
      </w:r>
      <w:r w:rsidRPr="00434160">
        <w:rPr>
          <w:rtl/>
        </w:rPr>
        <w:t xml:space="preserve"> (به عنوان اینتراپت خارجی) یا یک اینتراپت داخلی (که در داخل بلوک ایجاد می گردد) شروع به انجام یک </w:t>
      </w:r>
      <w:r w:rsidR="00791DB9">
        <w:rPr>
          <w:rFonts w:hint="cs"/>
          <w:rtl/>
        </w:rPr>
        <w:t>پردازش</w:t>
      </w:r>
      <w:r w:rsidR="00F83779">
        <w:rPr>
          <w:rFonts w:hint="cs"/>
          <w:rtl/>
        </w:rPr>
        <w:t xml:space="preserve"> را</w:t>
      </w:r>
      <w:r w:rsidRPr="00434160">
        <w:rPr>
          <w:rtl/>
        </w:rPr>
        <w:t xml:space="preserve"> مشخص می نماید.</w:t>
      </w:r>
    </w:p>
    <w:p w14:paraId="5B377CFD" w14:textId="011FF478" w:rsidR="00434160" w:rsidRPr="00434160" w:rsidRDefault="00434160" w:rsidP="00434160">
      <w:r w:rsidRPr="00434160">
        <w:rPr>
          <w:rtl/>
        </w:rPr>
        <w:lastRenderedPageBreak/>
        <w:t xml:space="preserve">هر بلوک به شکل دایره یا مستطیل یا هر شکل هندسی دو بعدی یا سه بعدی بوده و اتصال میان بلوک ها در بخش شماتیک در فضای دو بعدی (صفحه) یا یک فضای سه بعدی صورت می </w:t>
      </w:r>
      <w:r w:rsidR="00791DB9" w:rsidRPr="00434160">
        <w:rPr>
          <w:rFonts w:hint="cs"/>
          <w:rtl/>
        </w:rPr>
        <w:t>پذیرد</w:t>
      </w:r>
      <w:r w:rsidRPr="00434160">
        <w:rPr>
          <w:rtl/>
        </w:rPr>
        <w:t>.</w:t>
      </w:r>
    </w:p>
    <w:p w14:paraId="7AC2C99A" w14:textId="41F248F4" w:rsidR="00434160" w:rsidRPr="00434160" w:rsidRDefault="00434160" w:rsidP="00434160">
      <w:pPr>
        <w:rPr>
          <w:rtl/>
        </w:rPr>
      </w:pPr>
      <w:r w:rsidRPr="00434160">
        <w:rPr>
          <w:rtl/>
        </w:rPr>
        <w:t xml:space="preserve">ساختار برنامه مبتنی بر اجرای بلوک ها بر اساس سیگنال اینتراپت یا تریگر ورودی هر بلوک می باشد. </w:t>
      </w:r>
    </w:p>
    <w:p w14:paraId="1DBD1507" w14:textId="5F3A877F" w:rsidR="00434160" w:rsidRPr="00434160" w:rsidRDefault="00434160" w:rsidP="00434160">
      <w:pPr>
        <w:rPr>
          <w:rtl/>
        </w:rPr>
      </w:pPr>
      <w:r w:rsidRPr="00434160">
        <w:rPr>
          <w:rtl/>
        </w:rPr>
        <w:t>برنامه از دو بخش</w:t>
      </w:r>
      <w:r w:rsidRPr="00791DB9">
        <w:rPr>
          <w:color w:val="4472C4" w:themeColor="accent1"/>
          <w:rtl/>
        </w:rPr>
        <w:t xml:space="preserve"> </w:t>
      </w:r>
      <w:r w:rsidR="00791DB9" w:rsidRPr="00791DB9">
        <w:rPr>
          <w:color w:val="4472C4" w:themeColor="accent1"/>
        </w:rPr>
        <w:t>Back Panel</w:t>
      </w:r>
      <w:r w:rsidRPr="00434160">
        <w:rPr>
          <w:rtl/>
        </w:rPr>
        <w:t xml:space="preserve"> و </w:t>
      </w:r>
      <w:r w:rsidR="00791DB9" w:rsidRPr="00791DB9">
        <w:rPr>
          <w:color w:val="4472C4" w:themeColor="accent1"/>
        </w:rPr>
        <w:t>Front</w:t>
      </w:r>
      <w:r w:rsidRPr="00791DB9">
        <w:rPr>
          <w:color w:val="4472C4" w:themeColor="accent1"/>
        </w:rPr>
        <w:t xml:space="preserve"> </w:t>
      </w:r>
      <w:r w:rsidR="00791DB9" w:rsidRPr="00791DB9">
        <w:rPr>
          <w:color w:val="4472C4" w:themeColor="accent1"/>
        </w:rPr>
        <w:t>Panel</w:t>
      </w:r>
      <w:r w:rsidRPr="00791DB9">
        <w:rPr>
          <w:color w:val="4472C4" w:themeColor="accent1"/>
          <w:rtl/>
        </w:rPr>
        <w:t xml:space="preserve"> </w:t>
      </w:r>
      <w:r w:rsidRPr="00434160">
        <w:rPr>
          <w:rtl/>
        </w:rPr>
        <w:t>تشکیل شده است. طراحی تمامی بخش های نرم افزار با قراردادن بلوک ها و اتصال کانکتور</w:t>
      </w:r>
      <w:r w:rsidR="00791DB9">
        <w:t xml:space="preserve"> </w:t>
      </w:r>
      <w:r w:rsidRPr="00434160">
        <w:rPr>
          <w:rtl/>
        </w:rPr>
        <w:t xml:space="preserve">ها به یکدیگر ایجاد شده و واسط کاربری نیز در بخش </w:t>
      </w:r>
      <w:r w:rsidR="00791DB9">
        <w:t>Front</w:t>
      </w:r>
      <w:r w:rsidR="00791DB9" w:rsidRPr="00434160">
        <w:t xml:space="preserve"> </w:t>
      </w:r>
      <w:r w:rsidR="00791DB9">
        <w:t>Panel</w:t>
      </w:r>
      <w:r w:rsidR="00791DB9" w:rsidRPr="00434160">
        <w:rPr>
          <w:rtl/>
        </w:rPr>
        <w:t xml:space="preserve"> </w:t>
      </w:r>
      <w:r w:rsidRPr="00434160">
        <w:rPr>
          <w:rtl/>
        </w:rPr>
        <w:t>طراحی و ساخته می گردد.</w:t>
      </w:r>
    </w:p>
    <w:p w14:paraId="79DC7F96" w14:textId="77777777" w:rsidR="00434160" w:rsidRPr="00434160" w:rsidRDefault="00434160" w:rsidP="00434160">
      <w:r w:rsidRPr="00434160">
        <w:rPr>
          <w:rtl/>
        </w:rPr>
        <w:t>ساختار نمایشی بلوک ها</w:t>
      </w:r>
    </w:p>
    <w:p w14:paraId="0DE956FC" w14:textId="77777777" w:rsidR="00791DB9" w:rsidRDefault="00791DB9" w:rsidP="00791DB9">
      <w:pPr>
        <w:jc w:val="center"/>
        <w:rPr>
          <w:noProof/>
        </w:rPr>
      </w:pPr>
    </w:p>
    <w:p w14:paraId="1B1799BA" w14:textId="10D9C864" w:rsidR="00434160" w:rsidRPr="00434160" w:rsidRDefault="00434160" w:rsidP="00791DB9">
      <w:pPr>
        <w:jc w:val="center"/>
      </w:pPr>
      <w:r w:rsidRPr="00434160">
        <w:rPr>
          <w:noProof/>
        </w:rPr>
        <w:drawing>
          <wp:inline distT="0" distB="0" distL="0" distR="0" wp14:anchorId="56CFFB4C" wp14:editId="2A296378">
            <wp:extent cx="3428205" cy="2212258"/>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PROJECTs ROOT FOLDER\SMART TABLO BARGH\داکیومنت و دیتا شیت\patent draw\single block.png"/>
                    <pic:cNvPicPr>
                      <a:picLocks noChangeAspect="1" noChangeArrowheads="1"/>
                    </pic:cNvPicPr>
                  </pic:nvPicPr>
                  <pic:blipFill rotWithShape="1">
                    <a:blip r:embed="rId4">
                      <a:extLst>
                        <a:ext uri="{28A0092B-C50C-407E-A947-70E740481C1C}">
                          <a14:useLocalDpi xmlns:a14="http://schemas.microsoft.com/office/drawing/2010/main" val="0"/>
                        </a:ext>
                      </a:extLst>
                    </a:blip>
                    <a:srcRect b="12090"/>
                    <a:stretch/>
                  </pic:blipFill>
                  <pic:spPr bwMode="auto">
                    <a:xfrm>
                      <a:off x="0" y="0"/>
                      <a:ext cx="3428626" cy="2212530"/>
                    </a:xfrm>
                    <a:prstGeom prst="rect">
                      <a:avLst/>
                    </a:prstGeom>
                    <a:noFill/>
                    <a:ln>
                      <a:noFill/>
                    </a:ln>
                    <a:extLst>
                      <a:ext uri="{53640926-AAD7-44D8-BBD7-CCE9431645EC}">
                        <a14:shadowObscured xmlns:a14="http://schemas.microsoft.com/office/drawing/2010/main"/>
                      </a:ext>
                    </a:extLst>
                  </pic:spPr>
                </pic:pic>
              </a:graphicData>
            </a:graphic>
          </wp:inline>
        </w:drawing>
      </w:r>
    </w:p>
    <w:p w14:paraId="73712E56" w14:textId="78CE96E7" w:rsidR="00434160" w:rsidRDefault="00434160" w:rsidP="00434160">
      <w:pPr>
        <w:rPr>
          <w:rtl/>
        </w:rPr>
      </w:pPr>
    </w:p>
    <w:tbl>
      <w:tblPr>
        <w:tblStyle w:val="TableGrid"/>
        <w:bidiVisual/>
        <w:tblW w:w="0" w:type="auto"/>
        <w:tblLook w:val="04A0" w:firstRow="1" w:lastRow="0" w:firstColumn="1" w:lastColumn="0" w:noHBand="0" w:noVBand="1"/>
      </w:tblPr>
      <w:tblGrid>
        <w:gridCol w:w="3116"/>
        <w:gridCol w:w="3117"/>
        <w:gridCol w:w="3117"/>
      </w:tblGrid>
      <w:tr w:rsidR="0013350D" w14:paraId="3C683645" w14:textId="77777777" w:rsidTr="005C4E58">
        <w:trPr>
          <w:trHeight w:val="2888"/>
        </w:trPr>
        <w:tc>
          <w:tcPr>
            <w:tcW w:w="3116" w:type="dxa"/>
            <w:vAlign w:val="center"/>
          </w:tcPr>
          <w:p w14:paraId="3CE4F824" w14:textId="11C4A65E" w:rsidR="0013350D" w:rsidRDefault="0013350D" w:rsidP="005C4E58">
            <w:pPr>
              <w:jc w:val="center"/>
              <w:rPr>
                <w:rtl/>
              </w:rPr>
            </w:pPr>
          </w:p>
        </w:tc>
        <w:tc>
          <w:tcPr>
            <w:tcW w:w="3117" w:type="dxa"/>
            <w:vAlign w:val="center"/>
          </w:tcPr>
          <w:p w14:paraId="37104636" w14:textId="77777777" w:rsidR="0013350D" w:rsidRDefault="0013350D" w:rsidP="005C4E58">
            <w:pPr>
              <w:jc w:val="center"/>
            </w:pPr>
            <w:r>
              <w:t>Resource link</w:t>
            </w:r>
          </w:p>
          <w:p w14:paraId="066243E3" w14:textId="5A12794F" w:rsidR="0013350D" w:rsidRDefault="0013350D" w:rsidP="005C4E58">
            <w:pPr>
              <w:jc w:val="center"/>
              <w:rPr>
                <w:rtl/>
              </w:rPr>
            </w:pPr>
            <w:r>
              <w:t>Front Panel</w:t>
            </w:r>
          </w:p>
        </w:tc>
        <w:tc>
          <w:tcPr>
            <w:tcW w:w="3117" w:type="dxa"/>
            <w:vAlign w:val="center"/>
          </w:tcPr>
          <w:p w14:paraId="02D30CC6" w14:textId="77777777" w:rsidR="0013350D" w:rsidRDefault="0013350D" w:rsidP="005C4E58">
            <w:pPr>
              <w:jc w:val="center"/>
            </w:pPr>
            <w:r>
              <w:t>Resource link</w:t>
            </w:r>
          </w:p>
          <w:p w14:paraId="759DA8F8" w14:textId="6C1C3DAC" w:rsidR="0013350D" w:rsidRDefault="0013350D" w:rsidP="005C4E58">
            <w:pPr>
              <w:jc w:val="center"/>
            </w:pPr>
            <w:r>
              <w:t>Back Panel</w:t>
            </w:r>
          </w:p>
        </w:tc>
      </w:tr>
    </w:tbl>
    <w:p w14:paraId="288002CC" w14:textId="77777777" w:rsidR="0013350D" w:rsidRPr="00434160" w:rsidRDefault="0013350D" w:rsidP="00434160"/>
    <w:p w14:paraId="580B9B2B" w14:textId="77777777" w:rsidR="00434160" w:rsidRPr="00434160" w:rsidRDefault="00434160" w:rsidP="00434160">
      <w:pPr>
        <w:rPr>
          <w:rtl/>
        </w:rPr>
      </w:pPr>
    </w:p>
    <w:p w14:paraId="4AD77065" w14:textId="77777777" w:rsidR="00791DB9" w:rsidRDefault="00434160" w:rsidP="00791DB9">
      <w:pPr>
        <w:pStyle w:val="Heading2"/>
      </w:pPr>
      <w:r w:rsidRPr="00434160">
        <w:rPr>
          <w:rtl/>
        </w:rPr>
        <w:t>ساختار یک برنامه ساده شامل سه بلوک</w:t>
      </w:r>
    </w:p>
    <w:p w14:paraId="504C9943" w14:textId="4842DBD4" w:rsidR="00434160" w:rsidRPr="00434160" w:rsidRDefault="00434160" w:rsidP="00434160">
      <w:pPr>
        <w:rPr>
          <w:rtl/>
        </w:rPr>
      </w:pPr>
      <w:r w:rsidRPr="00434160">
        <w:rPr>
          <w:rtl/>
        </w:rPr>
        <w:t>اطلاعات هر کانکتور سیگنال در اختیار دیگر کانکتور</w:t>
      </w:r>
      <w:r w:rsidR="00791DB9">
        <w:t xml:space="preserve"> </w:t>
      </w:r>
      <w:r w:rsidRPr="00434160">
        <w:rPr>
          <w:rtl/>
        </w:rPr>
        <w:t xml:space="preserve">های متصل به آن قرار میگیرد. ترتیب اجرای برنامه توسط </w:t>
      </w:r>
      <w:r w:rsidR="00791DB9">
        <w:rPr>
          <w:rFonts w:hint="cs"/>
          <w:rtl/>
        </w:rPr>
        <w:t>خطوط اتصال</w:t>
      </w:r>
      <w:r w:rsidRPr="00434160">
        <w:rPr>
          <w:rtl/>
        </w:rPr>
        <w:t xml:space="preserve"> میان کانکتور</w:t>
      </w:r>
      <w:r w:rsidR="00791DB9">
        <w:rPr>
          <w:rFonts w:hint="cs"/>
          <w:rtl/>
        </w:rPr>
        <w:t xml:space="preserve"> </w:t>
      </w:r>
      <w:r w:rsidRPr="00434160">
        <w:rPr>
          <w:rtl/>
        </w:rPr>
        <w:t xml:space="preserve">های </w:t>
      </w:r>
      <w:r w:rsidRPr="00434160">
        <w:t>trigger</w:t>
      </w:r>
      <w:r w:rsidRPr="00434160">
        <w:rPr>
          <w:rtl/>
        </w:rPr>
        <w:t xml:space="preserve"> مشخص می گردد. در شکل زیر </w:t>
      </w:r>
      <w:r w:rsidRPr="00434160">
        <w:t>trigger out</w:t>
      </w:r>
      <w:r w:rsidRPr="00434160">
        <w:rPr>
          <w:rtl/>
        </w:rPr>
        <w:t xml:space="preserve"> بلوک </w:t>
      </w:r>
      <w:r w:rsidRPr="00434160">
        <w:t>A</w:t>
      </w:r>
      <w:r w:rsidRPr="00434160">
        <w:rPr>
          <w:rtl/>
        </w:rPr>
        <w:t xml:space="preserve"> به </w:t>
      </w:r>
      <w:r w:rsidRPr="00434160">
        <w:t>trigger in</w:t>
      </w:r>
      <w:r w:rsidRPr="00434160">
        <w:rPr>
          <w:rtl/>
        </w:rPr>
        <w:t xml:space="preserve"> بلوک </w:t>
      </w:r>
      <w:r w:rsidRPr="00434160">
        <w:t>A</w:t>
      </w:r>
      <w:r w:rsidRPr="00434160">
        <w:rPr>
          <w:rtl/>
        </w:rPr>
        <w:t xml:space="preserve"> متصل است در </w:t>
      </w:r>
      <w:r w:rsidR="00791DB9" w:rsidRPr="00434160">
        <w:rPr>
          <w:rFonts w:hint="cs"/>
          <w:rtl/>
        </w:rPr>
        <w:t>نتیج</w:t>
      </w:r>
      <w:r w:rsidR="00791DB9" w:rsidRPr="00434160">
        <w:rPr>
          <w:rFonts w:hint="eastAsia"/>
          <w:rtl/>
        </w:rPr>
        <w:t>ه</w:t>
      </w:r>
      <w:r w:rsidRPr="00434160">
        <w:rPr>
          <w:rtl/>
        </w:rPr>
        <w:t xml:space="preserve"> ترتیب اجرای برنامه اول بلوک </w:t>
      </w:r>
      <w:r w:rsidRPr="00434160">
        <w:t>A</w:t>
      </w:r>
      <w:r w:rsidRPr="00434160">
        <w:rPr>
          <w:rtl/>
        </w:rPr>
        <w:t xml:space="preserve"> سپس بلوک </w:t>
      </w:r>
      <w:r w:rsidRPr="00434160">
        <w:t>B</w:t>
      </w:r>
      <w:r w:rsidRPr="00434160">
        <w:rPr>
          <w:rtl/>
        </w:rPr>
        <w:t xml:space="preserve"> و بعد از آن بلوک </w:t>
      </w:r>
      <w:r w:rsidRPr="00434160">
        <w:t xml:space="preserve">C </w:t>
      </w:r>
      <w:r w:rsidRPr="00434160">
        <w:rPr>
          <w:rtl/>
        </w:rPr>
        <w:t>می باشد.</w:t>
      </w:r>
    </w:p>
    <w:p w14:paraId="08F6A628" w14:textId="77777777" w:rsidR="00791DB9" w:rsidRDefault="00791DB9" w:rsidP="00791DB9">
      <w:pPr>
        <w:jc w:val="center"/>
        <w:rPr>
          <w:noProof/>
          <w:rtl/>
        </w:rPr>
      </w:pPr>
    </w:p>
    <w:p w14:paraId="337A29E7" w14:textId="77777777" w:rsidR="00791DB9" w:rsidRDefault="00791DB9" w:rsidP="00791DB9">
      <w:pPr>
        <w:jc w:val="center"/>
        <w:rPr>
          <w:noProof/>
          <w:rtl/>
        </w:rPr>
      </w:pPr>
    </w:p>
    <w:p w14:paraId="25A0749C" w14:textId="79510001" w:rsidR="00434160" w:rsidRPr="00434160" w:rsidRDefault="00434160" w:rsidP="00791DB9">
      <w:pPr>
        <w:jc w:val="center"/>
      </w:pPr>
      <w:r w:rsidRPr="00434160">
        <w:rPr>
          <w:noProof/>
        </w:rPr>
        <w:drawing>
          <wp:inline distT="0" distB="0" distL="0" distR="0" wp14:anchorId="07C31BE0" wp14:editId="20E80D26">
            <wp:extent cx="5366262" cy="1846498"/>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2.png"/>
                    <pic:cNvPicPr/>
                  </pic:nvPicPr>
                  <pic:blipFill rotWithShape="1">
                    <a:blip r:embed="rId5" cstate="print">
                      <a:extLst>
                        <a:ext uri="{28A0092B-C50C-407E-A947-70E740481C1C}">
                          <a14:useLocalDpi xmlns:a14="http://schemas.microsoft.com/office/drawing/2010/main" val="0"/>
                        </a:ext>
                      </a:extLst>
                    </a:blip>
                    <a:srcRect b="14172"/>
                    <a:stretch/>
                  </pic:blipFill>
                  <pic:spPr bwMode="auto">
                    <a:xfrm>
                      <a:off x="0" y="0"/>
                      <a:ext cx="5367539" cy="1846937"/>
                    </a:xfrm>
                    <a:prstGeom prst="rect">
                      <a:avLst/>
                    </a:prstGeom>
                    <a:ln>
                      <a:noFill/>
                    </a:ln>
                    <a:extLst>
                      <a:ext uri="{53640926-AAD7-44D8-BBD7-CCE9431645EC}">
                        <a14:shadowObscured xmlns:a14="http://schemas.microsoft.com/office/drawing/2010/main"/>
                      </a:ext>
                    </a:extLst>
                  </pic:spPr>
                </pic:pic>
              </a:graphicData>
            </a:graphic>
          </wp:inline>
        </w:drawing>
      </w:r>
    </w:p>
    <w:p w14:paraId="17A65346" w14:textId="77777777" w:rsidR="00434160" w:rsidRPr="00434160" w:rsidRDefault="00434160" w:rsidP="00791DB9">
      <w:pPr>
        <w:pStyle w:val="Heading2"/>
        <w:rPr>
          <w:rtl/>
        </w:rPr>
      </w:pPr>
      <w:r w:rsidRPr="00434160">
        <w:rPr>
          <w:rtl/>
        </w:rPr>
        <w:t>منابع تریگر</w:t>
      </w:r>
    </w:p>
    <w:p w14:paraId="62D56CA9" w14:textId="77777777" w:rsidR="00434160" w:rsidRPr="00434160" w:rsidRDefault="00434160" w:rsidP="00434160"/>
    <w:p w14:paraId="5A693243" w14:textId="77777777" w:rsidR="00791DB9" w:rsidRDefault="00791DB9" w:rsidP="00791DB9">
      <w:pPr>
        <w:jc w:val="center"/>
        <w:rPr>
          <w:noProof/>
          <w:rtl/>
        </w:rPr>
      </w:pPr>
    </w:p>
    <w:p w14:paraId="30B66D22" w14:textId="67CDBA19" w:rsidR="00434160" w:rsidRPr="00434160" w:rsidRDefault="00434160" w:rsidP="00791DB9">
      <w:pPr>
        <w:jc w:val="center"/>
      </w:pPr>
      <w:r w:rsidRPr="00434160">
        <w:rPr>
          <w:noProof/>
        </w:rPr>
        <w:lastRenderedPageBreak/>
        <w:drawing>
          <wp:inline distT="0" distB="0" distL="0" distR="0" wp14:anchorId="1F871724" wp14:editId="651B6A66">
            <wp:extent cx="6277843" cy="2566220"/>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gger sorce.png"/>
                    <pic:cNvPicPr/>
                  </pic:nvPicPr>
                  <pic:blipFill rotWithShape="1">
                    <a:blip r:embed="rId6" cstate="print">
                      <a:extLst>
                        <a:ext uri="{28A0092B-C50C-407E-A947-70E740481C1C}">
                          <a14:useLocalDpi xmlns:a14="http://schemas.microsoft.com/office/drawing/2010/main" val="0"/>
                        </a:ext>
                      </a:extLst>
                    </a:blip>
                    <a:srcRect b="7096"/>
                    <a:stretch/>
                  </pic:blipFill>
                  <pic:spPr bwMode="auto">
                    <a:xfrm>
                      <a:off x="0" y="0"/>
                      <a:ext cx="6278893" cy="2566649"/>
                    </a:xfrm>
                    <a:prstGeom prst="rect">
                      <a:avLst/>
                    </a:prstGeom>
                    <a:ln>
                      <a:noFill/>
                    </a:ln>
                    <a:extLst>
                      <a:ext uri="{53640926-AAD7-44D8-BBD7-CCE9431645EC}">
                        <a14:shadowObscured xmlns:a14="http://schemas.microsoft.com/office/drawing/2010/main"/>
                      </a:ext>
                    </a:extLst>
                  </pic:spPr>
                </pic:pic>
              </a:graphicData>
            </a:graphic>
          </wp:inline>
        </w:drawing>
      </w:r>
    </w:p>
    <w:p w14:paraId="61856DBE" w14:textId="77777777" w:rsidR="00434160" w:rsidRPr="00434160" w:rsidRDefault="00434160" w:rsidP="00434160">
      <w:pPr>
        <w:rPr>
          <w:rtl/>
        </w:rPr>
      </w:pPr>
    </w:p>
    <w:p w14:paraId="06B99B84" w14:textId="2D2922AF" w:rsidR="00C61F3C" w:rsidRPr="00434160" w:rsidRDefault="00FA6777" w:rsidP="00434160"/>
    <w:p w14:paraId="1E246D91" w14:textId="77777777" w:rsidR="00434160" w:rsidRPr="00434160" w:rsidRDefault="00434160" w:rsidP="00434160"/>
    <w:sectPr w:rsidR="00434160" w:rsidRPr="00434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IRANSansWeb">
    <w:panose1 w:val="02040503050201020203"/>
    <w:charset w:val="00"/>
    <w:family w:val="roman"/>
    <w:pitch w:val="variable"/>
    <w:sig w:usb0="80002063" w:usb1="80000040" w:usb2="00000008" w:usb3="00000000" w:csb0="00000041"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3AA8"/>
    <w:rsid w:val="00074A4E"/>
    <w:rsid w:val="0013350D"/>
    <w:rsid w:val="0016403C"/>
    <w:rsid w:val="001D6145"/>
    <w:rsid w:val="00201420"/>
    <w:rsid w:val="00417796"/>
    <w:rsid w:val="00434160"/>
    <w:rsid w:val="00562202"/>
    <w:rsid w:val="006807A0"/>
    <w:rsid w:val="00791DB9"/>
    <w:rsid w:val="008F3AA8"/>
    <w:rsid w:val="008F6669"/>
    <w:rsid w:val="00AA0B6E"/>
    <w:rsid w:val="00D82641"/>
    <w:rsid w:val="00DD3934"/>
    <w:rsid w:val="00F731D2"/>
    <w:rsid w:val="00F83779"/>
    <w:rsid w:val="00FA677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FBA657"/>
  <w15:chartTrackingRefBased/>
  <w15:docId w15:val="{C4F89784-4E27-4F7A-A2FC-E3CB25EB0E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4160"/>
    <w:pPr>
      <w:bidi/>
      <w:spacing w:after="200" w:line="276" w:lineRule="auto"/>
      <w:jc w:val="lowKashida"/>
    </w:pPr>
    <w:rPr>
      <w:rFonts w:ascii="IRANSansWeb" w:hAnsi="IRANSansWeb" w:cs="IRANSansWeb"/>
      <w:sz w:val="24"/>
      <w:szCs w:val="24"/>
      <w:lang w:bidi="fa-IR"/>
    </w:rPr>
  </w:style>
  <w:style w:type="paragraph" w:styleId="Heading1">
    <w:name w:val="heading 1"/>
    <w:basedOn w:val="Normal"/>
    <w:next w:val="Normal"/>
    <w:link w:val="Heading1Char"/>
    <w:uiPriority w:val="9"/>
    <w:qFormat/>
    <w:rsid w:val="004341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34160"/>
    <w:pPr>
      <w:keepNext/>
      <w:keepLines/>
      <w:spacing w:before="40" w:after="0"/>
      <w:outlineLvl w:val="1"/>
    </w:pPr>
    <w:rPr>
      <w:rFonts w:eastAsiaTheme="majorEastAsia"/>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4160"/>
    <w:rPr>
      <w:rFonts w:ascii="IRANSansWeb" w:eastAsiaTheme="majorEastAsia" w:hAnsi="IRANSansWeb" w:cs="IRANSansWeb"/>
      <w:color w:val="2F5496" w:themeColor="accent1" w:themeShade="BF"/>
      <w:sz w:val="32"/>
      <w:szCs w:val="32"/>
      <w:lang w:bidi="fa-IR"/>
    </w:rPr>
  </w:style>
  <w:style w:type="character" w:customStyle="1" w:styleId="Heading1Char">
    <w:name w:val="Heading 1 Char"/>
    <w:basedOn w:val="DefaultParagraphFont"/>
    <w:link w:val="Heading1"/>
    <w:uiPriority w:val="9"/>
    <w:rsid w:val="0043416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1335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726</Words>
  <Characters>4142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Mehrdad Pajuhaan</dc:creator>
  <cp:keywords/>
  <dc:description/>
  <cp:lastModifiedBy>Mehrdad Pajuhaan</cp:lastModifiedBy>
  <cp:revision>11</cp:revision>
  <dcterms:created xsi:type="dcterms:W3CDTF">2018-03-23T09:09:00Z</dcterms:created>
  <dcterms:modified xsi:type="dcterms:W3CDTF">2018-03-23T09:29:00Z</dcterms:modified>
</cp:coreProperties>
</file>