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CE24" w14:textId="77777777" w:rsidR="008518D5" w:rsidRDefault="008518D5" w:rsidP="008518D5">
      <w:pPr>
        <w:pStyle w:val="Heading1"/>
        <w:spacing w:before="120" w:line="240" w:lineRule="auto"/>
        <w:jc w:val="right"/>
        <w:rPr>
          <w:sz w:val="36"/>
          <w:szCs w:val="36"/>
        </w:rPr>
      </w:pPr>
      <w:r>
        <w:rPr>
          <w:noProof/>
        </w:rPr>
        <w:drawing>
          <wp:inline distT="0" distB="0" distL="0" distR="0" wp14:anchorId="2917BFB0" wp14:editId="0F217D3C">
            <wp:extent cx="2545080" cy="624788"/>
            <wp:effectExtent l="0" t="0" r="0" b="4445"/>
            <wp:docPr id="508965570" name="Picture 50896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51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4843" cy="6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85888" behindDoc="1" locked="0" layoutInCell="1" hidden="0" allowOverlap="1" wp14:anchorId="12CE266A" wp14:editId="09A46C2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16000" cy="599440"/>
            <wp:effectExtent l="0" t="0" r="0" b="0"/>
            <wp:wrapNone/>
            <wp:docPr id="1803225535" name="Picture 1803225535" descr="A:\CBHE-factori\aa-starter\Factori_soumis\communication\logo\Logo Factori 4.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:\CBHE-factori\aa-starter\Factori_soumis\communication\logo\Logo Factori 4.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59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A82600" w14:textId="77777777" w:rsidR="008518D5" w:rsidRDefault="008518D5" w:rsidP="008518D5">
      <w:pPr>
        <w:pStyle w:val="Heading1"/>
        <w:spacing w:before="120" w:line="240" w:lineRule="auto"/>
        <w:jc w:val="center"/>
        <w:rPr>
          <w:sz w:val="36"/>
          <w:szCs w:val="36"/>
        </w:rPr>
      </w:pPr>
    </w:p>
    <w:p w14:paraId="46C6AF8E" w14:textId="77777777" w:rsidR="008518D5" w:rsidRDefault="008518D5" w:rsidP="008518D5">
      <w:pPr>
        <w:pStyle w:val="Heading1"/>
        <w:spacing w:before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From Automation and Control Training to the Overall Roll-Out of Industry 4.0 Across South-East Asian Nations </w:t>
      </w:r>
    </w:p>
    <w:p w14:paraId="4F49C775" w14:textId="77777777" w:rsidR="008518D5" w:rsidRDefault="008518D5" w:rsidP="008518D5">
      <w:pPr>
        <w:pStyle w:val="Heading1"/>
        <w:spacing w:before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Pr="002A040C">
        <w:rPr>
          <w:sz w:val="36"/>
          <w:szCs w:val="36"/>
        </w:rPr>
        <w:t>ASEAN FACTORI 4.0</w:t>
      </w:r>
      <w:r>
        <w:rPr>
          <w:sz w:val="36"/>
          <w:szCs w:val="36"/>
        </w:rPr>
        <w:t>)</w:t>
      </w:r>
      <w:r w:rsidRPr="002A040C">
        <w:rPr>
          <w:sz w:val="36"/>
          <w:szCs w:val="36"/>
        </w:rPr>
        <w:t xml:space="preserve"> </w:t>
      </w:r>
    </w:p>
    <w:p w14:paraId="5C75AA6B" w14:textId="77777777" w:rsidR="008518D5" w:rsidRPr="00BE6E4A" w:rsidRDefault="008518D5" w:rsidP="008518D5">
      <w:pPr>
        <w:jc w:val="center"/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</w:pPr>
      <w:r w:rsidRPr="00BE6E4A"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  <w:t>PROJECT</w:t>
      </w:r>
      <w:r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  <w:t xml:space="preserve"> No. </w:t>
      </w:r>
      <w:r w:rsidRPr="00BE6E4A"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  <w:t>609854-EPP-1-2019-1-FR-EPPKA2-CBHE-JP</w:t>
      </w:r>
    </w:p>
    <w:p w14:paraId="15480BC1" w14:textId="77777777" w:rsidR="008201A6" w:rsidRPr="007140E3" w:rsidRDefault="008201A6" w:rsidP="00BE2A23">
      <w:pPr>
        <w:rPr>
          <w:b/>
          <w:sz w:val="18"/>
          <w:szCs w:val="18"/>
        </w:rPr>
      </w:pPr>
    </w:p>
    <w:p w14:paraId="358D6493" w14:textId="5397A6E9" w:rsidR="00D33C62" w:rsidRDefault="00022ECD" w:rsidP="00BE2A23">
      <w:pPr>
        <w:rPr>
          <w:b/>
        </w:rPr>
      </w:pPr>
      <w:r>
        <w:rPr>
          <w:b/>
        </w:rPr>
        <w:t xml:space="preserve">INSTRUMENTATION IN CHEMICAL PROCESS </w:t>
      </w:r>
      <w:r w:rsidR="001F7410">
        <w:rPr>
          <w:b/>
        </w:rPr>
        <w:t>C</w:t>
      </w:r>
      <w:r>
        <w:rPr>
          <w:b/>
        </w:rPr>
        <w:t xml:space="preserve">OURSE </w:t>
      </w:r>
      <w:r w:rsidR="001F7410">
        <w:rPr>
          <w:b/>
        </w:rPr>
        <w:t>S</w:t>
      </w:r>
      <w:r>
        <w:rPr>
          <w:b/>
        </w:rPr>
        <w:t>YLLABU</w:t>
      </w:r>
      <w:r w:rsidR="00E5601F">
        <w:rPr>
          <w:b/>
        </w:rPr>
        <w:t>S</w:t>
      </w:r>
    </w:p>
    <w:p w14:paraId="53416D63" w14:textId="77777777" w:rsidR="00697BB1" w:rsidRDefault="00697BB1" w:rsidP="00BE2A23">
      <w:pPr>
        <w:rPr>
          <w:b/>
        </w:rPr>
      </w:pPr>
    </w:p>
    <w:p w14:paraId="17965CEE" w14:textId="77777777" w:rsidR="00697BB1" w:rsidRDefault="00697BB1" w:rsidP="00697BB1">
      <w:pPr>
        <w:pStyle w:val="BodyText"/>
        <w:spacing w:before="100" w:beforeAutospacing="1" w:after="100" w:afterAutospacing="1"/>
        <w:ind w:left="0" w:right="0"/>
        <w:jc w:val="center"/>
        <w:rPr>
          <w:rFonts w:asciiTheme="minorHAnsi" w:hAnsiTheme="minorHAnsi" w:cstheme="minorHAnsi"/>
          <w:sz w:val="26"/>
          <w:szCs w:val="26"/>
        </w:rPr>
      </w:pPr>
    </w:p>
    <w:p w14:paraId="7E77C836" w14:textId="77777777" w:rsidR="00697BB1" w:rsidRPr="003A19C0" w:rsidRDefault="00697BB1" w:rsidP="00697BB1">
      <w:pPr>
        <w:pStyle w:val="BodyText"/>
        <w:spacing w:before="100" w:beforeAutospacing="1" w:after="100" w:afterAutospacing="1"/>
        <w:ind w:left="0" w:right="0"/>
        <w:jc w:val="center"/>
        <w:rPr>
          <w:rFonts w:asciiTheme="minorHAnsi" w:hAnsiTheme="minorHAnsi" w:cstheme="minorHAnsi"/>
          <w:sz w:val="26"/>
          <w:szCs w:val="26"/>
        </w:rPr>
      </w:pPr>
      <w:r w:rsidRPr="003A19C0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493F587F" wp14:editId="1E32CC0B">
            <wp:extent cx="634365" cy="874395"/>
            <wp:effectExtent l="0" t="0" r="0" b="1905"/>
            <wp:docPr id="1715664540" name="Picture 1" descr="A gold and pin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64540" name="Picture 1" descr="A gold and pin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8743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C0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5448B0D5" w14:textId="77777777" w:rsidR="00697BB1" w:rsidRPr="003A19C0" w:rsidRDefault="00697BB1" w:rsidP="00697BB1">
      <w:pPr>
        <w:pStyle w:val="TextBodytitle"/>
        <w:spacing w:before="120" w:after="120"/>
        <w:rPr>
          <w:rFonts w:asciiTheme="minorHAnsi" w:hAnsiTheme="minorHAnsi" w:cstheme="minorHAnsi"/>
          <w:sz w:val="32"/>
          <w:szCs w:val="32"/>
        </w:rPr>
      </w:pPr>
      <w:r w:rsidRPr="003A19C0">
        <w:rPr>
          <w:rFonts w:asciiTheme="minorHAnsi" w:hAnsiTheme="minorHAnsi" w:cstheme="minorHAnsi"/>
          <w:sz w:val="32"/>
          <w:szCs w:val="32"/>
        </w:rPr>
        <w:t>CHULALONGKORN UNIVERSITY</w:t>
      </w:r>
    </w:p>
    <w:p w14:paraId="0E316257" w14:textId="03B4C6E8" w:rsidR="00697BB1" w:rsidRPr="00697BB1" w:rsidRDefault="00697BB1" w:rsidP="00697BB1">
      <w:pPr>
        <w:jc w:val="center"/>
        <w:rPr>
          <w:b/>
          <w:bCs/>
        </w:rPr>
      </w:pPr>
      <w:r w:rsidRPr="00697BB1">
        <w:rPr>
          <w:rFonts w:asciiTheme="minorHAnsi" w:hAnsiTheme="minorHAnsi" w:cstheme="minorHAnsi"/>
          <w:b/>
          <w:bCs/>
          <w:sz w:val="32"/>
          <w:szCs w:val="32"/>
        </w:rPr>
        <w:t>COURSE SYLLABUS</w:t>
      </w:r>
    </w:p>
    <w:p w14:paraId="436B5823" w14:textId="3AD8D3C0" w:rsidR="00D33C62" w:rsidRDefault="00D33C62" w:rsidP="00D33C62">
      <w:pPr>
        <w:pStyle w:val="ListParagraph"/>
        <w:numPr>
          <w:ilvl w:val="0"/>
          <w:numId w:val="10"/>
        </w:numPr>
        <w:rPr>
          <w:b/>
        </w:rPr>
      </w:pPr>
      <w:r w:rsidRPr="00166C48">
        <w:rPr>
          <w:rFonts w:asciiTheme="minorHAnsi" w:hAnsiTheme="minorHAnsi" w:cstheme="minorHAnsi"/>
          <w:b/>
        </w:rPr>
        <w:t>Course Number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t>2105676</w:t>
      </w:r>
    </w:p>
    <w:p w14:paraId="5CD255AA" w14:textId="44CC7ABA" w:rsidR="00D33C62" w:rsidRPr="00D33C62" w:rsidRDefault="00D33C62" w:rsidP="00D33C62">
      <w:pPr>
        <w:pStyle w:val="ListParagraph"/>
        <w:numPr>
          <w:ilvl w:val="0"/>
          <w:numId w:val="10"/>
        </w:numPr>
        <w:rPr>
          <w:b/>
        </w:rPr>
      </w:pPr>
      <w:r w:rsidRPr="00166C48">
        <w:rPr>
          <w:rFonts w:asciiTheme="minorHAnsi" w:hAnsiTheme="minorHAnsi" w:cstheme="minorHAnsi"/>
          <w:b/>
        </w:rPr>
        <w:t>English Abbreviation of Course Title</w:t>
      </w:r>
      <w:r>
        <w:rPr>
          <w:rFonts w:asciiTheme="minorHAnsi" w:hAnsiTheme="minorHAnsi" w:cstheme="minorHAnsi"/>
          <w:b/>
        </w:rPr>
        <w:tab/>
      </w:r>
      <w:r w:rsidRPr="00D33C62">
        <w:rPr>
          <w:rFonts w:asciiTheme="minorHAnsi" w:hAnsiTheme="minorHAnsi" w:cstheme="minorHAnsi"/>
          <w:bCs/>
        </w:rPr>
        <w:t>INSTR CHEM PROC</w:t>
      </w:r>
    </w:p>
    <w:p w14:paraId="047A32A4" w14:textId="788C50F5" w:rsidR="00D33C62" w:rsidRPr="00D33C62" w:rsidRDefault="00D33C62" w:rsidP="00D33C62">
      <w:pPr>
        <w:pStyle w:val="ListParagraph"/>
        <w:numPr>
          <w:ilvl w:val="0"/>
          <w:numId w:val="10"/>
        </w:numPr>
        <w:rPr>
          <w:b/>
        </w:rPr>
      </w:pPr>
      <w:r w:rsidRPr="00166C48">
        <w:rPr>
          <w:rFonts w:asciiTheme="minorHAnsi" w:hAnsiTheme="minorHAnsi" w:cstheme="minorHAnsi"/>
          <w:b/>
        </w:rPr>
        <w:t>Course Title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t>INSTRUMENTATION IN CHEMICAL PROCESS</w:t>
      </w:r>
    </w:p>
    <w:p w14:paraId="4B8EA24E" w14:textId="342C72F4" w:rsidR="00D33C62" w:rsidRPr="009A1DF2" w:rsidRDefault="00D33C62" w:rsidP="00D33C62">
      <w:pPr>
        <w:pStyle w:val="ListParagraph"/>
        <w:numPr>
          <w:ilvl w:val="0"/>
          <w:numId w:val="10"/>
        </w:numPr>
        <w:rPr>
          <w:b/>
        </w:rPr>
      </w:pPr>
      <w:r w:rsidRPr="00166C48">
        <w:rPr>
          <w:rFonts w:asciiTheme="minorHAnsi" w:hAnsiTheme="minorHAnsi" w:cstheme="minorHAnsi"/>
          <w:b/>
        </w:rPr>
        <w:t xml:space="preserve">Credit </w:t>
      </w:r>
      <w:r w:rsidRPr="00166C48">
        <w:rPr>
          <w:rFonts w:asciiTheme="minorHAnsi" w:hAnsiTheme="minorHAnsi" w:cstheme="minorHAnsi"/>
        </w:rPr>
        <w:t xml:space="preserve">3.0 </w:t>
      </w:r>
      <w:proofErr w:type="gramStart"/>
      <w:r w:rsidRPr="00166C48">
        <w:rPr>
          <w:rFonts w:asciiTheme="minorHAnsi" w:hAnsiTheme="minorHAnsi" w:cstheme="minorHAnsi"/>
        </w:rPr>
        <w:t>( 3.0</w:t>
      </w:r>
      <w:proofErr w:type="gramEnd"/>
      <w:r w:rsidRPr="00166C48">
        <w:rPr>
          <w:rFonts w:asciiTheme="minorHAnsi" w:hAnsiTheme="minorHAnsi" w:cstheme="minorHAnsi"/>
        </w:rPr>
        <w:t xml:space="preserve"> – 0.0 – 6.0 )</w:t>
      </w:r>
    </w:p>
    <w:p w14:paraId="61CEEB2F" w14:textId="29BA9346" w:rsidR="00D33C62" w:rsidRPr="009A1DF2" w:rsidRDefault="00D33C62" w:rsidP="009A1DF2">
      <w:pPr>
        <w:pStyle w:val="ListParagraph"/>
        <w:numPr>
          <w:ilvl w:val="0"/>
          <w:numId w:val="10"/>
        </w:numPr>
        <w:rPr>
          <w:b/>
        </w:rPr>
      </w:pPr>
      <w:r w:rsidRPr="009A1DF2">
        <w:rPr>
          <w:rFonts w:asciiTheme="minorHAnsi" w:hAnsiTheme="minorHAnsi" w:cstheme="minorHAnsi"/>
          <w:b/>
        </w:rPr>
        <w:t>Responsible Section</w:t>
      </w:r>
      <w:r w:rsidRPr="009A1DF2">
        <w:rPr>
          <w:rFonts w:asciiTheme="minorHAnsi" w:hAnsiTheme="minorHAnsi" w:cstheme="minorHAnsi"/>
        </w:rPr>
        <w:t xml:space="preserve"> </w:t>
      </w:r>
    </w:p>
    <w:p w14:paraId="5A2157FE" w14:textId="77777777" w:rsidR="00D33C62" w:rsidRPr="00166C48" w:rsidRDefault="00D33C62" w:rsidP="00D33C62">
      <w:pPr>
        <w:pStyle w:val="Quotations"/>
        <w:spacing w:before="120" w:after="120"/>
        <w:ind w:left="720" w:right="72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sz w:val="22"/>
          <w:szCs w:val="22"/>
        </w:rPr>
        <w:t xml:space="preserve">5.1. Faculty/Equivalent:  FACULTY OF ENGINEERING </w:t>
      </w:r>
    </w:p>
    <w:p w14:paraId="4C399705" w14:textId="5581FEC2" w:rsidR="00D33C62" w:rsidRPr="00166C48" w:rsidRDefault="00D33C62" w:rsidP="00D33C62">
      <w:pPr>
        <w:pStyle w:val="Quotations"/>
        <w:spacing w:before="120" w:after="120"/>
        <w:ind w:left="720" w:right="72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sz w:val="22"/>
          <w:szCs w:val="22"/>
        </w:rPr>
        <w:t xml:space="preserve">5.2. Department: DEPARTMENT OF </w:t>
      </w:r>
      <w:r>
        <w:rPr>
          <w:rFonts w:asciiTheme="minorHAnsi" w:hAnsiTheme="minorHAnsi" w:cstheme="minorHAnsi"/>
          <w:sz w:val="22"/>
          <w:szCs w:val="22"/>
        </w:rPr>
        <w:t>CHEMI</w:t>
      </w:r>
      <w:r w:rsidRPr="00166C48">
        <w:rPr>
          <w:rFonts w:asciiTheme="minorHAnsi" w:hAnsiTheme="minorHAnsi" w:cstheme="minorHAnsi"/>
          <w:sz w:val="22"/>
          <w:szCs w:val="22"/>
        </w:rPr>
        <w:t xml:space="preserve">CAL ENGINEERING </w:t>
      </w:r>
    </w:p>
    <w:p w14:paraId="0DB38DD8" w14:textId="3C554ADF" w:rsidR="009A1DF2" w:rsidRPr="00166C48" w:rsidRDefault="00D33C62" w:rsidP="009A1DF2">
      <w:pPr>
        <w:pStyle w:val="Quotations"/>
        <w:spacing w:before="120" w:after="120"/>
        <w:ind w:left="720" w:right="72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sz w:val="22"/>
          <w:szCs w:val="22"/>
        </w:rPr>
        <w:t xml:space="preserve">5.3. Section: Field of Study of </w:t>
      </w:r>
      <w:r>
        <w:rPr>
          <w:rFonts w:asciiTheme="minorHAnsi" w:hAnsiTheme="minorHAnsi" w:cstheme="minorHAnsi"/>
          <w:sz w:val="22"/>
          <w:szCs w:val="22"/>
        </w:rPr>
        <w:t>Chemical</w:t>
      </w:r>
      <w:r w:rsidRPr="00166C48">
        <w:rPr>
          <w:rFonts w:asciiTheme="minorHAnsi" w:hAnsiTheme="minorHAnsi" w:cstheme="minorHAnsi"/>
          <w:sz w:val="22"/>
          <w:szCs w:val="22"/>
        </w:rPr>
        <w:t xml:space="preserve"> Engineering </w:t>
      </w:r>
    </w:p>
    <w:p w14:paraId="0E213E79" w14:textId="1AB030D3" w:rsidR="009A1DF2" w:rsidRPr="00166C48" w:rsidRDefault="009A1DF2" w:rsidP="009A1DF2">
      <w:pPr>
        <w:pStyle w:val="BodyText"/>
        <w:numPr>
          <w:ilvl w:val="0"/>
          <w:numId w:val="10"/>
        </w:numPr>
        <w:spacing w:before="12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b/>
          <w:sz w:val="22"/>
          <w:szCs w:val="22"/>
        </w:rPr>
        <w:t>Method of Measurement</w:t>
      </w:r>
      <w:r w:rsidRPr="00166C48">
        <w:rPr>
          <w:rFonts w:asciiTheme="minorHAnsi" w:hAnsiTheme="minorHAnsi" w:cstheme="minorHAnsi"/>
          <w:sz w:val="22"/>
          <w:szCs w:val="22"/>
        </w:rPr>
        <w:t xml:space="preserve"> Letter Grade (A B+ B C+ C D+ D F) </w:t>
      </w:r>
    </w:p>
    <w:p w14:paraId="2C6662B4" w14:textId="04B9D495" w:rsidR="009A1DF2" w:rsidRPr="00166C48" w:rsidRDefault="009A1DF2" w:rsidP="009A1DF2">
      <w:pPr>
        <w:pStyle w:val="BodyText"/>
        <w:numPr>
          <w:ilvl w:val="0"/>
          <w:numId w:val="10"/>
        </w:numPr>
        <w:spacing w:before="12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b/>
          <w:sz w:val="22"/>
          <w:szCs w:val="22"/>
        </w:rPr>
        <w:t>Type of Course</w:t>
      </w:r>
      <w:r w:rsidRPr="00166C48">
        <w:rPr>
          <w:rFonts w:asciiTheme="minorHAnsi" w:hAnsiTheme="minorHAnsi" w:cstheme="minorHAnsi"/>
          <w:sz w:val="22"/>
          <w:szCs w:val="22"/>
        </w:rPr>
        <w:t xml:space="preserve"> Semester Course </w:t>
      </w:r>
    </w:p>
    <w:p w14:paraId="6EE55673" w14:textId="5AD5D189" w:rsidR="009A1DF2" w:rsidRPr="00166C48" w:rsidRDefault="009A1DF2" w:rsidP="009A1DF2">
      <w:pPr>
        <w:pStyle w:val="BodyText"/>
        <w:numPr>
          <w:ilvl w:val="0"/>
          <w:numId w:val="10"/>
        </w:numPr>
        <w:spacing w:before="12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b/>
          <w:sz w:val="22"/>
          <w:szCs w:val="22"/>
        </w:rPr>
        <w:t>Semester</w:t>
      </w:r>
      <w:r w:rsidRPr="00166C48">
        <w:rPr>
          <w:rFonts w:asciiTheme="minorHAnsi" w:hAnsiTheme="minorHAnsi" w:cstheme="minorHAnsi"/>
          <w:sz w:val="22"/>
          <w:szCs w:val="22"/>
        </w:rPr>
        <w:t xml:space="preserve"> 2nd semester  </w:t>
      </w:r>
    </w:p>
    <w:p w14:paraId="6F32696B" w14:textId="16996114" w:rsidR="009A1DF2" w:rsidRPr="00166C48" w:rsidRDefault="009A1DF2" w:rsidP="009A1DF2">
      <w:pPr>
        <w:pStyle w:val="BodyText"/>
        <w:numPr>
          <w:ilvl w:val="0"/>
          <w:numId w:val="10"/>
        </w:numPr>
        <w:spacing w:before="12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b/>
          <w:sz w:val="22"/>
          <w:szCs w:val="22"/>
        </w:rPr>
        <w:t>Academic Year</w:t>
      </w:r>
      <w:r w:rsidRPr="00166C48">
        <w:rPr>
          <w:rFonts w:asciiTheme="minorHAnsi" w:hAnsiTheme="minorHAnsi" w:cstheme="minorHAnsi"/>
          <w:sz w:val="22"/>
          <w:szCs w:val="22"/>
        </w:rPr>
        <w:t xml:space="preserve"> 2022 </w:t>
      </w:r>
    </w:p>
    <w:p w14:paraId="1DA4E583" w14:textId="77777777" w:rsidR="009A1DF2" w:rsidRPr="00166C48" w:rsidRDefault="009A1DF2" w:rsidP="009A1DF2">
      <w:pPr>
        <w:pStyle w:val="BodyText"/>
        <w:numPr>
          <w:ilvl w:val="0"/>
          <w:numId w:val="10"/>
        </w:numPr>
        <w:spacing w:before="12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b/>
          <w:sz w:val="22"/>
          <w:szCs w:val="22"/>
        </w:rPr>
        <w:t>Teaching Management</w:t>
      </w:r>
      <w:r w:rsidRPr="00166C48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W w:w="7979" w:type="dxa"/>
        <w:tblInd w:w="4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4"/>
        <w:gridCol w:w="4055"/>
      </w:tblGrid>
      <w:tr w:rsidR="009A1DF2" w:rsidRPr="00166C48" w14:paraId="755DE9F6" w14:textId="77777777" w:rsidTr="00414B8A">
        <w:trPr>
          <w:trHeight w:val="338"/>
        </w:trPr>
        <w:tc>
          <w:tcPr>
            <w:tcW w:w="3924" w:type="dxa"/>
            <w:shd w:val="clear" w:color="auto" w:fill="auto"/>
            <w:vAlign w:val="center"/>
          </w:tcPr>
          <w:p w14:paraId="5A05975F" w14:textId="77777777" w:rsidR="009A1DF2" w:rsidRPr="00166C48" w:rsidRDefault="009A1DF2" w:rsidP="00414B8A">
            <w:pPr>
              <w:pStyle w:val="TableHeading"/>
              <w:spacing w:before="60" w:after="60"/>
              <w:ind w:righ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Instructor 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238D0DFA" w14:textId="77777777" w:rsidR="009A1DF2" w:rsidRPr="00166C48" w:rsidRDefault="009A1DF2" w:rsidP="00414B8A">
            <w:pPr>
              <w:pStyle w:val="TableHeading"/>
              <w:spacing w:before="60" w:after="60"/>
              <w:ind w:left="0" w:righ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Evaluation Period </w:t>
            </w:r>
          </w:p>
        </w:tc>
      </w:tr>
      <w:tr w:rsidR="009A1DF2" w:rsidRPr="00166C48" w14:paraId="241FBD7A" w14:textId="77777777" w:rsidTr="00414B8A">
        <w:trPr>
          <w:trHeight w:val="338"/>
        </w:trPr>
        <w:tc>
          <w:tcPr>
            <w:tcW w:w="3924" w:type="dxa"/>
            <w:shd w:val="clear" w:color="auto" w:fill="auto"/>
            <w:vAlign w:val="center"/>
          </w:tcPr>
          <w:p w14:paraId="2EE580C6" w14:textId="232D4EF9" w:rsidR="009A1DF2" w:rsidRPr="00166C48" w:rsidRDefault="009A1DF2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Prof.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Paisan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Kittisupakorn</w:t>
            </w:r>
            <w:proofErr w:type="spellEnd"/>
            <w:r w:rsidRPr="00166C48">
              <w:rPr>
                <w:rFonts w:asciiTheme="minorHAnsi" w:hAnsiTheme="minorHAnsi" w:cstheme="minorHAnsi"/>
                <w:sz w:val="22"/>
                <w:szCs w:val="22"/>
                <w:cs/>
              </w:rPr>
              <w:t xml:space="preserve"> </w:t>
            </w:r>
          </w:p>
          <w:p w14:paraId="3589EFE4" w14:textId="213B5DC8" w:rsidR="009A1DF2" w:rsidRPr="00166C48" w:rsidRDefault="009A1DF2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Office: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Pr="009A1DF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Floor, Engineering 4 Building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07C4CE01" w14:textId="2F686FCB" w:rsidR="009A1DF2" w:rsidRPr="00166C48" w:rsidRDefault="009A1DF2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>30-03-2023 to 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-05-2023 </w:t>
            </w:r>
          </w:p>
        </w:tc>
      </w:tr>
    </w:tbl>
    <w:p w14:paraId="5928E132" w14:textId="720DB1D5" w:rsidR="00D33C62" w:rsidRPr="009A1DF2" w:rsidRDefault="009A1DF2" w:rsidP="00D33C62">
      <w:pPr>
        <w:pStyle w:val="ListParagraph"/>
        <w:numPr>
          <w:ilvl w:val="0"/>
          <w:numId w:val="10"/>
        </w:numPr>
        <w:rPr>
          <w:b/>
        </w:rPr>
      </w:pPr>
      <w:r w:rsidRPr="00166C48">
        <w:rPr>
          <w:rFonts w:asciiTheme="minorHAnsi" w:hAnsiTheme="minorHAnsi" w:cstheme="minorHAnsi"/>
          <w:b/>
        </w:rPr>
        <w:t xml:space="preserve">Condition </w:t>
      </w:r>
      <w:r>
        <w:rPr>
          <w:rFonts w:asciiTheme="minorHAnsi" w:hAnsiTheme="minorHAnsi" w:cstheme="minorHAnsi"/>
        </w:rPr>
        <w:t>–</w:t>
      </w:r>
    </w:p>
    <w:p w14:paraId="42A5E107" w14:textId="77777777" w:rsidR="009A1DF2" w:rsidRPr="00166C48" w:rsidRDefault="009A1DF2" w:rsidP="009A1DF2">
      <w:pPr>
        <w:pStyle w:val="BodyText"/>
        <w:numPr>
          <w:ilvl w:val="0"/>
          <w:numId w:val="10"/>
        </w:numPr>
        <w:spacing w:before="12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b/>
          <w:sz w:val="22"/>
          <w:szCs w:val="22"/>
        </w:rPr>
        <w:t>Program that uses this course</w:t>
      </w:r>
      <w:r w:rsidRPr="00166C4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0B6A1A8" w14:textId="40D49449" w:rsidR="009A1DF2" w:rsidRPr="00166C48" w:rsidRDefault="009A1DF2" w:rsidP="009A1DF2">
      <w:pPr>
        <w:pStyle w:val="BodyText"/>
        <w:spacing w:before="120"/>
        <w:ind w:left="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25550011104805</w:t>
      </w:r>
      <w:r>
        <w:rPr>
          <w:rFonts w:asciiTheme="minorHAnsi" w:hAnsiTheme="minorHAnsi" w:cstheme="minorHAnsi"/>
          <w:sz w:val="22"/>
          <w:szCs w:val="22"/>
        </w:rPr>
        <w:tab/>
        <w:t>Chemi</w:t>
      </w:r>
      <w:r w:rsidRPr="00166C48">
        <w:rPr>
          <w:rFonts w:asciiTheme="minorHAnsi" w:hAnsiTheme="minorHAnsi" w:cstheme="minorHAnsi"/>
          <w:sz w:val="22"/>
          <w:szCs w:val="22"/>
        </w:rPr>
        <w:t>cal Engineering</w:t>
      </w:r>
    </w:p>
    <w:p w14:paraId="7FE7E5E3" w14:textId="440FBB8F" w:rsidR="009A1DF2" w:rsidRPr="009A1DF2" w:rsidRDefault="009A1DF2" w:rsidP="00D33C62">
      <w:pPr>
        <w:pStyle w:val="ListParagraph"/>
        <w:numPr>
          <w:ilvl w:val="0"/>
          <w:numId w:val="10"/>
        </w:numPr>
        <w:rPr>
          <w:b/>
        </w:rPr>
      </w:pPr>
      <w:r w:rsidRPr="00166C48">
        <w:rPr>
          <w:rFonts w:asciiTheme="minorHAnsi" w:hAnsiTheme="minorHAnsi" w:cstheme="minorHAnsi"/>
          <w:b/>
          <w:bCs/>
        </w:rPr>
        <w:t>Level</w:t>
      </w:r>
      <w:r w:rsidR="008201A6">
        <w:rPr>
          <w:rFonts w:asciiTheme="minorHAnsi" w:hAnsiTheme="minorHAnsi" w:cstheme="minorHAnsi"/>
          <w:b/>
          <w:bCs/>
        </w:rPr>
        <w:t xml:space="preserve"> </w:t>
      </w:r>
      <w:r w:rsidRPr="009A1DF2">
        <w:rPr>
          <w:rFonts w:asciiTheme="minorHAnsi" w:hAnsiTheme="minorHAnsi" w:cstheme="minorHAnsi"/>
        </w:rPr>
        <w:t>Master of Engineering</w:t>
      </w:r>
    </w:p>
    <w:p w14:paraId="0BD1870E" w14:textId="16E1BC42" w:rsidR="009A1DF2" w:rsidRPr="00166C48" w:rsidRDefault="009A1DF2" w:rsidP="009A1DF2">
      <w:pPr>
        <w:pStyle w:val="BodyText"/>
        <w:numPr>
          <w:ilvl w:val="0"/>
          <w:numId w:val="10"/>
        </w:numPr>
        <w:spacing w:before="12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b/>
          <w:bCs/>
          <w:sz w:val="22"/>
          <w:szCs w:val="22"/>
        </w:rPr>
        <w:t>Venue of Class:</w:t>
      </w:r>
      <w:r w:rsidRPr="00166C4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45B7FD1" w14:textId="61E5294F" w:rsidR="009A1DF2" w:rsidRPr="00031B9B" w:rsidRDefault="009A1DF2" w:rsidP="00031B9B">
      <w:pPr>
        <w:pStyle w:val="BodyText"/>
        <w:numPr>
          <w:ilvl w:val="0"/>
          <w:numId w:val="10"/>
        </w:numPr>
        <w:spacing w:before="12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31B9B">
        <w:rPr>
          <w:rFonts w:asciiTheme="minorHAnsi" w:hAnsiTheme="minorHAnsi" w:cstheme="minorHAnsi"/>
          <w:b/>
          <w:bCs/>
          <w:sz w:val="22"/>
          <w:szCs w:val="22"/>
        </w:rPr>
        <w:t>Course Description</w:t>
      </w:r>
    </w:p>
    <w:p w14:paraId="203ADA4F" w14:textId="3EBB7066" w:rsidR="00E5601F" w:rsidRPr="00E5601F" w:rsidRDefault="00E5601F" w:rsidP="00E5601F">
      <w:pPr>
        <w:pStyle w:val="ListParagraph"/>
        <w:ind w:left="450"/>
      </w:pPr>
      <w:r w:rsidRPr="00E5601F">
        <w:rPr>
          <w:rFonts w:asciiTheme="minorHAnsi" w:hAnsiTheme="minorHAnsi" w:cstheme="minorHAnsi"/>
        </w:rPr>
        <w:t xml:space="preserve">The types and fundamental concepts of instrumentation in chemical process and related industry; sensors and actuators used in process industries; signal conditioning and transmission </w:t>
      </w:r>
      <w:proofErr w:type="spellStart"/>
      <w:r w:rsidRPr="00E5601F">
        <w:rPr>
          <w:rFonts w:asciiTheme="minorHAnsi" w:hAnsiTheme="minorHAnsi" w:cstheme="minorHAnsi"/>
        </w:rPr>
        <w:t>analog</w:t>
      </w:r>
      <w:proofErr w:type="spellEnd"/>
      <w:r>
        <w:rPr>
          <w:rFonts w:asciiTheme="minorHAnsi" w:hAnsiTheme="minorHAnsi" w:cstheme="minorHAnsi"/>
        </w:rPr>
        <w:t xml:space="preserve"> and digital controllers; </w:t>
      </w:r>
      <w:r w:rsidR="003860D1">
        <w:rPr>
          <w:rFonts w:asciiTheme="minorHAnsi" w:hAnsiTheme="minorHAnsi" w:cstheme="minorHAnsi"/>
        </w:rPr>
        <w:t>programmable logic controller</w:t>
      </w:r>
      <w:r>
        <w:rPr>
          <w:rFonts w:asciiTheme="minorHAnsi" w:hAnsiTheme="minorHAnsi" w:cstheme="minorHAnsi"/>
        </w:rPr>
        <w:t>.</w:t>
      </w:r>
    </w:p>
    <w:p w14:paraId="1881E901" w14:textId="67C85EC3" w:rsidR="009A1DF2" w:rsidRPr="00166C48" w:rsidRDefault="00E5601F" w:rsidP="00E5601F">
      <w:pPr>
        <w:pStyle w:val="BodyText"/>
        <w:spacing w:before="120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031B9B">
        <w:rPr>
          <w:rFonts w:asciiTheme="minorHAnsi" w:hAnsiTheme="minorHAnsi" w:cstheme="minorHAnsi"/>
          <w:b/>
          <w:bCs/>
          <w:sz w:val="22"/>
          <w:szCs w:val="22"/>
        </w:rPr>
        <w:t>6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  <w:r w:rsidR="009A1DF2" w:rsidRPr="00166C48">
        <w:rPr>
          <w:rFonts w:asciiTheme="minorHAnsi" w:hAnsiTheme="minorHAnsi" w:cstheme="minorHAnsi"/>
          <w:b/>
          <w:bCs/>
          <w:sz w:val="22"/>
          <w:szCs w:val="22"/>
        </w:rPr>
        <w:t>Course Outline</w:t>
      </w:r>
    </w:p>
    <w:p w14:paraId="53FEDC31" w14:textId="637D7E26" w:rsidR="009A1DF2" w:rsidRPr="00031B9B" w:rsidRDefault="009A1DF2" w:rsidP="00031B9B">
      <w:pPr>
        <w:pStyle w:val="BodyText"/>
        <w:spacing w:before="120"/>
        <w:ind w:left="72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031B9B">
        <w:rPr>
          <w:rFonts w:asciiTheme="minorHAnsi" w:hAnsiTheme="minorHAnsi" w:cstheme="minorHAnsi"/>
          <w:b/>
          <w:bCs/>
          <w:sz w:val="22"/>
          <w:szCs w:val="22"/>
        </w:rPr>
        <w:t>6</w:t>
      </w:r>
      <w:r w:rsidRPr="00166C48">
        <w:rPr>
          <w:rFonts w:asciiTheme="minorHAnsi" w:hAnsiTheme="minorHAnsi" w:cstheme="minorHAnsi"/>
          <w:b/>
          <w:bCs/>
          <w:sz w:val="22"/>
          <w:szCs w:val="22"/>
        </w:rPr>
        <w:t xml:space="preserve">.1 Behavioral Objectives </w:t>
      </w: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5"/>
        <w:gridCol w:w="8735"/>
      </w:tblGrid>
      <w:tr w:rsidR="009A1DF2" w:rsidRPr="00166C48" w14:paraId="28E799CE" w14:textId="77777777" w:rsidTr="00F72190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7352292D" w14:textId="77777777" w:rsidR="009A1DF2" w:rsidRPr="00166C48" w:rsidRDefault="009A1DF2" w:rsidP="00414B8A">
            <w:pPr>
              <w:pStyle w:val="TableHeading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>#</w:t>
            </w:r>
          </w:p>
        </w:tc>
        <w:tc>
          <w:tcPr>
            <w:tcW w:w="8735" w:type="dxa"/>
            <w:shd w:val="clear" w:color="auto" w:fill="auto"/>
            <w:vAlign w:val="center"/>
          </w:tcPr>
          <w:p w14:paraId="32029A56" w14:textId="77777777" w:rsidR="009A1DF2" w:rsidRPr="00166C48" w:rsidRDefault="009A1DF2" w:rsidP="00414B8A">
            <w:pPr>
              <w:pStyle w:val="TableHeading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Behavioral Objectives </w:t>
            </w:r>
          </w:p>
        </w:tc>
      </w:tr>
      <w:tr w:rsidR="009A1DF2" w:rsidRPr="00166C48" w14:paraId="0F98056F" w14:textId="77777777" w:rsidTr="00F72190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58042F07" w14:textId="77777777" w:rsidR="009A1DF2" w:rsidRPr="00166C48" w:rsidRDefault="009A1DF2" w:rsidP="00414B8A">
            <w:pPr>
              <w:pStyle w:val="TableContents"/>
              <w:spacing w:before="60" w:after="60"/>
              <w:ind w:left="0"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735" w:type="dxa"/>
            <w:shd w:val="clear" w:color="auto" w:fill="auto"/>
            <w:vAlign w:val="center"/>
          </w:tcPr>
          <w:p w14:paraId="66F32E1A" w14:textId="2FD2E179" w:rsidR="00E5601F" w:rsidRPr="00E5601F" w:rsidRDefault="00E5601F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</w:pPr>
            <w:r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S</w:t>
            </w:r>
            <w:r w:rsidRPr="00E5601F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elect the appropriate instrumentation.</w:t>
            </w:r>
          </w:p>
          <w:p w14:paraId="4522156D" w14:textId="722EB7C8" w:rsidR="009A1DF2" w:rsidRPr="00166C48" w:rsidRDefault="009A1DF2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>Learning outcomes: • 0</w:t>
            </w:r>
            <w:r w:rsidR="00E5601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5601F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140512">
              <w:rPr>
                <w:rFonts w:asciiTheme="minorHAnsi" w:hAnsiTheme="minorHAnsi" w:cstheme="minorHAnsi"/>
                <w:sz w:val="22"/>
                <w:szCs w:val="22"/>
              </w:rPr>
              <w:t xml:space="preserve"> Gain specialized knowledge of engineering </w:t>
            </w:r>
            <w:r w:rsidR="00140512"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="00140512">
              <w:rPr>
                <w:rFonts w:asciiTheme="minorHAnsi" w:hAnsiTheme="minorHAnsi" w:cstheme="minorHAnsi"/>
                <w:sz w:val="22"/>
                <w:szCs w:val="22"/>
              </w:rPr>
              <w:t xml:space="preserve">02.4 An ability to apply specialized knowledge of engineering </w:t>
            </w:r>
            <w:r w:rsidR="00140512"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="00140512">
              <w:rPr>
                <w:rFonts w:asciiTheme="minorHAnsi" w:hAnsiTheme="minorHAnsi" w:cstheme="minorHAnsi"/>
                <w:sz w:val="22"/>
                <w:szCs w:val="22"/>
              </w:rPr>
              <w:t>06.1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 An ability to </w:t>
            </w:r>
            <w:r w:rsidR="00140512">
              <w:rPr>
                <w:rFonts w:asciiTheme="minorHAnsi" w:hAnsiTheme="minorHAnsi" w:cstheme="minorHAnsi"/>
                <w:sz w:val="22"/>
                <w:szCs w:val="22"/>
              </w:rPr>
              <w:t>choose proper and modern instrument, technique, and resources.</w:t>
            </w:r>
          </w:p>
          <w:p w14:paraId="479CC50C" w14:textId="24FF5363" w:rsidR="009A1DF2" w:rsidRPr="00166C48" w:rsidRDefault="009A1DF2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Teaching/Development Method: 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Lecture  </w:t>
            </w:r>
          </w:p>
          <w:p w14:paraId="64403E04" w14:textId="2B102244" w:rsidR="009A1DF2" w:rsidRPr="00166C48" w:rsidRDefault="009A1DF2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Evaluation Method: 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Written examination </w:t>
            </w:r>
          </w:p>
        </w:tc>
      </w:tr>
      <w:tr w:rsidR="009A1DF2" w:rsidRPr="00166C48" w14:paraId="5752C976" w14:textId="77777777" w:rsidTr="00F72190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56152EF7" w14:textId="77777777" w:rsidR="009A1DF2" w:rsidRPr="00166C48" w:rsidRDefault="009A1DF2" w:rsidP="00414B8A">
            <w:pPr>
              <w:pStyle w:val="TableContents"/>
              <w:spacing w:before="60" w:after="60"/>
              <w:ind w:left="0"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735" w:type="dxa"/>
            <w:shd w:val="clear" w:color="auto" w:fill="auto"/>
            <w:vAlign w:val="center"/>
          </w:tcPr>
          <w:p w14:paraId="05B7AA0D" w14:textId="5290E0E8" w:rsidR="009A1DF2" w:rsidRPr="00166C48" w:rsidRDefault="008C1A86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Cat</w:t>
            </w:r>
            <w:r w:rsidR="003860D1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gorize types of instrumentation.</w:t>
            </w:r>
          </w:p>
          <w:p w14:paraId="720372E9" w14:textId="2BCE794C" w:rsidR="009A1DF2" w:rsidRPr="00166C48" w:rsidRDefault="009A1DF2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Learning outcomes: </w:t>
            </w:r>
            <w:r w:rsidR="008C1A86" w:rsidRPr="00166C48">
              <w:rPr>
                <w:rFonts w:asciiTheme="minorHAnsi" w:hAnsiTheme="minorHAnsi" w:cstheme="minorHAnsi"/>
                <w:sz w:val="22"/>
                <w:szCs w:val="22"/>
              </w:rPr>
              <w:t>• 0</w:t>
            </w:r>
            <w:r w:rsidR="008C1A8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C1A86" w:rsidRPr="00166C4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8C1A86">
              <w:rPr>
                <w:rFonts w:asciiTheme="minorHAnsi" w:hAnsiTheme="minorHAnsi" w:cstheme="minorHAnsi"/>
                <w:sz w:val="22"/>
                <w:szCs w:val="22"/>
              </w:rPr>
              <w:t xml:space="preserve">5 Gain specialized knowledge of engineering </w:t>
            </w:r>
            <w:r w:rsidR="008C1A86"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="008C1A86">
              <w:rPr>
                <w:rFonts w:asciiTheme="minorHAnsi" w:hAnsiTheme="minorHAnsi" w:cstheme="minorHAnsi"/>
                <w:sz w:val="22"/>
                <w:szCs w:val="22"/>
              </w:rPr>
              <w:t xml:space="preserve">02.4 An ability to apply specialized knowledge of engineering </w:t>
            </w:r>
            <w:r w:rsidR="008C1A86"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="008C1A86">
              <w:rPr>
                <w:rFonts w:asciiTheme="minorHAnsi" w:hAnsiTheme="minorHAnsi" w:cstheme="minorHAnsi"/>
                <w:sz w:val="22"/>
                <w:szCs w:val="22"/>
              </w:rPr>
              <w:t>06.1</w:t>
            </w:r>
            <w:r w:rsidR="008C1A86"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 An ability to </w:t>
            </w:r>
            <w:r w:rsidR="008C1A86">
              <w:rPr>
                <w:rFonts w:asciiTheme="minorHAnsi" w:hAnsiTheme="minorHAnsi" w:cstheme="minorHAnsi"/>
                <w:sz w:val="22"/>
                <w:szCs w:val="22"/>
              </w:rPr>
              <w:t>choose proper and modern instrument, technique, and resources.</w:t>
            </w:r>
          </w:p>
          <w:p w14:paraId="095C4BB6" w14:textId="17F00C6A" w:rsidR="009A1DF2" w:rsidRPr="00166C48" w:rsidRDefault="009A1DF2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Teaching/Development Method: 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Lecture </w:t>
            </w:r>
          </w:p>
          <w:p w14:paraId="34D12A5C" w14:textId="6F18F727" w:rsidR="009A1DF2" w:rsidRPr="00166C48" w:rsidRDefault="009A1DF2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Evaluation Method: 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Written examination </w:t>
            </w:r>
          </w:p>
        </w:tc>
      </w:tr>
      <w:tr w:rsidR="009A1DF2" w:rsidRPr="00166C48" w14:paraId="2DEE627D" w14:textId="77777777" w:rsidTr="00F72190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1E079CFE" w14:textId="77777777" w:rsidR="009A1DF2" w:rsidRPr="00166C48" w:rsidRDefault="009A1DF2" w:rsidP="00414B8A">
            <w:pPr>
              <w:pStyle w:val="TableContents"/>
              <w:spacing w:before="60" w:after="60"/>
              <w:ind w:left="0"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8735" w:type="dxa"/>
            <w:shd w:val="clear" w:color="auto" w:fill="auto"/>
            <w:vAlign w:val="center"/>
          </w:tcPr>
          <w:p w14:paraId="251E900C" w14:textId="3BFC74BF" w:rsidR="009A1DF2" w:rsidRPr="00166C48" w:rsidRDefault="008C1A86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Explain the operating principle of</w:t>
            </w:r>
            <w:r w:rsidR="009A1DF2"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 instrumentation. </w:t>
            </w:r>
          </w:p>
          <w:p w14:paraId="2088D2AF" w14:textId="6392F5E4" w:rsidR="009A1DF2" w:rsidRPr="00166C48" w:rsidRDefault="009A1DF2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Learning outcomes: </w:t>
            </w:r>
            <w:r w:rsidR="008C1A86" w:rsidRPr="00166C48">
              <w:rPr>
                <w:rFonts w:asciiTheme="minorHAnsi" w:hAnsiTheme="minorHAnsi" w:cstheme="minorHAnsi"/>
                <w:sz w:val="22"/>
                <w:szCs w:val="22"/>
              </w:rPr>
              <w:t>• 0</w:t>
            </w:r>
            <w:r w:rsidR="008C1A8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C1A86" w:rsidRPr="00166C4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8C1A86">
              <w:rPr>
                <w:rFonts w:asciiTheme="minorHAnsi" w:hAnsiTheme="minorHAnsi" w:cstheme="minorHAnsi"/>
                <w:sz w:val="22"/>
                <w:szCs w:val="22"/>
              </w:rPr>
              <w:t xml:space="preserve">5 Gain specialized knowledge of engineering </w:t>
            </w:r>
            <w:r w:rsidR="008C1A86"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="008C1A86">
              <w:rPr>
                <w:rFonts w:asciiTheme="minorHAnsi" w:hAnsiTheme="minorHAnsi" w:cstheme="minorHAnsi"/>
                <w:sz w:val="22"/>
                <w:szCs w:val="22"/>
              </w:rPr>
              <w:t xml:space="preserve">02.4 An ability to apply specialized knowledge of engineering </w:t>
            </w:r>
            <w:r w:rsidR="008C1A86"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="008C1A86">
              <w:rPr>
                <w:rFonts w:asciiTheme="minorHAnsi" w:hAnsiTheme="minorHAnsi" w:cstheme="minorHAnsi"/>
                <w:sz w:val="22"/>
                <w:szCs w:val="22"/>
              </w:rPr>
              <w:t>06.1</w:t>
            </w:r>
            <w:r w:rsidR="008C1A86"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 An ability to </w:t>
            </w:r>
            <w:r w:rsidR="008C1A86">
              <w:rPr>
                <w:rFonts w:asciiTheme="minorHAnsi" w:hAnsiTheme="minorHAnsi" w:cstheme="minorHAnsi"/>
                <w:sz w:val="22"/>
                <w:szCs w:val="22"/>
              </w:rPr>
              <w:t>choose proper and modern instrument, technique, and resources.</w:t>
            </w:r>
          </w:p>
          <w:p w14:paraId="3C075180" w14:textId="62975B35" w:rsidR="009A1DF2" w:rsidRPr="00166C48" w:rsidRDefault="009A1DF2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Teaching/Development Method: 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Lecture </w:t>
            </w:r>
          </w:p>
          <w:p w14:paraId="7FCE71BD" w14:textId="257DB50C" w:rsidR="009A1DF2" w:rsidRPr="00166C48" w:rsidRDefault="009A1DF2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Evaluation Method: 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Written examination </w:t>
            </w:r>
          </w:p>
        </w:tc>
      </w:tr>
      <w:tr w:rsidR="009A1DF2" w:rsidRPr="00166C48" w14:paraId="2471C00C" w14:textId="77777777" w:rsidTr="00F72190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2D450E95" w14:textId="77777777" w:rsidR="009A1DF2" w:rsidRPr="00166C48" w:rsidRDefault="009A1DF2" w:rsidP="00414B8A">
            <w:pPr>
              <w:pStyle w:val="TableContents"/>
              <w:spacing w:before="60" w:after="60"/>
              <w:ind w:left="0"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8735" w:type="dxa"/>
            <w:shd w:val="clear" w:color="auto" w:fill="auto"/>
            <w:vAlign w:val="center"/>
          </w:tcPr>
          <w:p w14:paraId="4D4D344F" w14:textId="1CA130D5" w:rsidR="009A1DF2" w:rsidRPr="00166C48" w:rsidRDefault="00C26057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Explain symbol and letter in piping and instrumentation diagram (P&amp;ID).</w:t>
            </w:r>
          </w:p>
          <w:p w14:paraId="25DC8DCC" w14:textId="7239FD6A" w:rsidR="009A1DF2" w:rsidRPr="00166C48" w:rsidRDefault="009A1DF2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Learning outcomes: </w:t>
            </w:r>
            <w:r w:rsidR="006C1354" w:rsidRPr="00166C48">
              <w:rPr>
                <w:rFonts w:asciiTheme="minorHAnsi" w:hAnsiTheme="minorHAnsi" w:cstheme="minorHAnsi"/>
                <w:sz w:val="22"/>
                <w:szCs w:val="22"/>
              </w:rPr>
              <w:t>• 0</w:t>
            </w:r>
            <w:r w:rsidR="006C135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6C1354" w:rsidRPr="00166C4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6C1354">
              <w:rPr>
                <w:rFonts w:asciiTheme="minorHAnsi" w:hAnsiTheme="minorHAnsi" w:cstheme="minorHAnsi"/>
                <w:sz w:val="22"/>
                <w:szCs w:val="22"/>
              </w:rPr>
              <w:t xml:space="preserve">5 Gain specialized knowledge of engineering </w:t>
            </w:r>
            <w:r w:rsidR="006C1354"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="006C1354">
              <w:rPr>
                <w:rFonts w:asciiTheme="minorHAnsi" w:hAnsiTheme="minorHAnsi" w:cstheme="minorHAnsi"/>
                <w:sz w:val="22"/>
                <w:szCs w:val="22"/>
              </w:rPr>
              <w:t xml:space="preserve">02.4 An ability to apply specialized knowledge of engineering </w:t>
            </w:r>
            <w:r w:rsidR="006C1354"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="006C1354">
              <w:rPr>
                <w:rFonts w:asciiTheme="minorHAnsi" w:hAnsiTheme="minorHAnsi" w:cstheme="minorHAnsi"/>
                <w:sz w:val="22"/>
                <w:szCs w:val="22"/>
              </w:rPr>
              <w:t>06.1</w:t>
            </w:r>
            <w:r w:rsidR="006C1354"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 An ability to </w:t>
            </w:r>
            <w:r w:rsidR="006C1354">
              <w:rPr>
                <w:rFonts w:asciiTheme="minorHAnsi" w:hAnsiTheme="minorHAnsi" w:cstheme="minorHAnsi"/>
                <w:sz w:val="22"/>
                <w:szCs w:val="22"/>
              </w:rPr>
              <w:t>choose proper and modern instrument, technique, and resources.</w:t>
            </w:r>
          </w:p>
          <w:p w14:paraId="19388F72" w14:textId="35BBAE90" w:rsidR="009A1DF2" w:rsidRPr="00C26057" w:rsidRDefault="009A1DF2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Teaching/Development Method: </w:t>
            </w:r>
            <w:proofErr w:type="gramStart"/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 </w:t>
            </w:r>
            <w:r w:rsidR="00C26057" w:rsidRPr="00166C48">
              <w:rPr>
                <w:rFonts w:asciiTheme="minorHAnsi" w:hAnsiTheme="minorHAnsi" w:cstheme="minorHAnsi"/>
                <w:sz w:val="22"/>
                <w:szCs w:val="22"/>
              </w:rPr>
              <w:t>Lecture</w:t>
            </w:r>
            <w:proofErr w:type="gramEnd"/>
          </w:p>
          <w:p w14:paraId="29E3D511" w14:textId="7C24A93E" w:rsidR="009A1DF2" w:rsidRPr="00166C48" w:rsidRDefault="009A1DF2" w:rsidP="00414B8A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Evaluation Method: 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Written examination  </w:t>
            </w:r>
          </w:p>
        </w:tc>
      </w:tr>
      <w:tr w:rsidR="006C1354" w:rsidRPr="00166C48" w14:paraId="5A65254A" w14:textId="77777777" w:rsidTr="00F72190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13AB914D" w14:textId="5930BB2D" w:rsidR="006C1354" w:rsidRPr="00166C48" w:rsidRDefault="006C1354" w:rsidP="00414B8A">
            <w:pPr>
              <w:pStyle w:val="TableContents"/>
              <w:spacing w:before="60" w:after="60"/>
              <w:ind w:left="0"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8735" w:type="dxa"/>
            <w:shd w:val="clear" w:color="auto" w:fill="auto"/>
            <w:vAlign w:val="center"/>
          </w:tcPr>
          <w:p w14:paraId="708705ED" w14:textId="61058A65" w:rsidR="00C26057" w:rsidRPr="00166C48" w:rsidRDefault="00C26057" w:rsidP="00C26057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Explain piping &amp; instrumentation diagram.</w:t>
            </w:r>
          </w:p>
          <w:p w14:paraId="06FB523B" w14:textId="311E4B42" w:rsidR="00C26057" w:rsidRPr="00166C48" w:rsidRDefault="00C26057" w:rsidP="00C26057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>Learning outcomes: • 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 Gain specialized knowledge of engineering 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02.4 An ability to apply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specialized knowledge of engineering 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06.1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 An ability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choose proper and modern instrument, technique, and resources.</w:t>
            </w:r>
          </w:p>
          <w:p w14:paraId="728E6218" w14:textId="7CA716B0" w:rsidR="00C26057" w:rsidRPr="00C26057" w:rsidRDefault="00C26057" w:rsidP="00C26057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Teaching/Development Method: </w:t>
            </w:r>
            <w:proofErr w:type="gramStart"/>
            <w:r w:rsidRPr="00166C48">
              <w:rPr>
                <w:rFonts w:asciiTheme="minorHAnsi" w:hAnsiTheme="minorHAnsi" w:cstheme="minorHAnsi"/>
                <w:sz w:val="22"/>
                <w:szCs w:val="22"/>
              </w:rPr>
              <w:t>•  Lecture</w:t>
            </w:r>
            <w:proofErr w:type="gramEnd"/>
          </w:p>
          <w:p w14:paraId="37F202E0" w14:textId="7126E834" w:rsidR="006C1354" w:rsidRPr="00166C48" w:rsidRDefault="00C26057" w:rsidP="00C26057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Evaluation Method: 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Written examination  </w:t>
            </w:r>
          </w:p>
        </w:tc>
      </w:tr>
      <w:tr w:rsidR="006C1354" w:rsidRPr="00166C48" w14:paraId="3BA8E39C" w14:textId="77777777" w:rsidTr="00F72190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62DB3E06" w14:textId="3D898F94" w:rsidR="006C1354" w:rsidRPr="00166C48" w:rsidRDefault="006C1354" w:rsidP="00414B8A">
            <w:pPr>
              <w:pStyle w:val="TableContents"/>
              <w:spacing w:before="60" w:after="60"/>
              <w:ind w:left="0"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6</w:t>
            </w:r>
          </w:p>
        </w:tc>
        <w:tc>
          <w:tcPr>
            <w:tcW w:w="8735" w:type="dxa"/>
            <w:shd w:val="clear" w:color="auto" w:fill="auto"/>
            <w:vAlign w:val="center"/>
          </w:tcPr>
          <w:p w14:paraId="138509BA" w14:textId="07E32B14" w:rsidR="00C26057" w:rsidRPr="00166C48" w:rsidRDefault="003860D1" w:rsidP="00C26057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Introduction to PLC and hand-on practices.</w:t>
            </w:r>
          </w:p>
          <w:p w14:paraId="71D2CF94" w14:textId="60F734D5" w:rsidR="00C26057" w:rsidRPr="00166C48" w:rsidRDefault="00C26057" w:rsidP="00C26057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>Learning outcomes: • 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 Gain specialized knowledge of engineering 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02.4 An ability to apply specialized knowledge of engineering 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06.1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 An ability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choose proper and modern instrument, technique, and resources.</w:t>
            </w:r>
          </w:p>
          <w:p w14:paraId="3F7244A5" w14:textId="3BA5EF34" w:rsidR="00C26057" w:rsidRPr="00C26057" w:rsidRDefault="00C26057" w:rsidP="00C26057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Teaching/Development Method: </w:t>
            </w:r>
            <w:proofErr w:type="gramStart"/>
            <w:r w:rsidRPr="00166C48">
              <w:rPr>
                <w:rFonts w:asciiTheme="minorHAnsi" w:hAnsiTheme="minorHAnsi" w:cstheme="minorHAnsi"/>
                <w:sz w:val="22"/>
                <w:szCs w:val="22"/>
              </w:rPr>
              <w:t>•  Lecture</w:t>
            </w:r>
            <w:proofErr w:type="gramEnd"/>
            <w:r w:rsidR="003860D1">
              <w:rPr>
                <w:rFonts w:asciiTheme="minorHAnsi" w:hAnsiTheme="minorHAnsi" w:cstheme="minorHAnsi"/>
                <w:sz w:val="22"/>
                <w:szCs w:val="22"/>
              </w:rPr>
              <w:t xml:space="preserve"> and Lab</w:t>
            </w:r>
          </w:p>
          <w:p w14:paraId="0FE768B7" w14:textId="7E150C43" w:rsidR="006C1354" w:rsidRPr="00166C48" w:rsidRDefault="00C26057" w:rsidP="00C26057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166C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Evaluation Method: 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="003860D1">
              <w:rPr>
                <w:rFonts w:asciiTheme="minorHAnsi" w:hAnsiTheme="minorHAnsi" w:cstheme="minorHAnsi"/>
                <w:sz w:val="22"/>
                <w:szCs w:val="22"/>
              </w:rPr>
              <w:t xml:space="preserve">Written </w:t>
            </w:r>
            <w:r w:rsidRPr="00166C48">
              <w:rPr>
                <w:rFonts w:asciiTheme="minorHAnsi" w:hAnsiTheme="minorHAnsi" w:cstheme="minorHAnsi"/>
                <w:sz w:val="22"/>
                <w:szCs w:val="22"/>
              </w:rPr>
              <w:t xml:space="preserve">examination  </w:t>
            </w:r>
          </w:p>
        </w:tc>
      </w:tr>
    </w:tbl>
    <w:p w14:paraId="75741BD1" w14:textId="5E0A987F" w:rsidR="009A1DF2" w:rsidRPr="00166C48" w:rsidRDefault="009A1DF2" w:rsidP="009A1DF2">
      <w:pPr>
        <w:spacing w:before="120" w:after="120"/>
        <w:ind w:firstLine="720"/>
        <w:rPr>
          <w:rFonts w:asciiTheme="minorHAnsi" w:hAnsiTheme="minorHAnsi" w:cstheme="minorHAnsi"/>
          <w:b/>
          <w:bCs/>
        </w:rPr>
      </w:pPr>
      <w:r w:rsidRPr="00166C48">
        <w:rPr>
          <w:rFonts w:asciiTheme="minorHAnsi" w:hAnsiTheme="minorHAnsi" w:cstheme="minorHAnsi"/>
          <w:b/>
          <w:bCs/>
        </w:rPr>
        <w:t>16.</w:t>
      </w:r>
      <w:r w:rsidR="00031B9B">
        <w:rPr>
          <w:rFonts w:asciiTheme="minorHAnsi" w:hAnsiTheme="minorHAnsi" w:cstheme="minorHAnsi"/>
          <w:b/>
          <w:bCs/>
        </w:rPr>
        <w:t>2</w:t>
      </w:r>
      <w:r w:rsidRPr="00166C48">
        <w:rPr>
          <w:rFonts w:asciiTheme="minorHAnsi" w:hAnsiTheme="minorHAnsi" w:cstheme="minorHAnsi"/>
          <w:b/>
          <w:bCs/>
        </w:rPr>
        <w:t xml:space="preserve"> Teaching Plan</w:t>
      </w:r>
    </w:p>
    <w:tbl>
      <w:tblPr>
        <w:tblW w:w="9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7560"/>
      </w:tblGrid>
      <w:tr w:rsidR="00614385" w14:paraId="2FAD3B48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7F6ECD17" w14:textId="77777777" w:rsidR="00614385" w:rsidRDefault="00614385" w:rsidP="00414B8A">
            <w:r>
              <w:t>Week</w:t>
            </w:r>
          </w:p>
        </w:tc>
        <w:tc>
          <w:tcPr>
            <w:tcW w:w="7560" w:type="dxa"/>
          </w:tcPr>
          <w:p w14:paraId="58BEED94" w14:textId="77777777" w:rsidR="00614385" w:rsidRDefault="00614385" w:rsidP="00414B8A">
            <w:r>
              <w:t>Topics</w:t>
            </w:r>
          </w:p>
        </w:tc>
      </w:tr>
      <w:tr w:rsidR="00614385" w14:paraId="3FE87ED0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23C7FDF1" w14:textId="77777777" w:rsidR="00614385" w:rsidRDefault="00614385" w:rsidP="00414B8A">
            <w:r>
              <w:t>1</w:t>
            </w:r>
          </w:p>
        </w:tc>
        <w:tc>
          <w:tcPr>
            <w:tcW w:w="7560" w:type="dxa"/>
          </w:tcPr>
          <w:p w14:paraId="4A65D6A6" w14:textId="3AEB0644" w:rsidR="00614385" w:rsidRDefault="00614385" w:rsidP="00414B8A">
            <w:r>
              <w:t>Introduction</w:t>
            </w:r>
            <w:r w:rsidR="003860D1">
              <w:t xml:space="preserve"> to process instrumentation</w:t>
            </w:r>
            <w:r>
              <w:t xml:space="preserve"> and how to </w:t>
            </w:r>
            <w:r w:rsidR="003860D1">
              <w:t xml:space="preserve">select </w:t>
            </w:r>
            <w:r>
              <w:t>instrumentations.</w:t>
            </w:r>
          </w:p>
        </w:tc>
      </w:tr>
      <w:tr w:rsidR="00614385" w14:paraId="1B9B5E5F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5555C99A" w14:textId="77777777" w:rsidR="00614385" w:rsidRDefault="00614385" w:rsidP="00414B8A">
            <w:r>
              <w:t>2</w:t>
            </w:r>
          </w:p>
        </w:tc>
        <w:tc>
          <w:tcPr>
            <w:tcW w:w="7560" w:type="dxa"/>
          </w:tcPr>
          <w:p w14:paraId="57240331" w14:textId="4ECF8B2D" w:rsidR="00614385" w:rsidRDefault="003860D1" w:rsidP="00414B8A">
            <w:r>
              <w:t>Definitions and terms, Symbol and Letter</w:t>
            </w:r>
          </w:p>
        </w:tc>
      </w:tr>
      <w:tr w:rsidR="00614385" w14:paraId="7C94A19A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328027BF" w14:textId="77777777" w:rsidR="00614385" w:rsidRDefault="00614385" w:rsidP="00414B8A">
            <w:r>
              <w:t>3</w:t>
            </w:r>
          </w:p>
        </w:tc>
        <w:tc>
          <w:tcPr>
            <w:tcW w:w="7560" w:type="dxa"/>
          </w:tcPr>
          <w:p w14:paraId="79819DEE" w14:textId="391EBABD" w:rsidR="00614385" w:rsidRDefault="003860D1" w:rsidP="00414B8A">
            <w:r>
              <w:t>Temperature Measurement</w:t>
            </w:r>
          </w:p>
        </w:tc>
      </w:tr>
      <w:tr w:rsidR="003860D1" w14:paraId="4047C0C8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6D0891BF" w14:textId="77777777" w:rsidR="003860D1" w:rsidRDefault="003860D1" w:rsidP="003860D1">
            <w:r>
              <w:t>4</w:t>
            </w:r>
          </w:p>
        </w:tc>
        <w:tc>
          <w:tcPr>
            <w:tcW w:w="7560" w:type="dxa"/>
          </w:tcPr>
          <w:p w14:paraId="7CCC2F83" w14:textId="6F719FC3" w:rsidR="003860D1" w:rsidRDefault="003860D1" w:rsidP="003860D1">
            <w:r>
              <w:t>Pressure Measurement</w:t>
            </w:r>
          </w:p>
        </w:tc>
      </w:tr>
      <w:tr w:rsidR="003860D1" w14:paraId="221BE5E7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1BBB8CCE" w14:textId="77777777" w:rsidR="003860D1" w:rsidRDefault="003860D1" w:rsidP="003860D1">
            <w:r>
              <w:t>5</w:t>
            </w:r>
          </w:p>
        </w:tc>
        <w:tc>
          <w:tcPr>
            <w:tcW w:w="7560" w:type="dxa"/>
          </w:tcPr>
          <w:p w14:paraId="05156DA4" w14:textId="77777777" w:rsidR="003860D1" w:rsidRDefault="003860D1" w:rsidP="003860D1">
            <w:r>
              <w:t>Flow Measurement</w:t>
            </w:r>
          </w:p>
        </w:tc>
      </w:tr>
      <w:tr w:rsidR="003860D1" w14:paraId="1C8DFBB1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234F80AC" w14:textId="77777777" w:rsidR="003860D1" w:rsidRDefault="003860D1" w:rsidP="003860D1">
            <w:r>
              <w:t>6</w:t>
            </w:r>
          </w:p>
        </w:tc>
        <w:tc>
          <w:tcPr>
            <w:tcW w:w="7560" w:type="dxa"/>
          </w:tcPr>
          <w:p w14:paraId="3C081157" w14:textId="010DF2C6" w:rsidR="003860D1" w:rsidRDefault="003860D1" w:rsidP="003860D1">
            <w:r>
              <w:t>Level Measurement</w:t>
            </w:r>
          </w:p>
        </w:tc>
      </w:tr>
      <w:tr w:rsidR="003860D1" w14:paraId="362FD5A9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0DFD7AEA" w14:textId="77777777" w:rsidR="003860D1" w:rsidRDefault="003860D1" w:rsidP="003860D1">
            <w:r>
              <w:t>7</w:t>
            </w:r>
          </w:p>
        </w:tc>
        <w:tc>
          <w:tcPr>
            <w:tcW w:w="7560" w:type="dxa"/>
          </w:tcPr>
          <w:p w14:paraId="50610CAB" w14:textId="57506AD2" w:rsidR="003860D1" w:rsidRDefault="003860D1" w:rsidP="003860D1">
            <w:r>
              <w:t>Piping and Instruments Diagram</w:t>
            </w:r>
          </w:p>
        </w:tc>
      </w:tr>
      <w:tr w:rsidR="003860D1" w14:paraId="18D55899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6424908E" w14:textId="77777777" w:rsidR="003860D1" w:rsidRDefault="003860D1" w:rsidP="003860D1">
            <w:r>
              <w:t>8</w:t>
            </w:r>
          </w:p>
        </w:tc>
        <w:tc>
          <w:tcPr>
            <w:tcW w:w="7560" w:type="dxa"/>
          </w:tcPr>
          <w:p w14:paraId="69CA8175" w14:textId="4F1B29DE" w:rsidR="003860D1" w:rsidRDefault="003860D1" w:rsidP="003860D1">
            <w:r>
              <w:t>Midterm Exam</w:t>
            </w:r>
          </w:p>
        </w:tc>
      </w:tr>
      <w:tr w:rsidR="003860D1" w14:paraId="18D1CCA7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4BB4990F" w14:textId="77777777" w:rsidR="003860D1" w:rsidRDefault="003860D1" w:rsidP="003860D1">
            <w:r>
              <w:t>9</w:t>
            </w:r>
          </w:p>
        </w:tc>
        <w:tc>
          <w:tcPr>
            <w:tcW w:w="7560" w:type="dxa"/>
          </w:tcPr>
          <w:p w14:paraId="6A60A61E" w14:textId="77777777" w:rsidR="003860D1" w:rsidRDefault="003860D1" w:rsidP="003860D1">
            <w:r>
              <w:t>Valves</w:t>
            </w:r>
          </w:p>
        </w:tc>
      </w:tr>
      <w:tr w:rsidR="003860D1" w14:paraId="5D89DE27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389DA75D" w14:textId="12E7BC39" w:rsidR="003860D1" w:rsidRDefault="003860D1" w:rsidP="003860D1">
            <w:r>
              <w:t>10</w:t>
            </w:r>
          </w:p>
        </w:tc>
        <w:tc>
          <w:tcPr>
            <w:tcW w:w="7560" w:type="dxa"/>
          </w:tcPr>
          <w:p w14:paraId="132A6C4F" w14:textId="1169D6ED" w:rsidR="003860D1" w:rsidRDefault="005F0FD3" w:rsidP="003860D1">
            <w:r>
              <w:t>Calibration</w:t>
            </w:r>
          </w:p>
        </w:tc>
      </w:tr>
      <w:tr w:rsidR="003860D1" w14:paraId="6B26ABE4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43A4F0E5" w14:textId="56813F01" w:rsidR="003860D1" w:rsidRDefault="003860D1" w:rsidP="003860D1">
            <w:r>
              <w:t>1</w:t>
            </w:r>
            <w:r w:rsidR="005F0FD3">
              <w:t>1*</w:t>
            </w:r>
          </w:p>
        </w:tc>
        <w:tc>
          <w:tcPr>
            <w:tcW w:w="7560" w:type="dxa"/>
          </w:tcPr>
          <w:p w14:paraId="29BA4CF2" w14:textId="12EF7BD0" w:rsidR="003860D1" w:rsidRDefault="003860D1" w:rsidP="003860D1">
            <w:r>
              <w:t>Programmable Logic Controller Lecture 1</w:t>
            </w:r>
          </w:p>
        </w:tc>
      </w:tr>
      <w:tr w:rsidR="003860D1" w14:paraId="07797E71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001B92C1" w14:textId="3449B962" w:rsidR="003860D1" w:rsidRDefault="003860D1" w:rsidP="003860D1">
            <w:r>
              <w:t>1</w:t>
            </w:r>
            <w:r w:rsidR="005F0FD3">
              <w:t>2</w:t>
            </w:r>
            <w:r>
              <w:t>*</w:t>
            </w:r>
          </w:p>
        </w:tc>
        <w:tc>
          <w:tcPr>
            <w:tcW w:w="7560" w:type="dxa"/>
          </w:tcPr>
          <w:p w14:paraId="3CD9B820" w14:textId="24C09962" w:rsidR="003860D1" w:rsidRDefault="003860D1" w:rsidP="003860D1">
            <w:r>
              <w:t>Programmable Logic Controller Lecture 2</w:t>
            </w:r>
          </w:p>
        </w:tc>
      </w:tr>
      <w:tr w:rsidR="003860D1" w14:paraId="6AEB2AB2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271CFA84" w14:textId="0BE6327F" w:rsidR="003860D1" w:rsidRDefault="003860D1" w:rsidP="003860D1">
            <w:r>
              <w:t>1</w:t>
            </w:r>
            <w:r w:rsidR="005F0FD3">
              <w:t>3</w:t>
            </w:r>
            <w:r>
              <w:t>*</w:t>
            </w:r>
          </w:p>
        </w:tc>
        <w:tc>
          <w:tcPr>
            <w:tcW w:w="7560" w:type="dxa"/>
          </w:tcPr>
          <w:p w14:paraId="1DC35D9E" w14:textId="05CA3DB6" w:rsidR="003860D1" w:rsidRDefault="003860D1" w:rsidP="003860D1">
            <w:r>
              <w:t>Programmable Logic Controller Lecture 3</w:t>
            </w:r>
          </w:p>
        </w:tc>
      </w:tr>
      <w:tr w:rsidR="005F0FD3" w14:paraId="01C3698F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4D665F13" w14:textId="42B8B95B" w:rsidR="005F0FD3" w:rsidRDefault="005F0FD3" w:rsidP="005F0FD3">
            <w:r>
              <w:t>14*</w:t>
            </w:r>
          </w:p>
        </w:tc>
        <w:tc>
          <w:tcPr>
            <w:tcW w:w="7560" w:type="dxa"/>
          </w:tcPr>
          <w:p w14:paraId="6B5A4985" w14:textId="4756503B" w:rsidR="005F0FD3" w:rsidRDefault="005F0FD3" w:rsidP="005F0FD3">
            <w:r>
              <w:t>Programmable Logic Controller Lab 1</w:t>
            </w:r>
          </w:p>
        </w:tc>
      </w:tr>
      <w:tr w:rsidR="005F0FD3" w14:paraId="57BC08DA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7AA4F0D8" w14:textId="2CC07722" w:rsidR="005F0FD3" w:rsidRDefault="005F0FD3" w:rsidP="005F0FD3">
            <w:r>
              <w:t>15*</w:t>
            </w:r>
          </w:p>
        </w:tc>
        <w:tc>
          <w:tcPr>
            <w:tcW w:w="7560" w:type="dxa"/>
          </w:tcPr>
          <w:p w14:paraId="24B891BF" w14:textId="7844F127" w:rsidR="005F0FD3" w:rsidRDefault="005F0FD3" w:rsidP="005F0FD3">
            <w:r>
              <w:t>Programmable Logic Controller Lab 2</w:t>
            </w:r>
          </w:p>
        </w:tc>
      </w:tr>
      <w:tr w:rsidR="005F0FD3" w14:paraId="72FD8EBA" w14:textId="77777777" w:rsidTr="003860D1">
        <w:trPr>
          <w:trHeight w:hRule="exact" w:val="360"/>
          <w:jc w:val="center"/>
        </w:trPr>
        <w:tc>
          <w:tcPr>
            <w:tcW w:w="1615" w:type="dxa"/>
          </w:tcPr>
          <w:p w14:paraId="459D2AB6" w14:textId="056E31F8" w:rsidR="005F0FD3" w:rsidRDefault="005F0FD3" w:rsidP="005F0FD3">
            <w:r>
              <w:t>16</w:t>
            </w:r>
          </w:p>
        </w:tc>
        <w:tc>
          <w:tcPr>
            <w:tcW w:w="7560" w:type="dxa"/>
          </w:tcPr>
          <w:p w14:paraId="397C5CB6" w14:textId="668E82E2" w:rsidR="005F0FD3" w:rsidRDefault="005F0FD3" w:rsidP="005F0FD3">
            <w:r>
              <w:t>Final Exam</w:t>
            </w:r>
          </w:p>
        </w:tc>
      </w:tr>
    </w:tbl>
    <w:p w14:paraId="2ED35CD2" w14:textId="77777777" w:rsidR="003C3799" w:rsidRDefault="003C3799" w:rsidP="003C3799">
      <w:pPr>
        <w:ind w:firstLine="720"/>
        <w:jc w:val="thaiDistribute"/>
        <w:rPr>
          <w:b/>
          <w:bCs/>
        </w:rPr>
      </w:pPr>
    </w:p>
    <w:p w14:paraId="045962E5" w14:textId="7820979E" w:rsidR="00614385" w:rsidRDefault="00614385" w:rsidP="003C3799">
      <w:pPr>
        <w:widowControl w:val="0"/>
        <w:spacing w:line="240" w:lineRule="auto"/>
        <w:ind w:left="720"/>
        <w:rPr>
          <w:rFonts w:asciiTheme="minorHAnsi" w:hAnsiTheme="minorHAnsi" w:cstheme="minorHAnsi"/>
          <w:color w:val="000000" w:themeColor="text1"/>
          <w:shd w:val="clear" w:color="auto" w:fill="F7F7F8"/>
        </w:rPr>
      </w:pPr>
      <w:r w:rsidRPr="00FB446A">
        <w:rPr>
          <w:b/>
          <w:bCs/>
        </w:rPr>
        <w:t>Remark:</w:t>
      </w:r>
      <w:r>
        <w:t xml:space="preserve"> * means </w:t>
      </w:r>
      <w:r w:rsidR="00664D58">
        <w:t>modified</w:t>
      </w:r>
      <w:r>
        <w:t xml:space="preserve"> topics</w:t>
      </w:r>
      <w:r>
        <w:rPr>
          <w:color w:val="212529"/>
        </w:rPr>
        <w:t>.</w:t>
      </w:r>
      <w:r>
        <w:rPr>
          <w:b/>
          <w:color w:val="212529"/>
        </w:rPr>
        <w:t xml:space="preserve"> </w:t>
      </w:r>
      <w:r w:rsidRPr="00FB446A">
        <w:rPr>
          <w:rFonts w:asciiTheme="minorHAnsi" w:hAnsiTheme="minorHAnsi" w:cstheme="minorHAnsi"/>
          <w:color w:val="000000" w:themeColor="text1"/>
          <w:shd w:val="clear" w:color="auto" w:fill="F7F7F8"/>
        </w:rPr>
        <w:t>The modified curriculum has</w:t>
      </w:r>
      <w:r w:rsidR="003C3799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 </w:t>
      </w:r>
      <w:r w:rsidRPr="00FB446A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been meticulously crafted in collaboration with the </w:t>
      </w:r>
      <w:proofErr w:type="spellStart"/>
      <w:r w:rsidRPr="00FB446A">
        <w:rPr>
          <w:rFonts w:asciiTheme="minorHAnsi" w:hAnsiTheme="minorHAnsi" w:cstheme="minorHAnsi"/>
          <w:color w:val="000000" w:themeColor="text1"/>
          <w:shd w:val="clear" w:color="auto" w:fill="F7F7F8"/>
        </w:rPr>
        <w:t>Factori</w:t>
      </w:r>
      <w:proofErr w:type="spellEnd"/>
      <w:r w:rsidRPr="00FB446A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 </w:t>
      </w:r>
      <w:r w:rsidR="00A87A6B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4.0 </w:t>
      </w:r>
      <w:r w:rsidRPr="00FB446A">
        <w:rPr>
          <w:rFonts w:asciiTheme="minorHAnsi" w:hAnsiTheme="minorHAnsi" w:cstheme="minorHAnsi"/>
          <w:color w:val="000000" w:themeColor="text1"/>
          <w:shd w:val="clear" w:color="auto" w:fill="F7F7F8"/>
        </w:rPr>
        <w:t>Era</w:t>
      </w:r>
      <w:r w:rsidR="00A87A6B">
        <w:rPr>
          <w:rFonts w:asciiTheme="minorHAnsi" w:hAnsiTheme="minorHAnsi" w:cstheme="minorHAnsi"/>
          <w:color w:val="000000" w:themeColor="text1"/>
          <w:shd w:val="clear" w:color="auto" w:fill="F7F7F8"/>
        </w:rPr>
        <w:t>s</w:t>
      </w:r>
      <w:r w:rsidRPr="00FB446A">
        <w:rPr>
          <w:rFonts w:asciiTheme="minorHAnsi" w:hAnsiTheme="minorHAnsi" w:cstheme="minorHAnsi"/>
          <w:color w:val="000000" w:themeColor="text1"/>
          <w:shd w:val="clear" w:color="auto" w:fill="F7F7F8"/>
        </w:rPr>
        <w:t>mus+ project 609854-EPP-1-2019-1-FR-EPPKA2-CBHE-JP.</w:t>
      </w:r>
    </w:p>
    <w:p w14:paraId="6FCC7501" w14:textId="77777777" w:rsidR="00664D58" w:rsidRPr="00166C48" w:rsidRDefault="00664D58" w:rsidP="00664D58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7F28F9">
        <w:rPr>
          <w:rFonts w:asciiTheme="minorHAnsi" w:hAnsiTheme="minorHAnsi" w:cstheme="minorHAnsi"/>
          <w:sz w:val="22"/>
          <w:szCs w:val="22"/>
        </w:rPr>
        <w:t>Introduction to Programmable Logic Controllers (PLC):</w:t>
      </w:r>
      <w:r>
        <w:t xml:space="preserve"> </w:t>
      </w:r>
      <w:r w:rsidRPr="00166C48">
        <w:rPr>
          <w:rFonts w:asciiTheme="minorHAnsi" w:hAnsiTheme="minorHAnsi" w:cstheme="minorHAnsi"/>
          <w:sz w:val="22"/>
          <w:szCs w:val="22"/>
        </w:rPr>
        <w:t xml:space="preserve">Prof. </w:t>
      </w:r>
      <w:proofErr w:type="spellStart"/>
      <w:r w:rsidRPr="00166C48">
        <w:rPr>
          <w:rFonts w:asciiTheme="minorHAnsi" w:hAnsiTheme="minorHAnsi" w:cstheme="minorHAnsi"/>
          <w:sz w:val="22"/>
          <w:szCs w:val="22"/>
        </w:rPr>
        <w:t>Paisan</w:t>
      </w:r>
      <w:proofErr w:type="spellEnd"/>
      <w:r w:rsidRPr="00166C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66C48">
        <w:rPr>
          <w:rFonts w:asciiTheme="minorHAnsi" w:hAnsiTheme="minorHAnsi" w:cstheme="minorHAnsi"/>
          <w:sz w:val="22"/>
          <w:szCs w:val="22"/>
        </w:rPr>
        <w:t>Kittisupakorn</w:t>
      </w:r>
      <w:proofErr w:type="spellEnd"/>
    </w:p>
    <w:p w14:paraId="7D68C68E" w14:textId="77777777" w:rsidR="00F72190" w:rsidRPr="00166C48" w:rsidRDefault="00F72190" w:rsidP="00F72190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sz w:val="22"/>
          <w:szCs w:val="22"/>
        </w:rPr>
        <w:t xml:space="preserve">Applications of Programmable Logic Controllers: Prof. David </w:t>
      </w:r>
      <w:proofErr w:type="spellStart"/>
      <w:r w:rsidRPr="00166C48">
        <w:rPr>
          <w:rFonts w:asciiTheme="minorHAnsi" w:hAnsiTheme="minorHAnsi" w:cstheme="minorHAnsi"/>
          <w:sz w:val="22"/>
          <w:szCs w:val="22"/>
        </w:rPr>
        <w:t>Banjerdpongchai</w:t>
      </w:r>
      <w:proofErr w:type="spellEnd"/>
    </w:p>
    <w:p w14:paraId="16F6AB04" w14:textId="77777777" w:rsidR="00F72190" w:rsidRPr="00166C48" w:rsidRDefault="00F72190" w:rsidP="00F72190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sz w:val="22"/>
          <w:szCs w:val="22"/>
        </w:rPr>
        <w:t xml:space="preserve">Ladder Diagram, Function Block Diagram, Sequential Function Chart Using CODESYS, Visualization:  Sirikanya </w:t>
      </w:r>
      <w:proofErr w:type="spellStart"/>
      <w:r w:rsidRPr="00166C48">
        <w:rPr>
          <w:rFonts w:asciiTheme="minorHAnsi" w:hAnsiTheme="minorHAnsi" w:cstheme="minorHAnsi"/>
          <w:sz w:val="22"/>
          <w:szCs w:val="22"/>
        </w:rPr>
        <w:t>Singcuna</w:t>
      </w:r>
      <w:proofErr w:type="spellEnd"/>
      <w:r w:rsidRPr="00166C48">
        <w:rPr>
          <w:rFonts w:asciiTheme="minorHAnsi" w:hAnsiTheme="minorHAnsi" w:cstheme="minorHAnsi"/>
          <w:sz w:val="22"/>
          <w:szCs w:val="22"/>
        </w:rPr>
        <w:t xml:space="preserve"> and team</w:t>
      </w:r>
    </w:p>
    <w:p w14:paraId="100B6650" w14:textId="77777777" w:rsidR="00F72190" w:rsidRPr="00166C48" w:rsidRDefault="00F72190" w:rsidP="00F72190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sz w:val="22"/>
          <w:szCs w:val="22"/>
        </w:rPr>
        <w:t xml:space="preserve">PLC Benchmark, HMI GALILEO: Sirikanya </w:t>
      </w:r>
      <w:proofErr w:type="spellStart"/>
      <w:r w:rsidRPr="00166C48">
        <w:rPr>
          <w:rFonts w:asciiTheme="minorHAnsi" w:hAnsiTheme="minorHAnsi" w:cstheme="minorHAnsi"/>
          <w:sz w:val="22"/>
          <w:szCs w:val="22"/>
        </w:rPr>
        <w:t>Singcuna</w:t>
      </w:r>
      <w:proofErr w:type="spellEnd"/>
      <w:r w:rsidRPr="00166C48">
        <w:rPr>
          <w:rFonts w:asciiTheme="minorHAnsi" w:hAnsiTheme="minorHAnsi" w:cstheme="minorHAnsi"/>
          <w:sz w:val="22"/>
          <w:szCs w:val="22"/>
        </w:rPr>
        <w:t xml:space="preserve"> and team</w:t>
      </w:r>
    </w:p>
    <w:p w14:paraId="0A4FED9F" w14:textId="714FEB15" w:rsidR="009A1DF2" w:rsidRPr="00166C48" w:rsidRDefault="009A1DF2" w:rsidP="009A1DF2">
      <w:pPr>
        <w:spacing w:before="120" w:after="120"/>
        <w:ind w:firstLine="720"/>
        <w:rPr>
          <w:rFonts w:asciiTheme="minorHAnsi" w:hAnsiTheme="minorHAnsi" w:cstheme="minorHAnsi"/>
        </w:rPr>
      </w:pPr>
      <w:r w:rsidRPr="00166C48">
        <w:rPr>
          <w:rFonts w:asciiTheme="minorHAnsi" w:hAnsiTheme="minorHAnsi" w:cstheme="minorHAnsi"/>
          <w:b/>
          <w:bCs/>
        </w:rPr>
        <w:t>16.</w:t>
      </w:r>
      <w:r w:rsidR="00614385">
        <w:rPr>
          <w:rFonts w:asciiTheme="minorHAnsi" w:hAnsiTheme="minorHAnsi" w:cstheme="minorHAnsi"/>
          <w:b/>
          <w:bCs/>
        </w:rPr>
        <w:t>3</w:t>
      </w:r>
      <w:r w:rsidRPr="00166C48">
        <w:rPr>
          <w:rFonts w:asciiTheme="minorHAnsi" w:hAnsiTheme="minorHAnsi" w:cstheme="minorHAnsi"/>
          <w:b/>
          <w:bCs/>
        </w:rPr>
        <w:t xml:space="preserve"> Teaching Media:</w:t>
      </w:r>
      <w:r w:rsidRPr="00166C48">
        <w:rPr>
          <w:rFonts w:asciiTheme="minorHAnsi" w:hAnsiTheme="minorHAnsi" w:cstheme="minorHAnsi"/>
        </w:rPr>
        <w:t xml:space="preserve"> </w:t>
      </w:r>
      <w:r w:rsidR="00614385">
        <w:rPr>
          <w:rFonts w:asciiTheme="minorHAnsi" w:hAnsiTheme="minorHAnsi" w:cstheme="minorHAnsi"/>
        </w:rPr>
        <w:t xml:space="preserve">Writing on board, </w:t>
      </w:r>
      <w:proofErr w:type="spellStart"/>
      <w:r w:rsidR="00614385">
        <w:rPr>
          <w:rFonts w:asciiTheme="minorHAnsi" w:hAnsiTheme="minorHAnsi" w:cstheme="minorHAnsi"/>
        </w:rPr>
        <w:t>Powerpoint</w:t>
      </w:r>
      <w:proofErr w:type="spellEnd"/>
      <w:r w:rsidR="00614385">
        <w:rPr>
          <w:rFonts w:asciiTheme="minorHAnsi" w:hAnsiTheme="minorHAnsi" w:cstheme="minorHAnsi"/>
        </w:rPr>
        <w:t xml:space="preserve"> media, </w:t>
      </w:r>
      <w:r w:rsidRPr="00166C48">
        <w:rPr>
          <w:rFonts w:asciiTheme="minorHAnsi" w:hAnsiTheme="minorHAnsi" w:cstheme="minorHAnsi"/>
        </w:rPr>
        <w:t>Electronic Media</w:t>
      </w:r>
      <w:r w:rsidR="00664D58">
        <w:rPr>
          <w:rFonts w:asciiTheme="minorHAnsi" w:hAnsiTheme="minorHAnsi" w:cstheme="minorHAnsi"/>
        </w:rPr>
        <w:t>, Benchmark</w:t>
      </w:r>
    </w:p>
    <w:p w14:paraId="375B9A2B" w14:textId="77777777" w:rsidR="009A1DF2" w:rsidRPr="00166C48" w:rsidRDefault="009A1DF2" w:rsidP="009A1DF2">
      <w:pPr>
        <w:spacing w:before="120" w:after="120"/>
        <w:ind w:firstLine="720"/>
        <w:rPr>
          <w:rFonts w:asciiTheme="minorHAnsi" w:hAnsiTheme="minorHAnsi" w:cstheme="minorHAnsi"/>
          <w:b/>
          <w:bCs/>
        </w:rPr>
      </w:pPr>
      <w:r w:rsidRPr="00166C48">
        <w:rPr>
          <w:rFonts w:asciiTheme="minorHAnsi" w:hAnsiTheme="minorHAnsi" w:cstheme="minorHAnsi"/>
          <w:b/>
          <w:bCs/>
        </w:rPr>
        <w:t>16.5 Communication with students through social network</w:t>
      </w:r>
    </w:p>
    <w:p w14:paraId="5036404F" w14:textId="2AC47E94" w:rsidR="009A1DF2" w:rsidRPr="00166C48" w:rsidRDefault="009A1DF2" w:rsidP="009A1DF2">
      <w:pPr>
        <w:spacing w:before="120" w:after="120"/>
        <w:ind w:left="306" w:firstLine="720"/>
        <w:rPr>
          <w:rFonts w:asciiTheme="minorHAnsi" w:hAnsiTheme="minorHAnsi" w:cstheme="minorHAnsi"/>
        </w:rPr>
      </w:pPr>
      <w:r w:rsidRPr="00166C48">
        <w:rPr>
          <w:rFonts w:asciiTheme="minorHAnsi" w:hAnsiTheme="minorHAnsi" w:cstheme="minorHAnsi"/>
        </w:rPr>
        <w:lastRenderedPageBreak/>
        <w:t xml:space="preserve">16.5.1 Form and Usage: </w:t>
      </w:r>
      <w:r w:rsidR="00614385">
        <w:rPr>
          <w:rFonts w:asciiTheme="minorHAnsi" w:hAnsiTheme="minorHAnsi" w:cstheme="minorHAnsi"/>
        </w:rPr>
        <w:t>Email</w:t>
      </w:r>
    </w:p>
    <w:p w14:paraId="4C4DE4A0" w14:textId="77777777" w:rsidR="009A1DF2" w:rsidRPr="00166C48" w:rsidRDefault="009A1DF2" w:rsidP="009A1DF2">
      <w:pPr>
        <w:spacing w:before="120" w:after="120"/>
        <w:ind w:left="306" w:firstLine="720"/>
        <w:rPr>
          <w:rFonts w:asciiTheme="minorHAnsi" w:hAnsiTheme="minorHAnsi" w:cstheme="minorHAnsi"/>
        </w:rPr>
      </w:pPr>
      <w:r w:rsidRPr="00166C48">
        <w:rPr>
          <w:rFonts w:asciiTheme="minorHAnsi" w:hAnsiTheme="minorHAnsi" w:cstheme="minorHAnsi"/>
        </w:rPr>
        <w:t xml:space="preserve">16.5.2 Learning Management System: </w:t>
      </w:r>
      <w:proofErr w:type="spellStart"/>
      <w:r w:rsidRPr="00166C48">
        <w:rPr>
          <w:rFonts w:asciiTheme="minorHAnsi" w:hAnsiTheme="minorHAnsi" w:cstheme="minorHAnsi"/>
        </w:rPr>
        <w:t>CourseVille</w:t>
      </w:r>
      <w:proofErr w:type="spellEnd"/>
    </w:p>
    <w:p w14:paraId="6348A45E" w14:textId="77777777" w:rsidR="009A1DF2" w:rsidRPr="00166C48" w:rsidRDefault="009A1DF2" w:rsidP="009A1DF2">
      <w:pPr>
        <w:spacing w:before="120" w:after="120"/>
        <w:ind w:firstLine="720"/>
        <w:rPr>
          <w:rFonts w:asciiTheme="minorHAnsi" w:hAnsiTheme="minorHAnsi" w:cstheme="minorHAnsi"/>
        </w:rPr>
      </w:pPr>
      <w:r w:rsidRPr="00166C48">
        <w:rPr>
          <w:rFonts w:asciiTheme="minorHAnsi" w:hAnsiTheme="minorHAnsi" w:cstheme="minorHAnsi"/>
          <w:b/>
          <w:bCs/>
        </w:rPr>
        <w:t>16.6 Student Consultation:</w:t>
      </w:r>
      <w:r w:rsidRPr="00166C48">
        <w:rPr>
          <w:rFonts w:asciiTheme="minorHAnsi" w:hAnsiTheme="minorHAnsi" w:cstheme="minorHAnsi"/>
        </w:rPr>
        <w:t xml:space="preserve"> 2 hours per week</w:t>
      </w:r>
    </w:p>
    <w:p w14:paraId="74D6869B" w14:textId="7258D305" w:rsidR="009A1DF2" w:rsidRPr="00166C48" w:rsidRDefault="009A1DF2" w:rsidP="009A1DF2">
      <w:pPr>
        <w:spacing w:before="120" w:after="120"/>
        <w:ind w:firstLine="720"/>
        <w:rPr>
          <w:rFonts w:asciiTheme="minorHAnsi" w:hAnsiTheme="minorHAnsi" w:cstheme="minorHAnsi"/>
          <w:b/>
          <w:bCs/>
        </w:rPr>
      </w:pPr>
      <w:r w:rsidRPr="00166C48">
        <w:rPr>
          <w:rFonts w:asciiTheme="minorHAnsi" w:hAnsiTheme="minorHAnsi" w:cstheme="minorHAnsi"/>
          <w:b/>
          <w:bCs/>
        </w:rPr>
        <w:t xml:space="preserve">16.7 </w:t>
      </w:r>
      <w:r w:rsidR="009F025D" w:rsidRPr="00166C48">
        <w:rPr>
          <w:rFonts w:asciiTheme="minorHAnsi" w:hAnsiTheme="minorHAnsi" w:cstheme="minorHAnsi"/>
          <w:b/>
          <w:bCs/>
        </w:rPr>
        <w:t>Assessment Criteria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5949"/>
        <w:gridCol w:w="1034"/>
      </w:tblGrid>
      <w:tr w:rsidR="009A1DF2" w:rsidRPr="00166C48" w14:paraId="5EF4B70D" w14:textId="77777777" w:rsidTr="00414B8A">
        <w:trPr>
          <w:jc w:val="center"/>
        </w:trPr>
        <w:tc>
          <w:tcPr>
            <w:tcW w:w="616" w:type="dxa"/>
          </w:tcPr>
          <w:p w14:paraId="64F6EE0E" w14:textId="77777777" w:rsidR="009A1DF2" w:rsidRPr="00166C48" w:rsidRDefault="009A1DF2" w:rsidP="00414B8A">
            <w:pPr>
              <w:spacing w:before="60" w:after="60"/>
              <w:rPr>
                <w:rFonts w:asciiTheme="minorHAnsi" w:hAnsiTheme="minorHAnsi" w:cstheme="minorHAnsi"/>
              </w:rPr>
            </w:pPr>
            <w:r w:rsidRPr="00166C48">
              <w:rPr>
                <w:rFonts w:asciiTheme="minorHAnsi" w:hAnsiTheme="minorHAnsi" w:cstheme="minorHAnsi"/>
              </w:rPr>
              <w:t>No.</w:t>
            </w:r>
          </w:p>
        </w:tc>
        <w:tc>
          <w:tcPr>
            <w:tcW w:w="5949" w:type="dxa"/>
          </w:tcPr>
          <w:p w14:paraId="701771C4" w14:textId="77777777" w:rsidR="009A1DF2" w:rsidRPr="00166C48" w:rsidRDefault="009A1DF2" w:rsidP="00414B8A">
            <w:pPr>
              <w:spacing w:before="60" w:after="60"/>
              <w:rPr>
                <w:rFonts w:asciiTheme="minorHAnsi" w:hAnsiTheme="minorHAnsi" w:cstheme="minorHAnsi"/>
              </w:rPr>
            </w:pPr>
            <w:r w:rsidRPr="00166C48">
              <w:rPr>
                <w:rFonts w:asciiTheme="minorHAnsi" w:hAnsiTheme="minorHAnsi" w:cstheme="minorHAnsi"/>
              </w:rPr>
              <w:t>Activity</w:t>
            </w:r>
          </w:p>
        </w:tc>
        <w:tc>
          <w:tcPr>
            <w:tcW w:w="1034" w:type="dxa"/>
          </w:tcPr>
          <w:p w14:paraId="4E744E82" w14:textId="77777777" w:rsidR="009A1DF2" w:rsidRPr="00166C48" w:rsidRDefault="009A1DF2" w:rsidP="00414B8A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166C48">
              <w:rPr>
                <w:rFonts w:asciiTheme="minorHAnsi" w:hAnsiTheme="minorHAnsi" w:cstheme="minorHAnsi"/>
              </w:rPr>
              <w:t>Percent</w:t>
            </w:r>
          </w:p>
        </w:tc>
      </w:tr>
      <w:tr w:rsidR="009A1DF2" w:rsidRPr="00166C48" w14:paraId="3E11497D" w14:textId="77777777" w:rsidTr="00414B8A">
        <w:trPr>
          <w:jc w:val="center"/>
        </w:trPr>
        <w:tc>
          <w:tcPr>
            <w:tcW w:w="616" w:type="dxa"/>
          </w:tcPr>
          <w:p w14:paraId="6D1F6827" w14:textId="77777777" w:rsidR="009A1DF2" w:rsidRPr="00166C48" w:rsidRDefault="009A1DF2" w:rsidP="00414B8A">
            <w:pPr>
              <w:spacing w:before="60" w:after="60"/>
              <w:rPr>
                <w:rFonts w:asciiTheme="minorHAnsi" w:hAnsiTheme="minorHAnsi" w:cstheme="minorHAnsi"/>
              </w:rPr>
            </w:pPr>
            <w:r w:rsidRPr="00166C4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949" w:type="dxa"/>
          </w:tcPr>
          <w:p w14:paraId="68EB98BA" w14:textId="6B77A3AC" w:rsidR="009A1DF2" w:rsidRPr="00166C48" w:rsidRDefault="00664D58" w:rsidP="00414B8A">
            <w:pPr>
              <w:spacing w:before="60" w:after="60"/>
              <w:rPr>
                <w:rFonts w:asciiTheme="minorHAnsi" w:hAnsiTheme="minorHAnsi" w:cstheme="minorHAnsi"/>
              </w:rPr>
            </w:pPr>
            <w:r w:rsidRPr="00166C48">
              <w:rPr>
                <w:rFonts w:asciiTheme="minorHAnsi" w:hAnsiTheme="minorHAnsi" w:cstheme="minorHAnsi"/>
              </w:rPr>
              <w:t>Midterm</w:t>
            </w:r>
          </w:p>
        </w:tc>
        <w:tc>
          <w:tcPr>
            <w:tcW w:w="1034" w:type="dxa"/>
          </w:tcPr>
          <w:p w14:paraId="314EFB73" w14:textId="571401A2" w:rsidR="00DC5F39" w:rsidRPr="00166C48" w:rsidRDefault="00664D58" w:rsidP="00DC5F39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</w:tr>
      <w:tr w:rsidR="00664D58" w:rsidRPr="00166C48" w14:paraId="209F94AD" w14:textId="77777777" w:rsidTr="00414B8A">
        <w:trPr>
          <w:jc w:val="center"/>
        </w:trPr>
        <w:tc>
          <w:tcPr>
            <w:tcW w:w="616" w:type="dxa"/>
          </w:tcPr>
          <w:p w14:paraId="383D0AAA" w14:textId="77777777" w:rsidR="00664D58" w:rsidRPr="00166C48" w:rsidRDefault="00664D58" w:rsidP="00664D58">
            <w:pPr>
              <w:spacing w:before="60" w:after="60"/>
              <w:rPr>
                <w:rFonts w:asciiTheme="minorHAnsi" w:hAnsiTheme="minorHAnsi" w:cstheme="minorHAnsi"/>
              </w:rPr>
            </w:pPr>
            <w:r w:rsidRPr="00166C48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949" w:type="dxa"/>
          </w:tcPr>
          <w:p w14:paraId="18CEF5D3" w14:textId="552379DE" w:rsidR="00664D58" w:rsidRPr="00166C48" w:rsidRDefault="00664D58" w:rsidP="00664D58">
            <w:pPr>
              <w:spacing w:before="60" w:after="60"/>
              <w:rPr>
                <w:rFonts w:asciiTheme="minorHAnsi" w:hAnsiTheme="minorHAnsi" w:cstheme="minorHAnsi"/>
              </w:rPr>
            </w:pPr>
            <w:r w:rsidRPr="00166C48">
              <w:rPr>
                <w:rFonts w:asciiTheme="minorHAnsi" w:hAnsiTheme="minorHAnsi" w:cstheme="minorHAnsi"/>
              </w:rPr>
              <w:t>Final</w:t>
            </w:r>
          </w:p>
        </w:tc>
        <w:tc>
          <w:tcPr>
            <w:tcW w:w="1034" w:type="dxa"/>
          </w:tcPr>
          <w:p w14:paraId="56B95FDD" w14:textId="254C7F85" w:rsidR="00664D58" w:rsidRPr="00166C48" w:rsidRDefault="00664D58" w:rsidP="00664D58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</w:tr>
      <w:tr w:rsidR="00664D58" w:rsidRPr="00166C48" w14:paraId="355094A7" w14:textId="77777777" w:rsidTr="00414B8A">
        <w:trPr>
          <w:jc w:val="center"/>
        </w:trPr>
        <w:tc>
          <w:tcPr>
            <w:tcW w:w="616" w:type="dxa"/>
          </w:tcPr>
          <w:p w14:paraId="25178033" w14:textId="77777777" w:rsidR="00664D58" w:rsidRPr="00166C48" w:rsidRDefault="00664D58" w:rsidP="00664D58">
            <w:pPr>
              <w:spacing w:before="60" w:after="60"/>
              <w:rPr>
                <w:rFonts w:asciiTheme="minorHAnsi" w:hAnsiTheme="minorHAnsi" w:cstheme="minorHAnsi"/>
              </w:rPr>
            </w:pPr>
            <w:r w:rsidRPr="00166C4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949" w:type="dxa"/>
          </w:tcPr>
          <w:p w14:paraId="119DE5B8" w14:textId="56F71548" w:rsidR="00664D58" w:rsidRPr="00166C48" w:rsidRDefault="00664D58" w:rsidP="00664D58">
            <w:pPr>
              <w:spacing w:before="60" w:after="60"/>
              <w:rPr>
                <w:rFonts w:asciiTheme="minorHAnsi" w:hAnsiTheme="minorHAnsi" w:cstheme="minorHAnsi"/>
              </w:rPr>
            </w:pPr>
            <w:r w:rsidRPr="00166C48">
              <w:rPr>
                <w:rFonts w:asciiTheme="minorHAnsi" w:hAnsiTheme="minorHAnsi" w:cstheme="minorHAnsi"/>
              </w:rPr>
              <w:t>Presentation</w:t>
            </w:r>
            <w:r>
              <w:rPr>
                <w:rFonts w:asciiTheme="minorHAnsi" w:hAnsiTheme="minorHAnsi" w:cstheme="minorHAnsi"/>
              </w:rPr>
              <w:t>- Exercises-Group participation</w:t>
            </w:r>
          </w:p>
        </w:tc>
        <w:tc>
          <w:tcPr>
            <w:tcW w:w="1034" w:type="dxa"/>
          </w:tcPr>
          <w:p w14:paraId="7182785E" w14:textId="52B270DB" w:rsidR="00664D58" w:rsidRPr="00166C48" w:rsidRDefault="00664D58" w:rsidP="00664D58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</w:tr>
      <w:tr w:rsidR="00664D58" w:rsidRPr="00166C48" w14:paraId="097E638C" w14:textId="77777777" w:rsidTr="00414B8A">
        <w:trPr>
          <w:jc w:val="center"/>
        </w:trPr>
        <w:tc>
          <w:tcPr>
            <w:tcW w:w="616" w:type="dxa"/>
          </w:tcPr>
          <w:p w14:paraId="7D4DD070" w14:textId="59553517" w:rsidR="00664D58" w:rsidRPr="00166C48" w:rsidRDefault="00664D58" w:rsidP="00664D58">
            <w:pPr>
              <w:spacing w:before="60" w:after="60"/>
              <w:rPr>
                <w:rFonts w:asciiTheme="minorHAnsi" w:hAnsiTheme="minorHAnsi" w:cstheme="minorHAnsi"/>
              </w:rPr>
            </w:pPr>
            <w:r w:rsidRPr="00166C4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949" w:type="dxa"/>
          </w:tcPr>
          <w:p w14:paraId="2D424722" w14:textId="7B35BCDD" w:rsidR="00664D58" w:rsidRPr="00166C48" w:rsidRDefault="00664D58" w:rsidP="00664D58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Report-Homework-Project</w:t>
            </w:r>
          </w:p>
        </w:tc>
        <w:tc>
          <w:tcPr>
            <w:tcW w:w="1034" w:type="dxa"/>
          </w:tcPr>
          <w:p w14:paraId="62AFB34C" w14:textId="7FAA56A7" w:rsidR="00664D58" w:rsidRDefault="00664D58" w:rsidP="00664D58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</w:tr>
    </w:tbl>
    <w:p w14:paraId="3214CF5C" w14:textId="0F2D29CC" w:rsidR="009A1DF2" w:rsidRPr="00166C48" w:rsidRDefault="009A1DF2" w:rsidP="0082088E">
      <w:pPr>
        <w:spacing w:before="120" w:after="120"/>
        <w:ind w:firstLine="720"/>
        <w:rPr>
          <w:rFonts w:asciiTheme="minorHAnsi" w:hAnsiTheme="minorHAnsi" w:cstheme="minorHAnsi"/>
          <w:b/>
          <w:bCs/>
        </w:rPr>
      </w:pPr>
      <w:r w:rsidRPr="00166C48">
        <w:rPr>
          <w:rFonts w:asciiTheme="minorHAnsi" w:hAnsiTheme="minorHAnsi" w:cstheme="minorHAnsi"/>
          <w:b/>
          <w:bCs/>
        </w:rPr>
        <w:t>1</w:t>
      </w:r>
      <w:r w:rsidR="009F025D">
        <w:rPr>
          <w:rFonts w:asciiTheme="minorHAnsi" w:hAnsiTheme="minorHAnsi" w:cstheme="minorHAnsi"/>
          <w:b/>
          <w:bCs/>
        </w:rPr>
        <w:t>7.</w:t>
      </w:r>
      <w:r w:rsidRPr="00166C48">
        <w:rPr>
          <w:rFonts w:asciiTheme="minorHAnsi" w:hAnsiTheme="minorHAnsi" w:cstheme="minorHAnsi"/>
          <w:b/>
          <w:bCs/>
        </w:rPr>
        <w:t xml:space="preserve"> Reading List</w:t>
      </w:r>
    </w:p>
    <w:p w14:paraId="6363D25D" w14:textId="77777777" w:rsidR="009A1DF2" w:rsidRPr="00166C48" w:rsidRDefault="009A1DF2" w:rsidP="009A1DF2">
      <w:pPr>
        <w:spacing w:before="120" w:after="120"/>
        <w:ind w:left="720"/>
        <w:rPr>
          <w:rFonts w:asciiTheme="minorHAnsi" w:hAnsiTheme="minorHAnsi" w:cstheme="minorHAnsi"/>
          <w:b/>
          <w:bCs/>
        </w:rPr>
      </w:pPr>
      <w:r w:rsidRPr="00166C48">
        <w:rPr>
          <w:rFonts w:asciiTheme="minorHAnsi" w:hAnsiTheme="minorHAnsi" w:cstheme="minorHAnsi"/>
          <w:b/>
          <w:bCs/>
        </w:rPr>
        <w:t>17.1 Required Text</w:t>
      </w:r>
    </w:p>
    <w:p w14:paraId="605BC52C" w14:textId="19E81506" w:rsidR="0082088E" w:rsidRPr="00091D9E" w:rsidRDefault="0082088E" w:rsidP="0082088E">
      <w:pPr>
        <w:ind w:left="720"/>
        <w:rPr>
          <w:bCs/>
        </w:rPr>
      </w:pPr>
      <w:bookmarkStart w:id="0" w:name="_Hlk144490150"/>
      <w:proofErr w:type="spellStart"/>
      <w:r w:rsidRPr="00091D9E">
        <w:rPr>
          <w:bCs/>
        </w:rPr>
        <w:t>Kittisupakorn</w:t>
      </w:r>
      <w:proofErr w:type="spellEnd"/>
      <w:r w:rsidRPr="00091D9E">
        <w:rPr>
          <w:bCs/>
        </w:rPr>
        <w:t>, P.  Instrumentation in Chemical Process, Dept. of Chemical Engineering, Faculty of Engineering, Chulalongkorn University, 2010.</w:t>
      </w:r>
    </w:p>
    <w:bookmarkEnd w:id="0"/>
    <w:p w14:paraId="583D785D" w14:textId="77777777" w:rsidR="009A1DF2" w:rsidRPr="00166C48" w:rsidRDefault="009A1DF2" w:rsidP="009A1DF2">
      <w:pPr>
        <w:spacing w:before="120" w:after="120"/>
        <w:ind w:left="720"/>
        <w:rPr>
          <w:rFonts w:asciiTheme="minorHAnsi" w:hAnsiTheme="minorHAnsi" w:cstheme="minorHAnsi"/>
          <w:b/>
          <w:bCs/>
        </w:rPr>
      </w:pPr>
      <w:r w:rsidRPr="00166C48">
        <w:rPr>
          <w:rFonts w:asciiTheme="minorHAnsi" w:hAnsiTheme="minorHAnsi" w:cstheme="minorHAnsi"/>
          <w:b/>
          <w:bCs/>
        </w:rPr>
        <w:t>17.2 Supplementary Texts</w:t>
      </w:r>
    </w:p>
    <w:p w14:paraId="0B5490DF" w14:textId="2685E3CD" w:rsidR="009A1DF2" w:rsidRPr="0082088E" w:rsidRDefault="009A1DF2" w:rsidP="0082088E">
      <w:pPr>
        <w:spacing w:before="120" w:after="120"/>
        <w:ind w:firstLine="720"/>
        <w:rPr>
          <w:rFonts w:asciiTheme="minorHAnsi" w:hAnsiTheme="minorHAnsi" w:cstheme="minorHAnsi"/>
          <w:b/>
          <w:bCs/>
        </w:rPr>
      </w:pPr>
      <w:r w:rsidRPr="00166C48">
        <w:rPr>
          <w:rFonts w:asciiTheme="minorHAnsi" w:hAnsiTheme="minorHAnsi" w:cstheme="minorHAnsi"/>
          <w:b/>
          <w:bCs/>
        </w:rPr>
        <w:t>17.3</w:t>
      </w:r>
      <w:r w:rsidR="0082088E">
        <w:rPr>
          <w:rFonts w:asciiTheme="minorHAnsi" w:hAnsiTheme="minorHAnsi" w:cstheme="minorHAnsi"/>
          <w:b/>
          <w:bCs/>
        </w:rPr>
        <w:t xml:space="preserve"> </w:t>
      </w:r>
      <w:r w:rsidRPr="00166C48">
        <w:rPr>
          <w:rFonts w:asciiTheme="minorHAnsi" w:hAnsiTheme="minorHAnsi" w:cstheme="minorHAnsi"/>
          <w:b/>
          <w:bCs/>
        </w:rPr>
        <w:t>Related electronic media and websites</w:t>
      </w:r>
    </w:p>
    <w:p w14:paraId="4646796D" w14:textId="77777777" w:rsidR="009A1DF2" w:rsidRPr="00166C48" w:rsidRDefault="009A1DF2" w:rsidP="009A1DF2">
      <w:pPr>
        <w:spacing w:before="120" w:after="120"/>
        <w:ind w:left="716"/>
        <w:rPr>
          <w:rFonts w:asciiTheme="minorHAnsi" w:hAnsiTheme="minorHAnsi" w:cstheme="minorHAnsi"/>
          <w:b/>
          <w:bCs/>
        </w:rPr>
      </w:pPr>
      <w:r w:rsidRPr="00166C48">
        <w:rPr>
          <w:rFonts w:asciiTheme="minorHAnsi" w:hAnsiTheme="minorHAnsi" w:cstheme="minorHAnsi"/>
          <w:b/>
          <w:bCs/>
        </w:rPr>
        <w:t>18. Teaching Evaluation</w:t>
      </w:r>
    </w:p>
    <w:p w14:paraId="18AD3034" w14:textId="77777777" w:rsidR="009A1DF2" w:rsidRPr="00166C48" w:rsidRDefault="009A1DF2" w:rsidP="009A1DF2">
      <w:pPr>
        <w:spacing w:before="120" w:after="120"/>
        <w:ind w:left="716"/>
        <w:rPr>
          <w:rFonts w:asciiTheme="minorHAnsi" w:hAnsiTheme="minorHAnsi" w:cstheme="minorHAnsi"/>
        </w:rPr>
      </w:pPr>
      <w:r w:rsidRPr="00166C48">
        <w:rPr>
          <w:rFonts w:asciiTheme="minorHAnsi" w:hAnsiTheme="minorHAnsi" w:cstheme="minorHAnsi"/>
          <w:b/>
          <w:bCs/>
        </w:rPr>
        <w:t xml:space="preserve">18.1 Evaluation </w:t>
      </w:r>
      <w:r w:rsidRPr="00166C48">
        <w:rPr>
          <w:rFonts w:asciiTheme="minorHAnsi" w:hAnsiTheme="minorHAnsi" w:cstheme="minorHAnsi"/>
        </w:rPr>
        <w:t xml:space="preserve">CU CAS </w:t>
      </w:r>
      <w:hyperlink r:id="rId12" w:history="1">
        <w:r w:rsidRPr="00166C48">
          <w:rPr>
            <w:rStyle w:val="Hyperlink"/>
            <w:rFonts w:asciiTheme="minorHAnsi" w:hAnsiTheme="minorHAnsi" w:cstheme="minorHAnsi"/>
          </w:rPr>
          <w:t>www.cas.chula.ac.th</w:t>
        </w:r>
      </w:hyperlink>
    </w:p>
    <w:p w14:paraId="471EFA0E" w14:textId="77777777" w:rsidR="009A1DF2" w:rsidRPr="00166C48" w:rsidRDefault="009A1DF2" w:rsidP="009A1DF2">
      <w:pPr>
        <w:spacing w:before="120" w:after="120"/>
        <w:ind w:left="716"/>
        <w:rPr>
          <w:rFonts w:asciiTheme="minorHAnsi" w:hAnsiTheme="minorHAnsi" w:cstheme="minorHAnsi"/>
          <w:b/>
          <w:bCs/>
        </w:rPr>
      </w:pPr>
      <w:r w:rsidRPr="00166C48">
        <w:rPr>
          <w:rFonts w:asciiTheme="minorHAnsi" w:hAnsiTheme="minorHAnsi" w:cstheme="minorHAnsi"/>
          <w:b/>
          <w:bCs/>
        </w:rPr>
        <w:t>18.2 Changes made in accordance with previous year</w:t>
      </w:r>
    </w:p>
    <w:p w14:paraId="3DFDAB3E" w14:textId="686990FA" w:rsidR="008201A6" w:rsidRDefault="0082088E" w:rsidP="00F72190">
      <w:pPr>
        <w:spacing w:before="120" w:after="120"/>
        <w:ind w:left="716"/>
        <w:rPr>
          <w:b/>
        </w:rPr>
      </w:pPr>
      <w:r>
        <w:rPr>
          <w:rFonts w:asciiTheme="minorHAnsi" w:hAnsiTheme="minorHAnsi" w:cstheme="minorHAnsi"/>
        </w:rPr>
        <w:t xml:space="preserve">Add </w:t>
      </w:r>
      <w:proofErr w:type="spellStart"/>
      <w:r>
        <w:rPr>
          <w:rFonts w:asciiTheme="minorHAnsi" w:hAnsiTheme="minorHAnsi" w:cstheme="minorHAnsi"/>
        </w:rPr>
        <w:t>vdo</w:t>
      </w:r>
      <w:proofErr w:type="spellEnd"/>
      <w:r>
        <w:rPr>
          <w:rFonts w:asciiTheme="minorHAnsi" w:hAnsiTheme="minorHAnsi" w:cstheme="minorHAnsi"/>
        </w:rPr>
        <w:t>-based instruction, encourage team work collaboration</w:t>
      </w:r>
      <w:r w:rsidR="00C45099">
        <w:rPr>
          <w:rFonts w:asciiTheme="minorHAnsi" w:hAnsiTheme="minorHAnsi" w:cstheme="minorHAnsi"/>
        </w:rPr>
        <w:t xml:space="preserve"> and independent study, </w:t>
      </w:r>
      <w:r>
        <w:rPr>
          <w:rFonts w:asciiTheme="minorHAnsi" w:hAnsiTheme="minorHAnsi" w:cstheme="minorHAnsi"/>
        </w:rPr>
        <w:t xml:space="preserve">and use </w:t>
      </w:r>
      <w:proofErr w:type="spellStart"/>
      <w:r>
        <w:rPr>
          <w:rFonts w:asciiTheme="minorHAnsi" w:hAnsiTheme="minorHAnsi" w:cstheme="minorHAnsi"/>
        </w:rPr>
        <w:t>courseville</w:t>
      </w:r>
      <w:proofErr w:type="spellEnd"/>
      <w:r w:rsidR="00664D58">
        <w:rPr>
          <w:rFonts w:asciiTheme="minorHAnsi" w:hAnsiTheme="minorHAnsi" w:cstheme="minorHAnsi"/>
        </w:rPr>
        <w:t xml:space="preserve"> and benchmark</w:t>
      </w:r>
      <w:r w:rsidR="008201A6">
        <w:rPr>
          <w:b/>
        </w:rPr>
        <w:br w:type="page"/>
      </w:r>
    </w:p>
    <w:sectPr w:rsidR="008201A6" w:rsidSect="00E36C1B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3E4AA" w14:textId="77777777" w:rsidR="001F404C" w:rsidRDefault="001F404C">
      <w:pPr>
        <w:spacing w:after="0" w:line="240" w:lineRule="auto"/>
      </w:pPr>
      <w:r>
        <w:separator/>
      </w:r>
    </w:p>
  </w:endnote>
  <w:endnote w:type="continuationSeparator" w:id="0">
    <w:p w14:paraId="4788DCBF" w14:textId="77777777" w:rsidR="001F404C" w:rsidRDefault="001F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C">
    <w:altName w:val="Calibri"/>
    <w:charset w:val="01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920EF" w14:textId="77777777" w:rsidR="001F404C" w:rsidRDefault="001F404C">
      <w:pPr>
        <w:spacing w:after="0" w:line="240" w:lineRule="auto"/>
      </w:pPr>
      <w:r>
        <w:separator/>
      </w:r>
    </w:p>
  </w:footnote>
  <w:footnote w:type="continuationSeparator" w:id="0">
    <w:p w14:paraId="1EDD5805" w14:textId="77777777" w:rsidR="001F404C" w:rsidRDefault="001F4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157C" w14:textId="3E2E5515" w:rsidR="002D1210" w:rsidRDefault="002D1210">
    <w:pPr>
      <w:tabs>
        <w:tab w:val="center" w:pos="4536"/>
        <w:tab w:val="right" w:pos="9072"/>
      </w:tabs>
      <w:spacing w:after="0" w:line="240" w:lineRule="auto"/>
    </w:pPr>
  </w:p>
  <w:p w14:paraId="5EF4216B" w14:textId="77777777" w:rsidR="002D1210" w:rsidRDefault="002D121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56B2EAF3" w14:textId="77777777" w:rsidR="002D1210" w:rsidRDefault="002D121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B0D"/>
    <w:multiLevelType w:val="multilevel"/>
    <w:tmpl w:val="9A2C0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3F270A"/>
    <w:multiLevelType w:val="hybridMultilevel"/>
    <w:tmpl w:val="1F4C1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259B7"/>
    <w:multiLevelType w:val="multilevel"/>
    <w:tmpl w:val="08BC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A627B"/>
    <w:multiLevelType w:val="multilevel"/>
    <w:tmpl w:val="AE78B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D7C2C"/>
    <w:multiLevelType w:val="hybridMultilevel"/>
    <w:tmpl w:val="F03E44F0"/>
    <w:lvl w:ilvl="0" w:tplc="019034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D419A3"/>
    <w:multiLevelType w:val="hybridMultilevel"/>
    <w:tmpl w:val="8F0A1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470ACC"/>
    <w:multiLevelType w:val="hybridMultilevel"/>
    <w:tmpl w:val="75FA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506DC"/>
    <w:multiLevelType w:val="multilevel"/>
    <w:tmpl w:val="A13CF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FA3A94"/>
    <w:multiLevelType w:val="multilevel"/>
    <w:tmpl w:val="FAF0704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1419D2"/>
    <w:multiLevelType w:val="multilevel"/>
    <w:tmpl w:val="91B2EDF4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DA4285"/>
    <w:multiLevelType w:val="hybridMultilevel"/>
    <w:tmpl w:val="951E1664"/>
    <w:lvl w:ilvl="0" w:tplc="68B0C33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A49A6"/>
    <w:multiLevelType w:val="multilevel"/>
    <w:tmpl w:val="642C5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91459A5"/>
    <w:multiLevelType w:val="hybridMultilevel"/>
    <w:tmpl w:val="D092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786429">
    <w:abstractNumId w:val="8"/>
  </w:num>
  <w:num w:numId="2" w16cid:durableId="710688566">
    <w:abstractNumId w:val="5"/>
  </w:num>
  <w:num w:numId="3" w16cid:durableId="1996914237">
    <w:abstractNumId w:val="3"/>
  </w:num>
  <w:num w:numId="4" w16cid:durableId="307518980">
    <w:abstractNumId w:val="1"/>
  </w:num>
  <w:num w:numId="5" w16cid:durableId="871456405">
    <w:abstractNumId w:val="9"/>
  </w:num>
  <w:num w:numId="6" w16cid:durableId="1036000591">
    <w:abstractNumId w:val="0"/>
  </w:num>
  <w:num w:numId="7" w16cid:durableId="124813042">
    <w:abstractNumId w:val="6"/>
  </w:num>
  <w:num w:numId="8" w16cid:durableId="1847330809">
    <w:abstractNumId w:val="4"/>
  </w:num>
  <w:num w:numId="9" w16cid:durableId="1828477888">
    <w:abstractNumId w:val="7"/>
  </w:num>
  <w:num w:numId="10" w16cid:durableId="816920871">
    <w:abstractNumId w:val="10"/>
  </w:num>
  <w:num w:numId="11" w16cid:durableId="962275123">
    <w:abstractNumId w:val="12"/>
  </w:num>
  <w:num w:numId="12" w16cid:durableId="1833912177">
    <w:abstractNumId w:val="2"/>
  </w:num>
  <w:num w:numId="13" w16cid:durableId="151871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210"/>
    <w:rsid w:val="0001156B"/>
    <w:rsid w:val="000129E3"/>
    <w:rsid w:val="00022ECD"/>
    <w:rsid w:val="000274B4"/>
    <w:rsid w:val="00031B9B"/>
    <w:rsid w:val="00034A5B"/>
    <w:rsid w:val="000376E3"/>
    <w:rsid w:val="00056530"/>
    <w:rsid w:val="000655BA"/>
    <w:rsid w:val="00071F92"/>
    <w:rsid w:val="0008303C"/>
    <w:rsid w:val="00091D9E"/>
    <w:rsid w:val="00094607"/>
    <w:rsid w:val="000B4E45"/>
    <w:rsid w:val="000C5A09"/>
    <w:rsid w:val="000C768E"/>
    <w:rsid w:val="000D2719"/>
    <w:rsid w:val="000D4885"/>
    <w:rsid w:val="00102D8A"/>
    <w:rsid w:val="001112AC"/>
    <w:rsid w:val="00130837"/>
    <w:rsid w:val="00131B34"/>
    <w:rsid w:val="00140512"/>
    <w:rsid w:val="00150A59"/>
    <w:rsid w:val="0015371C"/>
    <w:rsid w:val="001547E2"/>
    <w:rsid w:val="00164FEB"/>
    <w:rsid w:val="00166A8B"/>
    <w:rsid w:val="00166C48"/>
    <w:rsid w:val="00167164"/>
    <w:rsid w:val="0017600B"/>
    <w:rsid w:val="00191856"/>
    <w:rsid w:val="00197698"/>
    <w:rsid w:val="001B54AE"/>
    <w:rsid w:val="001B62AD"/>
    <w:rsid w:val="001C600C"/>
    <w:rsid w:val="001E534E"/>
    <w:rsid w:val="001F404C"/>
    <w:rsid w:val="001F5087"/>
    <w:rsid w:val="001F5CD2"/>
    <w:rsid w:val="001F7410"/>
    <w:rsid w:val="00207B78"/>
    <w:rsid w:val="00210287"/>
    <w:rsid w:val="002118FA"/>
    <w:rsid w:val="00240BB1"/>
    <w:rsid w:val="00246461"/>
    <w:rsid w:val="00246591"/>
    <w:rsid w:val="002829F9"/>
    <w:rsid w:val="002A040C"/>
    <w:rsid w:val="002A1C4F"/>
    <w:rsid w:val="002C2F73"/>
    <w:rsid w:val="002D1210"/>
    <w:rsid w:val="002E3430"/>
    <w:rsid w:val="002F17FE"/>
    <w:rsid w:val="00304527"/>
    <w:rsid w:val="003153DB"/>
    <w:rsid w:val="00322B11"/>
    <w:rsid w:val="00326B3D"/>
    <w:rsid w:val="00332426"/>
    <w:rsid w:val="003751AC"/>
    <w:rsid w:val="00376F26"/>
    <w:rsid w:val="003860D1"/>
    <w:rsid w:val="003A161F"/>
    <w:rsid w:val="003A2C1D"/>
    <w:rsid w:val="003B1F8D"/>
    <w:rsid w:val="003C3799"/>
    <w:rsid w:val="003E6203"/>
    <w:rsid w:val="003E6536"/>
    <w:rsid w:val="00413830"/>
    <w:rsid w:val="00415C02"/>
    <w:rsid w:val="00421338"/>
    <w:rsid w:val="00446539"/>
    <w:rsid w:val="004550F9"/>
    <w:rsid w:val="0047210E"/>
    <w:rsid w:val="0048138B"/>
    <w:rsid w:val="004866CB"/>
    <w:rsid w:val="004A4539"/>
    <w:rsid w:val="004B71F0"/>
    <w:rsid w:val="0050491B"/>
    <w:rsid w:val="00517683"/>
    <w:rsid w:val="0052152A"/>
    <w:rsid w:val="00536F2E"/>
    <w:rsid w:val="00541613"/>
    <w:rsid w:val="005422B6"/>
    <w:rsid w:val="00562A59"/>
    <w:rsid w:val="00564E23"/>
    <w:rsid w:val="00566CA2"/>
    <w:rsid w:val="00572899"/>
    <w:rsid w:val="00582EC4"/>
    <w:rsid w:val="0058759A"/>
    <w:rsid w:val="005C1D0B"/>
    <w:rsid w:val="005F0FD3"/>
    <w:rsid w:val="005F67B8"/>
    <w:rsid w:val="006018C9"/>
    <w:rsid w:val="00614385"/>
    <w:rsid w:val="00615ACB"/>
    <w:rsid w:val="00617B20"/>
    <w:rsid w:val="00624C70"/>
    <w:rsid w:val="00631D70"/>
    <w:rsid w:val="006446B1"/>
    <w:rsid w:val="00651486"/>
    <w:rsid w:val="00664D58"/>
    <w:rsid w:val="00666387"/>
    <w:rsid w:val="00667A40"/>
    <w:rsid w:val="00677F58"/>
    <w:rsid w:val="00684C0D"/>
    <w:rsid w:val="00697BB1"/>
    <w:rsid w:val="006C1354"/>
    <w:rsid w:val="006F5DC4"/>
    <w:rsid w:val="00703342"/>
    <w:rsid w:val="0070344A"/>
    <w:rsid w:val="007140E3"/>
    <w:rsid w:val="007262B5"/>
    <w:rsid w:val="00737C2E"/>
    <w:rsid w:val="007424BC"/>
    <w:rsid w:val="00743789"/>
    <w:rsid w:val="00745F21"/>
    <w:rsid w:val="00750978"/>
    <w:rsid w:val="007560C3"/>
    <w:rsid w:val="007613A9"/>
    <w:rsid w:val="00786DE9"/>
    <w:rsid w:val="0079077E"/>
    <w:rsid w:val="007918E3"/>
    <w:rsid w:val="007A528A"/>
    <w:rsid w:val="007C3E22"/>
    <w:rsid w:val="007C68F7"/>
    <w:rsid w:val="007F28F9"/>
    <w:rsid w:val="008201A6"/>
    <w:rsid w:val="0082088E"/>
    <w:rsid w:val="00826BD3"/>
    <w:rsid w:val="0084149A"/>
    <w:rsid w:val="0084721C"/>
    <w:rsid w:val="008518D5"/>
    <w:rsid w:val="00853001"/>
    <w:rsid w:val="00856394"/>
    <w:rsid w:val="00860A6C"/>
    <w:rsid w:val="008715B9"/>
    <w:rsid w:val="008718B8"/>
    <w:rsid w:val="008764EB"/>
    <w:rsid w:val="00876B75"/>
    <w:rsid w:val="00880DBD"/>
    <w:rsid w:val="008851A8"/>
    <w:rsid w:val="00886BC0"/>
    <w:rsid w:val="008A0B2B"/>
    <w:rsid w:val="008A5F16"/>
    <w:rsid w:val="008A7675"/>
    <w:rsid w:val="008B5C27"/>
    <w:rsid w:val="008B6F5C"/>
    <w:rsid w:val="008C1A86"/>
    <w:rsid w:val="008F0628"/>
    <w:rsid w:val="009065DD"/>
    <w:rsid w:val="00913711"/>
    <w:rsid w:val="00921770"/>
    <w:rsid w:val="009259C0"/>
    <w:rsid w:val="00937DC1"/>
    <w:rsid w:val="0095665A"/>
    <w:rsid w:val="00970E75"/>
    <w:rsid w:val="00980642"/>
    <w:rsid w:val="00983CD9"/>
    <w:rsid w:val="00990B05"/>
    <w:rsid w:val="009A1DF2"/>
    <w:rsid w:val="009A737D"/>
    <w:rsid w:val="009F025D"/>
    <w:rsid w:val="009F28A6"/>
    <w:rsid w:val="00A04D67"/>
    <w:rsid w:val="00A05A26"/>
    <w:rsid w:val="00A16A2F"/>
    <w:rsid w:val="00A25E09"/>
    <w:rsid w:val="00A3564F"/>
    <w:rsid w:val="00A74979"/>
    <w:rsid w:val="00A74F79"/>
    <w:rsid w:val="00A87A6B"/>
    <w:rsid w:val="00A92AFF"/>
    <w:rsid w:val="00AD3153"/>
    <w:rsid w:val="00AD36FE"/>
    <w:rsid w:val="00AD39E9"/>
    <w:rsid w:val="00AD4980"/>
    <w:rsid w:val="00AF24FA"/>
    <w:rsid w:val="00B167BF"/>
    <w:rsid w:val="00B53F51"/>
    <w:rsid w:val="00B74BE8"/>
    <w:rsid w:val="00B87BCB"/>
    <w:rsid w:val="00B9266A"/>
    <w:rsid w:val="00BC4A60"/>
    <w:rsid w:val="00BC7093"/>
    <w:rsid w:val="00BE2A23"/>
    <w:rsid w:val="00BE453C"/>
    <w:rsid w:val="00BE6E4A"/>
    <w:rsid w:val="00C15FDF"/>
    <w:rsid w:val="00C26057"/>
    <w:rsid w:val="00C375E7"/>
    <w:rsid w:val="00C43E9A"/>
    <w:rsid w:val="00C45099"/>
    <w:rsid w:val="00C64C17"/>
    <w:rsid w:val="00C723B5"/>
    <w:rsid w:val="00C87AF9"/>
    <w:rsid w:val="00CA302D"/>
    <w:rsid w:val="00CE20B1"/>
    <w:rsid w:val="00D33C62"/>
    <w:rsid w:val="00D36A29"/>
    <w:rsid w:val="00D40981"/>
    <w:rsid w:val="00D42C48"/>
    <w:rsid w:val="00D64866"/>
    <w:rsid w:val="00DA0702"/>
    <w:rsid w:val="00DB0075"/>
    <w:rsid w:val="00DC1A4B"/>
    <w:rsid w:val="00DC2F69"/>
    <w:rsid w:val="00DC4A88"/>
    <w:rsid w:val="00DC5F39"/>
    <w:rsid w:val="00DE535A"/>
    <w:rsid w:val="00DF15E9"/>
    <w:rsid w:val="00DF58F6"/>
    <w:rsid w:val="00E15838"/>
    <w:rsid w:val="00E25D27"/>
    <w:rsid w:val="00E36C1B"/>
    <w:rsid w:val="00E44ED7"/>
    <w:rsid w:val="00E5601F"/>
    <w:rsid w:val="00E621B9"/>
    <w:rsid w:val="00E71C94"/>
    <w:rsid w:val="00E71FB7"/>
    <w:rsid w:val="00E81C27"/>
    <w:rsid w:val="00E94959"/>
    <w:rsid w:val="00EB3E16"/>
    <w:rsid w:val="00EC084A"/>
    <w:rsid w:val="00EE0BD4"/>
    <w:rsid w:val="00EE430C"/>
    <w:rsid w:val="00EE447F"/>
    <w:rsid w:val="00EF2516"/>
    <w:rsid w:val="00F1204C"/>
    <w:rsid w:val="00F12BBD"/>
    <w:rsid w:val="00F14B03"/>
    <w:rsid w:val="00F2122F"/>
    <w:rsid w:val="00F21A91"/>
    <w:rsid w:val="00F252D5"/>
    <w:rsid w:val="00F27643"/>
    <w:rsid w:val="00F642BA"/>
    <w:rsid w:val="00F72190"/>
    <w:rsid w:val="00FA5B3F"/>
    <w:rsid w:val="00FA780A"/>
    <w:rsid w:val="00FB446A"/>
    <w:rsid w:val="00FE0A29"/>
    <w:rsid w:val="00FE5C1B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F04A9"/>
  <w15:docId w15:val="{2CA4425F-E04A-41B1-8056-4524187C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1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C95"/>
  </w:style>
  <w:style w:type="paragraph" w:styleId="Footer">
    <w:name w:val="footer"/>
    <w:basedOn w:val="Normal"/>
    <w:link w:val="FooterChar"/>
    <w:uiPriority w:val="99"/>
    <w:unhideWhenUsed/>
    <w:rsid w:val="00EA3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C95"/>
  </w:style>
  <w:style w:type="paragraph" w:styleId="ListParagraph">
    <w:name w:val="List Paragraph"/>
    <w:basedOn w:val="Normal"/>
    <w:uiPriority w:val="34"/>
    <w:qFormat/>
    <w:rsid w:val="00AC5DEB"/>
    <w:pPr>
      <w:ind w:left="720"/>
      <w:contextualSpacing/>
    </w:pPr>
  </w:style>
  <w:style w:type="character" w:customStyle="1" w:styleId="fontstyle01">
    <w:name w:val="fontstyle01"/>
    <w:basedOn w:val="DefaultParagraphFont"/>
    <w:rsid w:val="000C485B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250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0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A4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BodyText"/>
    <w:rsid w:val="00FB446A"/>
    <w:pPr>
      <w:spacing w:before="0" w:after="283"/>
    </w:pPr>
    <w:rPr>
      <w:rFonts w:cs="Noto Sans SC"/>
      <w:sz w:val="24"/>
      <w:szCs w:val="24"/>
    </w:rPr>
  </w:style>
  <w:style w:type="paragraph" w:customStyle="1" w:styleId="TableHeading">
    <w:name w:val="Table Heading"/>
    <w:basedOn w:val="TableContents"/>
    <w:rsid w:val="00FB446A"/>
    <w:pPr>
      <w:suppressLineNumbers/>
      <w:jc w:val="center"/>
    </w:pPr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FB446A"/>
    <w:pPr>
      <w:widowControl w:val="0"/>
      <w:suppressAutoHyphens/>
      <w:spacing w:before="706" w:after="120" w:line="240" w:lineRule="auto"/>
      <w:ind w:left="1134" w:right="1134"/>
    </w:pPr>
    <w:rPr>
      <w:rFonts w:ascii="Noto Sans SC" w:eastAsia="Noto Sans SC" w:hAnsi="Noto Sans SC" w:cs="Mangal"/>
      <w:sz w:val="28"/>
      <w:szCs w:val="25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rsid w:val="00FB446A"/>
    <w:rPr>
      <w:rFonts w:ascii="Noto Sans SC" w:eastAsia="Noto Sans SC" w:hAnsi="Noto Sans SC" w:cs="Mangal"/>
      <w:sz w:val="28"/>
      <w:szCs w:val="25"/>
      <w:lang w:val="en-US" w:eastAsia="zh-CN" w:bidi="hi-IN"/>
    </w:rPr>
  </w:style>
  <w:style w:type="paragraph" w:customStyle="1" w:styleId="Quotations">
    <w:name w:val="Quotations"/>
    <w:basedOn w:val="Normal"/>
    <w:rsid w:val="00FB446A"/>
    <w:pPr>
      <w:widowControl w:val="0"/>
      <w:suppressAutoHyphens/>
      <w:spacing w:before="706" w:after="283" w:line="240" w:lineRule="auto"/>
      <w:ind w:left="300" w:right="567"/>
    </w:pPr>
    <w:rPr>
      <w:rFonts w:ascii="Noto Sans SC" w:eastAsia="Noto Sans SC" w:hAnsi="Noto Sans SC" w:cs="Noto Sans SC"/>
      <w:sz w:val="28"/>
      <w:szCs w:val="28"/>
      <w:lang w:val="en-US" w:eastAsia="zh-CN" w:bidi="hi-IN"/>
    </w:rPr>
  </w:style>
  <w:style w:type="paragraph" w:customStyle="1" w:styleId="TextBodytitle">
    <w:name w:val="Text Body.title"/>
    <w:basedOn w:val="BodyText"/>
    <w:rsid w:val="00FB446A"/>
    <w:pPr>
      <w:spacing w:before="0" w:after="283"/>
      <w:ind w:left="0" w:right="0"/>
      <w:jc w:val="center"/>
    </w:pPr>
    <w:rPr>
      <w:rFonts w:cs="Noto Sans SC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550F9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550F9"/>
    <w:pPr>
      <w:spacing w:after="100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550F9"/>
    <w:rPr>
      <w:rFonts w:cs="Angsana New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718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4822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605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7280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47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79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cas.chula.ac.t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XSO13</b:Tag>
    <b:SourceType>Book</b:SourceType>
    <b:Guid>{4752463A-F2C4-481A-AD59-922FA37A9D90}</b:Guid>
    <b:Title>XSOFT-CODESYS-3 PLC programming Manual</b:Title>
    <b:Year>2013</b:Year>
    <b:City>St Gallen</b:City>
    <b:Publisher>Eaton Automation AG</b:Publisher>
    <b:RefOrder>1</b:RefOrder>
  </b:Source>
  <b:Source>
    <b:Tag>Das22</b:Tag>
    <b:SourceType>Misc</b:SourceType>
    <b:Guid>{0FD2CAB7-DFBD-4F37-92BE-F624B772BB9C}</b:Guid>
    <b:Author>
      <b:Author>
        <b:NameList>
          <b:Person>
            <b:Last>Daskalov</b:Last>
            <b:First>Plamen</b:First>
          </b:Person>
        </b:NameList>
      </b:Author>
    </b:Author>
    <b:Title>Course on Industry 4.0 - 1/ PLC for sequential control of processes in automation (PLC - Basics),</b:Title>
    <b:Year>2022</b:Year>
    <b:City>“Angle Kanchev” University of Ruse, Bulgaria, November 2022.</b:City>
    <b:Month>November</b:Month>
    <b:CountryRegion>Bulgaria</b:CountryRegion>
    <b:RefOrder>2</b:RefOrder>
  </b:Source>
  <b:Source>
    <b:Tag>Das221</b:Tag>
    <b:SourceType>Misc</b:SourceType>
    <b:Guid>{662E8165-061D-4C21-886A-B29B64DAD4F4}</b:Guid>
    <b:Title>THAILAND Lab – Training PLC for sequential control of processes in automation (PLC - Basics)</b:Title>
    <b:Year>2022</b:Year>
    <b:Month>November</b:Month>
    <b:City>“Angle Kanchev” University of Ruse</b:City>
    <b:CountryRegion>Bulgaria</b:CountryRegion>
    <b:Author>
      <b:Author>
        <b:NameList>
          <b:Person>
            <b:Last>Daskalov</b:Last>
            <b:First>Plamen</b:First>
          </b:Person>
          <b:Person>
            <b:Last>Georgieva</b:Last>
            <b:First>Tsvetelina </b:First>
          </b:Person>
        </b:NameList>
      </b:Author>
    </b:Author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A3kvNLrE+4kjsyyTNTCxn1TqbQ==">CgMxLjA4AHIhMUVqMU43REZlUkRMaUhmWHZ0Q3p2NEVmR2g5eEFoUXE4</go:docsCustomData>
</go:gDocsCustomXmlDataStorage>
</file>

<file path=customXml/itemProps1.xml><?xml version="1.0" encoding="utf-8"?>
<ds:datastoreItem xmlns:ds="http://schemas.openxmlformats.org/officeDocument/2006/customXml" ds:itemID="{1D558469-891A-425E-B80E-766D8DE262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yaho20</dc:creator>
  <cp:lastModifiedBy>ormjarukamol@gmail.com</cp:lastModifiedBy>
  <cp:revision>8</cp:revision>
  <dcterms:created xsi:type="dcterms:W3CDTF">2023-08-23T07:11:00Z</dcterms:created>
  <dcterms:modified xsi:type="dcterms:W3CDTF">2023-09-01T12:48:00Z</dcterms:modified>
</cp:coreProperties>
</file>