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8DE" w:rsidRPr="002058DE" w:rsidRDefault="002058DE" w:rsidP="002058DE">
      <w:pPr>
        <w:shd w:val="clear" w:color="auto" w:fill="FEFEFE"/>
        <w:spacing w:before="390" w:after="390" w:line="288" w:lineRule="atLeast"/>
        <w:outlineLvl w:val="1"/>
        <w:rPr>
          <w:rFonts w:eastAsia="Times New Roman" w:cs="Times New Roman"/>
          <w:b/>
          <w:bCs/>
          <w:color w:val="3A3A3A"/>
          <w:sz w:val="32"/>
          <w:szCs w:val="32"/>
          <w:lang w:eastAsia="en-IE"/>
        </w:rPr>
      </w:pPr>
      <w:r w:rsidRPr="002058DE">
        <w:rPr>
          <w:rFonts w:eastAsia="Times New Roman" w:cs="Times New Roman"/>
          <w:b/>
          <w:bCs/>
          <w:color w:val="CBCBCB"/>
          <w:sz w:val="32"/>
          <w:szCs w:val="32"/>
          <w:lang w:eastAsia="en-IE"/>
        </w:rPr>
        <w:t>1.</w:t>
      </w:r>
      <w:r w:rsidRPr="002058DE">
        <w:rPr>
          <w:rFonts w:eastAsia="Times New Roman" w:cs="Times New Roman"/>
          <w:b/>
          <w:bCs/>
          <w:color w:val="3A3A3A"/>
          <w:sz w:val="32"/>
          <w:szCs w:val="32"/>
          <w:lang w:eastAsia="en-IE"/>
        </w:rPr>
        <w:t xml:space="preserve"> Adapter </w:t>
      </w:r>
      <w:proofErr w:type="spellStart"/>
      <w:r w:rsidRPr="002058DE">
        <w:rPr>
          <w:rFonts w:eastAsia="Times New Roman" w:cs="Times New Roman"/>
          <w:b/>
          <w:bCs/>
          <w:color w:val="3A3A3A"/>
          <w:sz w:val="32"/>
          <w:szCs w:val="32"/>
          <w:lang w:eastAsia="en-IE"/>
        </w:rPr>
        <w:t>là</w:t>
      </w:r>
      <w:proofErr w:type="spellEnd"/>
      <w:r w:rsidRPr="002058DE">
        <w:rPr>
          <w:rFonts w:eastAsia="Times New Roman" w:cs="Times New Roman"/>
          <w:b/>
          <w:bCs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b/>
          <w:bCs/>
          <w:color w:val="3A3A3A"/>
          <w:sz w:val="32"/>
          <w:szCs w:val="32"/>
          <w:lang w:eastAsia="en-IE"/>
        </w:rPr>
        <w:t>gì</w:t>
      </w:r>
      <w:proofErr w:type="spellEnd"/>
      <w:r w:rsidRPr="002058DE">
        <w:rPr>
          <w:rFonts w:eastAsia="Times New Roman" w:cs="Times New Roman"/>
          <w:b/>
          <w:bCs/>
          <w:color w:val="3A3A3A"/>
          <w:sz w:val="32"/>
          <w:szCs w:val="32"/>
          <w:lang w:eastAsia="en-IE"/>
        </w:rPr>
        <w:t>?</w:t>
      </w:r>
    </w:p>
    <w:p w:rsidR="002058DE" w:rsidRPr="002058DE" w:rsidRDefault="002058DE" w:rsidP="002058DE">
      <w:pPr>
        <w:shd w:val="clear" w:color="auto" w:fill="FEFEFE"/>
        <w:spacing w:after="390" w:line="240" w:lineRule="auto"/>
        <w:rPr>
          <w:rFonts w:eastAsia="Times New Roman" w:cs="Times New Roman"/>
          <w:color w:val="3A3A3A"/>
          <w:sz w:val="32"/>
          <w:szCs w:val="32"/>
          <w:lang w:eastAsia="en-IE"/>
        </w:rPr>
      </w:pPr>
      <w:proofErr w:type="spellStart"/>
      <w:proofErr w:type="gram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Một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Adapter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là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một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đối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tượng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của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một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lớp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cài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đặt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giao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diện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Adapter.</w:t>
      </w:r>
      <w:proofErr w:type="gram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Nó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đóng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vai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trò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như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là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một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liên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kết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giữa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một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tập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hợp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dữ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liệu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và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một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Adapter View,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một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đối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tượng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của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một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lớp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thừa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kế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lớp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trừu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tượng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Adapter View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Tập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hợp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dữ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liệu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có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thể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là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bất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cứ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điều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gì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mà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trình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bày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dữ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liệu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một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cách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có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cấu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trúc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. </w:t>
      </w:r>
      <w:proofErr w:type="spellStart"/>
      <w:proofErr w:type="gram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Mảng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,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các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đối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tượng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List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và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các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đối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tượng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r>
        <w:rPr>
          <w:rFonts w:eastAsia="Times New Roman" w:cs="Times New Roman"/>
          <w:color w:val="3A3A3A"/>
          <w:sz w:val="32"/>
          <w:szCs w:val="32"/>
          <w:lang w:eastAsia="en-IE"/>
        </w:rPr>
        <w:t>Cursor</w:t>
      </w:r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thường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sử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dụng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bộ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dữ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liệu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.</w:t>
      </w:r>
      <w:proofErr w:type="gramEnd"/>
    </w:p>
    <w:p w:rsidR="002058DE" w:rsidRPr="002058DE" w:rsidRDefault="002058DE" w:rsidP="002058DE">
      <w:pPr>
        <w:shd w:val="clear" w:color="auto" w:fill="FEFEFE"/>
        <w:spacing w:after="390" w:line="240" w:lineRule="auto"/>
        <w:rPr>
          <w:rFonts w:eastAsia="Times New Roman" w:cs="Times New Roman"/>
          <w:color w:val="3A3A3A"/>
          <w:sz w:val="32"/>
          <w:szCs w:val="32"/>
          <w:lang w:eastAsia="en-IE"/>
        </w:rPr>
      </w:pPr>
      <w:proofErr w:type="spellStart"/>
      <w:proofErr w:type="gram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Một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Adapter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có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trách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nhiệm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lấy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dữ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liệu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từ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bộ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dữ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liệu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và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tạo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ra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các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đối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tượng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View</w:t>
      </w:r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dựa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trên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dữ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liệu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đó.</w:t>
      </w:r>
      <w:proofErr w:type="gram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Các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đối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tượng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View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được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tạo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ra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sau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đó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được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sử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dụng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để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gắn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lên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bất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kỳ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Adapter View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mà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ràng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buộc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với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Adapter</w:t>
      </w:r>
    </w:p>
    <w:p w:rsidR="002058DE" w:rsidRPr="002058DE" w:rsidRDefault="002058DE" w:rsidP="002058DE">
      <w:pPr>
        <w:shd w:val="clear" w:color="auto" w:fill="FEFEFE"/>
        <w:spacing w:after="390" w:line="240" w:lineRule="auto"/>
        <w:rPr>
          <w:rFonts w:eastAsia="Times New Roman" w:cs="Times New Roman"/>
          <w:color w:val="3A3A3A"/>
          <w:sz w:val="32"/>
          <w:szCs w:val="32"/>
          <w:lang w:eastAsia="en-IE"/>
        </w:rPr>
      </w:pP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Bạn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có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thể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tạo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các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lớp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Adapter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riêng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của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bạn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từ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đầu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,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nhưng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hầu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hết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các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nhà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phát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triển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muốn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sử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dụng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hoặc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thừa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kế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các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lớp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Adapter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được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cung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cấp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bởi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Android SDK,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chẳng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hạ</w:t>
      </w:r>
      <w:r>
        <w:rPr>
          <w:rFonts w:eastAsia="Times New Roman" w:cs="Times New Roman"/>
          <w:color w:val="3A3A3A"/>
          <w:sz w:val="32"/>
          <w:szCs w:val="32"/>
          <w:lang w:eastAsia="en-IE"/>
        </w:rPr>
        <w:t>n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như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ArrayAdapter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và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SimpleCursorAdapter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. </w:t>
      </w:r>
      <w:proofErr w:type="spellStart"/>
      <w:proofErr w:type="gram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Trong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hướng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dẫn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này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,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chúng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ta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sẽ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tập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trung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vào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lớp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ArrayAdapter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>.</w:t>
      </w:r>
      <w:proofErr w:type="gramEnd"/>
    </w:p>
    <w:p w:rsidR="002058DE" w:rsidRPr="002058DE" w:rsidRDefault="002058DE" w:rsidP="002058DE">
      <w:pPr>
        <w:shd w:val="clear" w:color="auto" w:fill="FEFEFE"/>
        <w:spacing w:before="780" w:after="390" w:line="288" w:lineRule="atLeast"/>
        <w:outlineLvl w:val="1"/>
        <w:rPr>
          <w:rFonts w:eastAsia="Times New Roman" w:cs="Times New Roman"/>
          <w:b/>
          <w:bCs/>
          <w:color w:val="3A3A3A"/>
          <w:sz w:val="32"/>
          <w:szCs w:val="32"/>
          <w:lang w:eastAsia="en-IE"/>
        </w:rPr>
      </w:pPr>
      <w:r w:rsidRPr="002058DE">
        <w:rPr>
          <w:rFonts w:eastAsia="Times New Roman" w:cs="Times New Roman"/>
          <w:b/>
          <w:bCs/>
          <w:color w:val="CBCBCB"/>
          <w:sz w:val="32"/>
          <w:szCs w:val="32"/>
          <w:lang w:eastAsia="en-IE"/>
        </w:rPr>
        <w:t>2.</w:t>
      </w:r>
      <w:r w:rsidRPr="002058DE">
        <w:rPr>
          <w:rFonts w:eastAsia="Times New Roman" w:cs="Times New Roman"/>
          <w:b/>
          <w:bCs/>
          <w:color w:val="3A3A3A"/>
          <w:sz w:val="32"/>
          <w:szCs w:val="32"/>
          <w:lang w:eastAsia="en-IE"/>
        </w:rPr>
        <w:t xml:space="preserve"> Adapter View </w:t>
      </w:r>
      <w:proofErr w:type="spellStart"/>
      <w:r w:rsidRPr="002058DE">
        <w:rPr>
          <w:rFonts w:eastAsia="Times New Roman" w:cs="Times New Roman"/>
          <w:b/>
          <w:bCs/>
          <w:color w:val="3A3A3A"/>
          <w:sz w:val="32"/>
          <w:szCs w:val="32"/>
          <w:lang w:eastAsia="en-IE"/>
        </w:rPr>
        <w:t>làm</w:t>
      </w:r>
      <w:proofErr w:type="spellEnd"/>
      <w:r w:rsidRPr="002058DE">
        <w:rPr>
          <w:rFonts w:eastAsia="Times New Roman" w:cs="Times New Roman"/>
          <w:b/>
          <w:bCs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b/>
          <w:bCs/>
          <w:color w:val="3A3A3A"/>
          <w:sz w:val="32"/>
          <w:szCs w:val="32"/>
          <w:lang w:eastAsia="en-IE"/>
        </w:rPr>
        <w:t>việc</w:t>
      </w:r>
      <w:proofErr w:type="spellEnd"/>
      <w:r w:rsidRPr="002058DE">
        <w:rPr>
          <w:rFonts w:eastAsia="Times New Roman" w:cs="Times New Roman"/>
          <w:b/>
          <w:bCs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b/>
          <w:bCs/>
          <w:color w:val="3A3A3A"/>
          <w:sz w:val="32"/>
          <w:szCs w:val="32"/>
          <w:lang w:eastAsia="en-IE"/>
        </w:rPr>
        <w:t>như</w:t>
      </w:r>
      <w:proofErr w:type="spellEnd"/>
      <w:r w:rsidRPr="002058DE">
        <w:rPr>
          <w:rFonts w:eastAsia="Times New Roman" w:cs="Times New Roman"/>
          <w:b/>
          <w:bCs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b/>
          <w:bCs/>
          <w:color w:val="3A3A3A"/>
          <w:sz w:val="32"/>
          <w:szCs w:val="32"/>
          <w:lang w:eastAsia="en-IE"/>
        </w:rPr>
        <w:t>thế</w:t>
      </w:r>
      <w:proofErr w:type="spellEnd"/>
      <w:r w:rsidRPr="002058DE">
        <w:rPr>
          <w:rFonts w:eastAsia="Times New Roman" w:cs="Times New Roman"/>
          <w:b/>
          <w:bCs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b/>
          <w:bCs/>
          <w:color w:val="3A3A3A"/>
          <w:sz w:val="32"/>
          <w:szCs w:val="32"/>
          <w:lang w:eastAsia="en-IE"/>
        </w:rPr>
        <w:t>nào</w:t>
      </w:r>
      <w:proofErr w:type="spellEnd"/>
      <w:r w:rsidRPr="002058DE">
        <w:rPr>
          <w:rFonts w:eastAsia="Times New Roman" w:cs="Times New Roman"/>
          <w:b/>
          <w:bCs/>
          <w:color w:val="3A3A3A"/>
          <w:sz w:val="32"/>
          <w:szCs w:val="32"/>
          <w:lang w:eastAsia="en-IE"/>
        </w:rPr>
        <w:t>?</w:t>
      </w:r>
    </w:p>
    <w:p w:rsidR="002058DE" w:rsidRPr="002058DE" w:rsidRDefault="002058DE" w:rsidP="002058DE">
      <w:pPr>
        <w:shd w:val="clear" w:color="auto" w:fill="FEFEFE"/>
        <w:spacing w:after="390" w:line="240" w:lineRule="auto"/>
        <w:rPr>
          <w:rFonts w:eastAsia="Times New Roman" w:cs="Times New Roman"/>
          <w:color w:val="3A3A3A"/>
          <w:sz w:val="32"/>
          <w:szCs w:val="32"/>
          <w:lang w:eastAsia="en-IE"/>
        </w:rPr>
      </w:pPr>
      <w:proofErr w:type="gram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Adapter View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có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thể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hiển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thị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các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bộ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d</w:t>
      </w:r>
      <w:r>
        <w:rPr>
          <w:rFonts w:eastAsia="Times New Roman" w:cs="Times New Roman"/>
          <w:color w:val="3A3A3A"/>
          <w:sz w:val="32"/>
          <w:szCs w:val="32"/>
          <w:lang w:eastAsia="en-IE"/>
        </w:rPr>
        <w:t>ữ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liệu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lớn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rất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hiệu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quả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>.</w:t>
      </w:r>
      <w:proofErr w:type="gram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Ví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dụ</w:t>
      </w:r>
      <w:proofErr w:type="gramStart"/>
      <w:r>
        <w:rPr>
          <w:rFonts w:eastAsia="Times New Roman" w:cs="Times New Roman"/>
          <w:color w:val="3A3A3A"/>
          <w:sz w:val="32"/>
          <w:szCs w:val="32"/>
          <w:lang w:eastAsia="en-IE"/>
        </w:rPr>
        <w:t>,ListView</w:t>
      </w:r>
      <w:proofErr w:type="spellEnd"/>
      <w:proofErr w:type="gram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và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GirdView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có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thể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hiển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thị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hàng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triệu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phần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tử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mà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không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có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bất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cứ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độ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trễ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đáng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kể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nào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trong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khi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vẫn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sử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dụng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bộ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nhớ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và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CPU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rất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thấp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. </w:t>
      </w:r>
      <w:proofErr w:type="spellStart"/>
      <w:proofErr w:type="gram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Chúng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có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thể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làm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điều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đó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như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thế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nào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?</w:t>
      </w:r>
      <w:proofErr w:type="gram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Các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Adapter View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khác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nhau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tuân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proofErr w:type="gram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theo</w:t>
      </w:r>
      <w:proofErr w:type="spellEnd"/>
      <w:proofErr w:type="gram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những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chiến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lược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khác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nhau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. </w:t>
      </w:r>
      <w:proofErr w:type="spellStart"/>
      <w:proofErr w:type="gram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Tuy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nhiên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,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đây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là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những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gì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mà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hầu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hết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chúng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thường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làm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.</w:t>
      </w:r>
      <w:proofErr w:type="gramEnd"/>
    </w:p>
    <w:p w:rsidR="002058DE" w:rsidRPr="002058DE" w:rsidRDefault="002058DE" w:rsidP="002058DE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eastAsia="Times New Roman" w:cs="Times New Roman"/>
          <w:color w:val="3A3A3A"/>
          <w:sz w:val="32"/>
          <w:szCs w:val="32"/>
          <w:lang w:eastAsia="en-IE"/>
        </w:rPr>
      </w:pP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Chú</w:t>
      </w:r>
      <w:r>
        <w:rPr>
          <w:rFonts w:eastAsia="Times New Roman" w:cs="Times New Roman"/>
          <w:color w:val="3A3A3A"/>
          <w:sz w:val="32"/>
          <w:szCs w:val="32"/>
          <w:lang w:eastAsia="en-IE"/>
        </w:rPr>
        <w:t>ng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chỉ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kết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xuất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những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đối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tượng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View</w:t>
      </w:r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 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mà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đã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trên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màn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hình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hoặc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nó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đang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di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chuyển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vào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màn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hình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.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Bằng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cách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này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,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bộ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nhớ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tiêu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thụ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bởi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một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Adapter View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có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thể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được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cố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định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và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độc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lập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với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kích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thước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của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tập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dữ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liệu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.</w:t>
      </w:r>
    </w:p>
    <w:p w:rsidR="002058DE" w:rsidRPr="002058DE" w:rsidRDefault="002058DE" w:rsidP="002058DE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eastAsia="Times New Roman" w:cs="Times New Roman"/>
          <w:color w:val="3A3A3A"/>
          <w:sz w:val="32"/>
          <w:szCs w:val="32"/>
          <w:lang w:eastAsia="en-IE"/>
        </w:rPr>
      </w:pP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lastRenderedPageBreak/>
        <w:t>Chúng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cũng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cho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phép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các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nhà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phát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triển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giảm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thiểu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công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sức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cho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các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hoạt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động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inflate layo</w:t>
      </w:r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ut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và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tái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sử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dụng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các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đối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>
        <w:rPr>
          <w:rFonts w:eastAsia="Times New Roman" w:cs="Times New Roman"/>
          <w:color w:val="3A3A3A"/>
          <w:sz w:val="32"/>
          <w:szCs w:val="32"/>
          <w:lang w:eastAsia="en-IE"/>
        </w:rPr>
        <w:t>tượng</w:t>
      </w:r>
      <w:proofErr w:type="spellEnd"/>
      <w:r>
        <w:rPr>
          <w:rFonts w:eastAsia="Times New Roman" w:cs="Times New Roman"/>
          <w:color w:val="3A3A3A"/>
          <w:sz w:val="32"/>
          <w:szCs w:val="32"/>
          <w:lang w:eastAsia="en-IE"/>
        </w:rPr>
        <w:t xml:space="preserve"> View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sẵn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có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đã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di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chuyển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khỏi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màn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.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Điều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này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sẽ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giúp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tiêu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thụ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 xml:space="preserve"> CPU </w:t>
      </w:r>
      <w:proofErr w:type="spellStart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thấp</w:t>
      </w:r>
      <w:proofErr w:type="spellEnd"/>
      <w:r w:rsidRPr="002058DE">
        <w:rPr>
          <w:rFonts w:eastAsia="Times New Roman" w:cs="Times New Roman"/>
          <w:color w:val="3A3A3A"/>
          <w:sz w:val="32"/>
          <w:szCs w:val="32"/>
          <w:lang w:eastAsia="en-IE"/>
        </w:rPr>
        <w:t>.</w:t>
      </w:r>
    </w:p>
    <w:p w:rsidR="002058DE" w:rsidRPr="002058DE" w:rsidRDefault="002058DE" w:rsidP="002058DE">
      <w:pPr>
        <w:pStyle w:val="NormalWeb"/>
        <w:shd w:val="clear" w:color="auto" w:fill="FFFFFF"/>
        <w:spacing w:before="0" w:beforeAutospacing="0" w:after="225" w:afterAutospacing="0"/>
        <w:rPr>
          <w:color w:val="333333"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EDDB180" wp14:editId="59EF422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7095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ungdeptra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 w:type="textWrapping" w:clear="all"/>
      </w:r>
      <w:proofErr w:type="spellStart"/>
      <w:r w:rsidRPr="002058DE">
        <w:rPr>
          <w:b/>
          <w:bCs/>
          <w:color w:val="333333"/>
          <w:sz w:val="32"/>
          <w:szCs w:val="32"/>
        </w:rPr>
        <w:t>Apdapter</w:t>
      </w:r>
      <w:proofErr w:type="spellEnd"/>
      <w:r w:rsidRPr="002058DE">
        <w:rPr>
          <w:b/>
          <w:bCs/>
          <w:color w:val="333333"/>
          <w:sz w:val="32"/>
          <w:szCs w:val="32"/>
        </w:rPr>
        <w:t xml:space="preserve"> </w:t>
      </w:r>
      <w:proofErr w:type="spellStart"/>
      <w:r w:rsidRPr="002058DE">
        <w:rPr>
          <w:b/>
          <w:bCs/>
          <w:color w:val="333333"/>
          <w:sz w:val="32"/>
          <w:szCs w:val="32"/>
        </w:rPr>
        <w:t>trong</w:t>
      </w:r>
      <w:proofErr w:type="spellEnd"/>
      <w:r w:rsidRPr="002058DE">
        <w:rPr>
          <w:b/>
          <w:bCs/>
          <w:color w:val="333333"/>
          <w:sz w:val="32"/>
          <w:szCs w:val="32"/>
        </w:rPr>
        <w:t xml:space="preserve"> Android</w:t>
      </w:r>
    </w:p>
    <w:p w:rsidR="002058DE" w:rsidRPr="002058DE" w:rsidRDefault="002058DE" w:rsidP="002058DE">
      <w:pPr>
        <w:shd w:val="clear" w:color="auto" w:fill="FFFFFF"/>
        <w:spacing w:after="225" w:line="240" w:lineRule="auto"/>
        <w:rPr>
          <w:rFonts w:eastAsia="Times New Roman" w:cs="Times New Roman"/>
          <w:color w:val="333333"/>
          <w:sz w:val="32"/>
          <w:szCs w:val="32"/>
          <w:lang w:val="en-US" w:eastAsia="zh-CN"/>
        </w:rPr>
      </w:pP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Trong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Android, Adapter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thường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được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sử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dụng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để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liên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kết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dữ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liệu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với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UI</w:t>
      </w:r>
    </w:p>
    <w:p w:rsidR="002058DE" w:rsidRPr="002058DE" w:rsidRDefault="002058DE" w:rsidP="002058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32"/>
          <w:szCs w:val="32"/>
          <w:lang w:val="en-US" w:eastAsia="zh-CN"/>
        </w:rPr>
      </w:pP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BaseAdapter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 – 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Là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lớp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adpater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cơ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sở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cho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các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Adapter</w:t>
      </w:r>
      <w:bookmarkStart w:id="0" w:name="_GoBack"/>
      <w:bookmarkEnd w:id="0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khác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 </w:t>
      </w:r>
    </w:p>
    <w:p w:rsidR="002058DE" w:rsidRPr="002058DE" w:rsidRDefault="002058DE" w:rsidP="002058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32"/>
          <w:szCs w:val="32"/>
          <w:lang w:val="en-US" w:eastAsia="zh-CN"/>
        </w:rPr>
      </w:pP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ArrayAdapter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 –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Một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ListAdapter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có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thể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quản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lí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một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ListView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chứa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danh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sách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các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phần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tử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có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kiểu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bất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kì</w:t>
      </w:r>
      <w:proofErr w:type="spellEnd"/>
    </w:p>
    <w:p w:rsidR="002058DE" w:rsidRPr="002058DE" w:rsidRDefault="002058DE" w:rsidP="002058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32"/>
          <w:szCs w:val="32"/>
          <w:lang w:val="en-US" w:eastAsia="zh-CN"/>
        </w:rPr>
      </w:pPr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Custom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ArrayAdapter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 –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Thường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được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sử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dụng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để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hiển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thị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một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danh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sách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tùy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chỉnh</w:t>
      </w:r>
      <w:proofErr w:type="spellEnd"/>
    </w:p>
    <w:p w:rsidR="002058DE" w:rsidRPr="002058DE" w:rsidRDefault="002058DE" w:rsidP="002058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32"/>
          <w:szCs w:val="32"/>
          <w:lang w:val="en-US" w:eastAsia="zh-CN"/>
        </w:rPr>
      </w:pP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SimpleAdapter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 – 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Nó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là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một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Adapter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đơn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giản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và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dễ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hiểu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để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ánh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xạ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dữ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liệu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vào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những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View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được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định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nghĩa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trong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một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tập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tin XML</w:t>
      </w:r>
    </w:p>
    <w:p w:rsidR="002058DE" w:rsidRPr="002058DE" w:rsidRDefault="002058DE" w:rsidP="002058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32"/>
          <w:szCs w:val="32"/>
          <w:lang w:val="en-US" w:eastAsia="zh-CN"/>
        </w:rPr>
      </w:pPr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Custom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SimpleAdapter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 –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Nó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được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sử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dụng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để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hiển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thị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một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danh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sách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được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tùy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chỉnh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để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truy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cập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các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mục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con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của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List </w:t>
      </w:r>
      <w:proofErr w:type="spellStart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>hoặc</w:t>
      </w:r>
      <w:proofErr w:type="spellEnd"/>
      <w:r w:rsidRPr="002058DE">
        <w:rPr>
          <w:rFonts w:eastAsia="Times New Roman" w:cs="Times New Roman"/>
          <w:color w:val="333333"/>
          <w:sz w:val="32"/>
          <w:szCs w:val="32"/>
          <w:lang w:val="en-US" w:eastAsia="zh-CN"/>
        </w:rPr>
        <w:t xml:space="preserve"> Grid.</w:t>
      </w:r>
    </w:p>
    <w:p w:rsidR="008F2D59" w:rsidRPr="002058DE" w:rsidRDefault="008F2D59">
      <w:pPr>
        <w:rPr>
          <w:sz w:val="32"/>
          <w:szCs w:val="32"/>
          <w:lang w:val="en-US"/>
        </w:rPr>
      </w:pPr>
    </w:p>
    <w:sectPr w:rsidR="008F2D59" w:rsidRPr="00205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16D58"/>
    <w:multiLevelType w:val="multilevel"/>
    <w:tmpl w:val="15746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2F3794"/>
    <w:multiLevelType w:val="multilevel"/>
    <w:tmpl w:val="EC98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8DE"/>
    <w:rsid w:val="002058DE"/>
    <w:rsid w:val="008F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8DE"/>
    <w:rPr>
      <w:rFonts w:ascii="Times New Roman" w:eastAsiaTheme="minorHAnsi" w:hAnsi="Times New Roman"/>
      <w:sz w:val="28"/>
      <w:lang w:val="en-I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8DE"/>
    <w:rPr>
      <w:rFonts w:ascii="Tahoma" w:eastAsiaTheme="minorHAnsi" w:hAnsi="Tahoma" w:cs="Tahoma"/>
      <w:sz w:val="16"/>
      <w:szCs w:val="16"/>
      <w:lang w:val="en-IE" w:eastAsia="en-US"/>
    </w:rPr>
  </w:style>
  <w:style w:type="paragraph" w:styleId="NormalWeb">
    <w:name w:val="Normal (Web)"/>
    <w:basedOn w:val="Normal"/>
    <w:uiPriority w:val="99"/>
    <w:semiHidden/>
    <w:unhideWhenUsed/>
    <w:rsid w:val="002058D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2058D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8DE"/>
    <w:rPr>
      <w:rFonts w:ascii="Times New Roman" w:eastAsiaTheme="minorHAnsi" w:hAnsi="Times New Roman"/>
      <w:sz w:val="28"/>
      <w:lang w:val="en-I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8DE"/>
    <w:rPr>
      <w:rFonts w:ascii="Tahoma" w:eastAsiaTheme="minorHAnsi" w:hAnsi="Tahoma" w:cs="Tahoma"/>
      <w:sz w:val="16"/>
      <w:szCs w:val="16"/>
      <w:lang w:val="en-IE" w:eastAsia="en-US"/>
    </w:rPr>
  </w:style>
  <w:style w:type="paragraph" w:styleId="NormalWeb">
    <w:name w:val="Normal (Web)"/>
    <w:basedOn w:val="Normal"/>
    <w:uiPriority w:val="99"/>
    <w:semiHidden/>
    <w:unhideWhenUsed/>
    <w:rsid w:val="002058D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2058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7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EvisuHoang</dc:creator>
  <cp:lastModifiedBy>EvisuHoang</cp:lastModifiedBy>
  <cp:revision>1</cp:revision>
  <dcterms:created xsi:type="dcterms:W3CDTF">2018-03-19T14:32:00Z</dcterms:created>
  <dcterms:modified xsi:type="dcterms:W3CDTF">2018-03-19T14:44:00Z</dcterms:modified>
</cp:coreProperties>
</file>