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Las asignaturas que más me gustaron y se relacionan con mis intereses profesionales son machine learning y deep learning.</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lo que más me gustó de machine learning es comprender las bases de los algoritmos predictivos y la toma de decisiones basada en datos. De Deep Learning, me gusta estar al tanto de la tecnología que está  revolucionando la industria actualmente, en particular el avance de la inteligencia artificial generativa</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Yo creo que si existe un valor ya que  al momento de presentarte en un trabajo o algo puedes demostrar a base de las certificaciones tu conocimiento</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numPr>
                <w:ilvl w:val="0"/>
                <w:numId w:val="2"/>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Ofrecer propuestas de solución informática</w:t>
            </w:r>
          </w:p>
          <w:p w:rsidR="00000000" w:rsidDel="00000000" w:rsidP="00000000" w:rsidRDefault="00000000" w:rsidRPr="00000000" w14:paraId="00000027">
            <w:pPr>
              <w:numPr>
                <w:ilvl w:val="0"/>
                <w:numId w:val="2"/>
              </w:numPr>
              <w:tabs>
                <w:tab w:val="left" w:leader="none" w:pos="454"/>
              </w:tabs>
              <w:ind w:left="720" w:hanging="360"/>
              <w:jc w:val="both"/>
              <w:rPr>
                <w:sz w:val="24"/>
                <w:szCs w:val="24"/>
              </w:rPr>
            </w:pPr>
            <w:r w:rsidDel="00000000" w:rsidR="00000000" w:rsidRPr="00000000">
              <w:rPr>
                <w:sz w:val="24"/>
                <w:szCs w:val="24"/>
                <w:rtl w:val="0"/>
              </w:rPr>
              <w:t xml:space="preserve">Desarrollar una solución de software</w:t>
            </w:r>
          </w:p>
          <w:p w:rsidR="00000000" w:rsidDel="00000000" w:rsidP="00000000" w:rsidRDefault="00000000" w:rsidRPr="00000000" w14:paraId="00000028">
            <w:pPr>
              <w:numPr>
                <w:ilvl w:val="0"/>
                <w:numId w:val="2"/>
              </w:numPr>
              <w:tabs>
                <w:tab w:val="left" w:leader="none" w:pos="454"/>
              </w:tabs>
              <w:ind w:left="720" w:hanging="360"/>
              <w:jc w:val="both"/>
              <w:rPr>
                <w:sz w:val="24"/>
                <w:szCs w:val="24"/>
              </w:rPr>
            </w:pPr>
            <w:r w:rsidDel="00000000" w:rsidR="00000000" w:rsidRPr="00000000">
              <w:rPr>
                <w:sz w:val="24"/>
                <w:szCs w:val="24"/>
                <w:rtl w:val="0"/>
              </w:rPr>
              <w:t xml:space="preserve">Construir modelos de datos</w:t>
            </w:r>
          </w:p>
          <w:p w:rsidR="00000000" w:rsidDel="00000000" w:rsidP="00000000" w:rsidRDefault="00000000" w:rsidRPr="00000000" w14:paraId="00000029">
            <w:pPr>
              <w:numPr>
                <w:ilvl w:val="0"/>
                <w:numId w:val="2"/>
              </w:numPr>
              <w:tabs>
                <w:tab w:val="left" w:leader="none" w:pos="454"/>
              </w:tabs>
              <w:ind w:left="720" w:hanging="360"/>
              <w:jc w:val="both"/>
              <w:rPr>
                <w:sz w:val="24"/>
                <w:szCs w:val="24"/>
              </w:rPr>
            </w:pPr>
            <w:r w:rsidDel="00000000" w:rsidR="00000000" w:rsidRPr="00000000">
              <w:rPr>
                <w:color w:val="385623"/>
                <w:sz w:val="24"/>
                <w:szCs w:val="24"/>
                <w:rtl w:val="0"/>
              </w:rPr>
              <w:t xml:space="preserve">Programar consultas o rutinas para manipular información de una base de d</w:t>
            </w:r>
            <w:r w:rsidDel="00000000" w:rsidR="00000000" w:rsidRPr="00000000">
              <w:rPr>
                <w:color w:val="385623"/>
                <w:sz w:val="24"/>
                <w:szCs w:val="24"/>
                <w:rtl w:val="0"/>
              </w:rPr>
              <w:t xml:space="preserve">atos</w:t>
            </w:r>
          </w:p>
          <w:p w:rsidR="00000000" w:rsidDel="00000000" w:rsidP="00000000" w:rsidRDefault="00000000" w:rsidRPr="00000000" w14:paraId="0000002A">
            <w:pPr>
              <w:numPr>
                <w:ilvl w:val="0"/>
                <w:numId w:val="2"/>
              </w:numPr>
              <w:tabs>
                <w:tab w:val="left" w:leader="none" w:pos="454"/>
              </w:tabs>
              <w:ind w:left="720" w:hanging="360"/>
              <w:jc w:val="both"/>
              <w:rPr>
                <w:sz w:val="24"/>
                <w:szCs w:val="24"/>
              </w:rPr>
            </w:pPr>
            <w:r w:rsidDel="00000000" w:rsidR="00000000" w:rsidRPr="00000000">
              <w:rPr>
                <w:sz w:val="24"/>
                <w:szCs w:val="24"/>
                <w:rtl w:val="0"/>
              </w:rPr>
              <w:t xml:space="preserve">Construir programas y rutinas de variada complejidad</w:t>
            </w:r>
          </w:p>
          <w:p w:rsidR="00000000" w:rsidDel="00000000" w:rsidP="00000000" w:rsidRDefault="00000000" w:rsidRPr="00000000" w14:paraId="0000002B">
            <w:pPr>
              <w:numPr>
                <w:ilvl w:val="0"/>
                <w:numId w:val="2"/>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Realizar pruebas de certificación</w:t>
            </w:r>
          </w:p>
          <w:p w:rsidR="00000000" w:rsidDel="00000000" w:rsidP="00000000" w:rsidRDefault="00000000" w:rsidRPr="00000000" w14:paraId="0000002C">
            <w:pPr>
              <w:numPr>
                <w:ilvl w:val="0"/>
                <w:numId w:val="2"/>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Construir el modelo arquitectónico de una solución sistémica</w:t>
            </w:r>
          </w:p>
          <w:p w:rsidR="00000000" w:rsidDel="00000000" w:rsidP="00000000" w:rsidRDefault="00000000" w:rsidRPr="00000000" w14:paraId="0000002D">
            <w:pPr>
              <w:numPr>
                <w:ilvl w:val="0"/>
                <w:numId w:val="2"/>
              </w:numPr>
              <w:tabs>
                <w:tab w:val="left" w:leader="none" w:pos="454"/>
              </w:tabs>
              <w:ind w:left="720" w:hanging="360"/>
              <w:jc w:val="both"/>
              <w:rPr>
                <w:sz w:val="24"/>
                <w:szCs w:val="24"/>
              </w:rPr>
            </w:pPr>
            <w:r w:rsidDel="00000000" w:rsidR="00000000" w:rsidRPr="00000000">
              <w:rPr>
                <w:sz w:val="24"/>
                <w:szCs w:val="24"/>
                <w:rtl w:val="0"/>
              </w:rPr>
              <w:t xml:space="preserve">Implementar soluciones sistémicas integrales</w:t>
            </w:r>
          </w:p>
          <w:p w:rsidR="00000000" w:rsidDel="00000000" w:rsidP="00000000" w:rsidRDefault="00000000" w:rsidRPr="00000000" w14:paraId="0000002E">
            <w:pPr>
              <w:numPr>
                <w:ilvl w:val="0"/>
                <w:numId w:val="2"/>
              </w:numPr>
              <w:tabs>
                <w:tab w:val="left" w:leader="none" w:pos="454"/>
              </w:tabs>
              <w:ind w:left="720" w:hanging="360"/>
              <w:jc w:val="both"/>
              <w:rPr>
                <w:sz w:val="24"/>
                <w:szCs w:val="24"/>
              </w:rPr>
            </w:pPr>
            <w:r w:rsidDel="00000000" w:rsidR="00000000" w:rsidRPr="00000000">
              <w:rPr>
                <w:sz w:val="24"/>
                <w:szCs w:val="24"/>
                <w:rtl w:val="0"/>
              </w:rPr>
              <w:t xml:space="preserve">Resolver vulnerabilidades sistémicas</w:t>
            </w:r>
          </w:p>
          <w:p w:rsidR="00000000" w:rsidDel="00000000" w:rsidP="00000000" w:rsidRDefault="00000000" w:rsidRPr="00000000" w14:paraId="0000002F">
            <w:pPr>
              <w:numPr>
                <w:ilvl w:val="0"/>
                <w:numId w:val="2"/>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Gestionar proyectos informáticos</w:t>
            </w:r>
          </w:p>
          <w:p w:rsidR="00000000" w:rsidDel="00000000" w:rsidP="00000000" w:rsidRDefault="00000000" w:rsidRPr="00000000" w14:paraId="00000030">
            <w:pPr>
              <w:numPr>
                <w:ilvl w:val="0"/>
                <w:numId w:val="2"/>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Desarrollar la transformación de grandes volúmenes de datos</w:t>
            </w:r>
          </w:p>
          <w:p w:rsidR="00000000" w:rsidDel="00000000" w:rsidP="00000000" w:rsidRDefault="00000000" w:rsidRPr="00000000" w14:paraId="00000031">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rPr>
                <w:sz w:val="24"/>
                <w:szCs w:val="24"/>
              </w:rPr>
            </w:pPr>
            <w:r w:rsidDel="00000000" w:rsidR="00000000" w:rsidRPr="00000000">
              <w:rPr>
                <w:sz w:val="24"/>
                <w:szCs w:val="24"/>
                <w:rtl w:val="0"/>
              </w:rPr>
              <w:t xml:space="preserve">Me gusta el análisis de datos, pero no hay ninguna área de desempeño en particular que me llame más la atención que otra. </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spacing w:after="240" w:before="240" w:lineRule="auto"/>
              <w:jc w:val="both"/>
              <w:rPr>
                <w:sz w:val="24"/>
                <w:szCs w:val="24"/>
              </w:rPr>
            </w:pPr>
            <w:r w:rsidDel="00000000" w:rsidR="00000000" w:rsidRPr="00000000">
              <w:rPr>
                <w:sz w:val="24"/>
                <w:szCs w:val="24"/>
                <w:rtl w:val="0"/>
              </w:rPr>
              <w:t xml:space="preserve">Competencias relacionadas con mis intereses profesionales:</w:t>
            </w:r>
          </w:p>
          <w:p w:rsidR="00000000" w:rsidDel="00000000" w:rsidP="00000000" w:rsidRDefault="00000000" w:rsidRPr="00000000" w14:paraId="00000050">
            <w:pPr>
              <w:numPr>
                <w:ilvl w:val="0"/>
                <w:numId w:val="3"/>
              </w:numPr>
              <w:tabs>
                <w:tab w:val="left" w:leader="none" w:pos="454"/>
              </w:tabs>
              <w:spacing w:after="0" w:afterAutospacing="0" w:before="240" w:lineRule="auto"/>
              <w:ind w:left="720" w:hanging="360"/>
              <w:rPr>
                <w:sz w:val="24"/>
                <w:szCs w:val="24"/>
              </w:rPr>
            </w:pPr>
            <w:r w:rsidDel="00000000" w:rsidR="00000000" w:rsidRPr="00000000">
              <w:rPr>
                <w:sz w:val="24"/>
                <w:szCs w:val="24"/>
                <w:rtl w:val="0"/>
              </w:rPr>
              <w:t xml:space="preserve">Construir modelos de datos</w:t>
            </w:r>
          </w:p>
          <w:p w:rsidR="00000000" w:rsidDel="00000000" w:rsidP="00000000" w:rsidRDefault="00000000" w:rsidRPr="00000000" w14:paraId="00000051">
            <w:pPr>
              <w:numPr>
                <w:ilvl w:val="0"/>
                <w:numId w:val="3"/>
              </w:numPr>
              <w:tabs>
                <w:tab w:val="left" w:leader="none" w:pos="454"/>
              </w:tabs>
              <w:spacing w:after="240" w:before="0" w:beforeAutospacing="0" w:lineRule="auto"/>
              <w:ind w:left="720" w:hanging="360"/>
              <w:rPr>
                <w:sz w:val="24"/>
                <w:szCs w:val="24"/>
              </w:rPr>
            </w:pPr>
            <w:r w:rsidDel="00000000" w:rsidR="00000000" w:rsidRPr="00000000">
              <w:rPr>
                <w:sz w:val="24"/>
                <w:szCs w:val="24"/>
                <w:rtl w:val="0"/>
              </w:rPr>
              <w:t xml:space="preserve">Programar consultas o rutinas para manipular información de una base de datos</w:t>
            </w:r>
          </w:p>
          <w:p w:rsidR="00000000" w:rsidDel="00000000" w:rsidP="00000000" w:rsidRDefault="00000000" w:rsidRPr="00000000" w14:paraId="00000052">
            <w:pPr>
              <w:tabs>
                <w:tab w:val="left" w:leader="none" w:pos="454"/>
              </w:tabs>
              <w:spacing w:after="240" w:before="240" w:lineRule="auto"/>
              <w:rPr>
                <w:sz w:val="24"/>
                <w:szCs w:val="24"/>
              </w:rPr>
            </w:pPr>
            <w:r w:rsidDel="00000000" w:rsidR="00000000" w:rsidRPr="00000000">
              <w:rPr>
                <w:sz w:val="24"/>
                <w:szCs w:val="24"/>
                <w:rtl w:val="0"/>
              </w:rPr>
              <w:t xml:space="preserve">Competencia que requiero especialmente fortalecer:</w:t>
            </w:r>
          </w:p>
          <w:p w:rsidR="00000000" w:rsidDel="00000000" w:rsidP="00000000" w:rsidRDefault="00000000" w:rsidRPr="00000000" w14:paraId="00000053">
            <w:pPr>
              <w:numPr>
                <w:ilvl w:val="0"/>
                <w:numId w:val="1"/>
              </w:numPr>
              <w:tabs>
                <w:tab w:val="left" w:leader="none" w:pos="454"/>
              </w:tabs>
              <w:spacing w:after="240" w:before="240" w:lineRule="auto"/>
              <w:ind w:left="720" w:hanging="360"/>
              <w:rPr>
                <w:sz w:val="24"/>
                <w:szCs w:val="24"/>
              </w:rPr>
            </w:pPr>
            <w:r w:rsidDel="00000000" w:rsidR="00000000" w:rsidRPr="00000000">
              <w:rPr>
                <w:sz w:val="24"/>
                <w:szCs w:val="24"/>
                <w:rtl w:val="0"/>
              </w:rPr>
              <w:t xml:space="preserve">Resolver vulnerabilidades sistémicas</w:t>
            </w:r>
          </w:p>
          <w:p w:rsidR="00000000" w:rsidDel="00000000" w:rsidP="00000000" w:rsidRDefault="00000000" w:rsidRPr="00000000" w14:paraId="00000054">
            <w:pPr>
              <w:tabs>
                <w:tab w:val="left" w:leader="none" w:pos="454"/>
              </w:tabs>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sz w:val="24"/>
                <w:szCs w:val="24"/>
                <w:rtl w:val="0"/>
              </w:rPr>
              <w:t xml:space="preserve">En 5 años me gustaría estar trabajando de forma remota en el área de análisis de datos</w:t>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color w:val="767171"/>
                <w:sz w:val="24"/>
                <w:szCs w:val="24"/>
                <w:rtl w:val="0"/>
              </w:rPr>
              <w:t xml:space="preserve"> </w:t>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2">
            <w:pPr>
              <w:jc w:val="both"/>
              <w:rPr>
                <w:rFonts w:ascii="Century Gothic" w:cs="Century Gothic" w:eastAsia="Century Gothic" w:hAnsi="Century Gothic"/>
                <w:sz w:val="20"/>
                <w:szCs w:val="20"/>
              </w:rPr>
            </w:pPr>
            <w:bookmarkStart w:colFirst="0" w:colLast="0" w:name="_heading=h.g75t5t3oqdbc"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3">
            <w:pPr>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sz w:val="24"/>
                <w:szCs w:val="24"/>
                <w:rtl w:val="0"/>
              </w:rPr>
              <w:t xml:space="preserve">En un curso anterior nos tocó revisar los datos para poder realizar un modelo predictivo sobre la lluvia en austria y tener que escoger los datos correctos para poder realizar un buen modelo fue entretenido</w:t>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9ihs0uclnbHTTh6xkOeLua0yA==">CgMxLjAyDmguZzc1dDV0M29xZGJjOAByITFTbGJmNEJGRGZNc1ZubTBIdFZZVF9HelFaVWRLQkFKeA==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