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846" w:rsidRPr="00690FD1" w:rsidRDefault="001632D0" w:rsidP="006D06D5">
      <w:pPr>
        <w:pStyle w:val="Listenabsatz"/>
        <w:pBdr>
          <w:bottom w:val="single" w:sz="4" w:space="1" w:color="auto"/>
        </w:pBdr>
        <w:tabs>
          <w:tab w:val="left" w:pos="142"/>
        </w:tabs>
        <w:ind w:left="0"/>
        <w:rPr>
          <w:rFonts w:cs="Times New Roman"/>
          <w:b/>
          <w:iCs/>
          <w:szCs w:val="24"/>
        </w:rPr>
      </w:pPr>
      <w:r>
        <w:rPr>
          <w:rFonts w:cs="Times New Roman"/>
          <w:b/>
          <w:iCs/>
          <w:szCs w:val="24"/>
        </w:rPr>
        <w:t>Recherche</w:t>
      </w:r>
    </w:p>
    <w:p w:rsidR="006D06D5" w:rsidRPr="00690FD1" w:rsidRDefault="006D06D5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</w:rPr>
      </w:pPr>
    </w:p>
    <w:p w:rsidR="004A542D" w:rsidRDefault="006D06D5" w:rsidP="006D06D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ind w:left="0"/>
        <w:rPr>
          <w:rFonts w:cs="Times New Roman"/>
          <w:b/>
          <w:iCs/>
          <w:szCs w:val="24"/>
        </w:rPr>
      </w:pPr>
      <w:r w:rsidRPr="00690FD1">
        <w:rPr>
          <w:rFonts w:cs="Times New Roman"/>
          <w:b/>
          <w:iCs/>
          <w:szCs w:val="24"/>
        </w:rPr>
        <w:t>Task:</w:t>
      </w:r>
      <w:bookmarkStart w:id="0" w:name="_GoBack"/>
      <w:bookmarkEnd w:id="0"/>
    </w:p>
    <w:p w:rsidR="004A542D" w:rsidRPr="00690FD1" w:rsidRDefault="004A542D" w:rsidP="006D06D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ind w:left="0"/>
        <w:rPr>
          <w:rFonts w:cs="Times New Roman"/>
          <w:b/>
          <w:iCs/>
          <w:szCs w:val="24"/>
        </w:rPr>
      </w:pPr>
      <w:r w:rsidRPr="004A542D">
        <w:rPr>
          <w:noProof/>
        </w:rPr>
        <w:drawing>
          <wp:inline distT="0" distB="0" distL="0" distR="0" wp14:anchorId="6C11BB3F" wp14:editId="7F494244">
            <wp:extent cx="6004560" cy="15830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6D5" w:rsidRDefault="006D06D5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</w:rPr>
      </w:pPr>
    </w:p>
    <w:p w:rsidR="00276CEC" w:rsidRPr="00276CEC" w:rsidRDefault="00276CEC" w:rsidP="00A52724">
      <w:pPr>
        <w:pStyle w:val="berschrift1"/>
        <w:tabs>
          <w:tab w:val="left" w:pos="142"/>
        </w:tabs>
        <w:ind w:left="0"/>
        <w:rPr>
          <w:b/>
          <w:iCs/>
          <w:szCs w:val="24"/>
        </w:rPr>
      </w:pPr>
      <w:r>
        <w:t>Recherche</w:t>
      </w:r>
    </w:p>
    <w:p w:rsidR="004A542D" w:rsidRDefault="006D6CC6" w:rsidP="00007B7E">
      <w:pPr>
        <w:pStyle w:val="berschrift2"/>
      </w:pPr>
      <w:r>
        <w:t>Problemdomäne</w:t>
      </w:r>
    </w:p>
    <w:p w:rsidR="001C529F" w:rsidRDefault="005C5ED4" w:rsidP="006D6CC6">
      <w:pPr>
        <w:pStyle w:val="Listenabsatz"/>
        <w:numPr>
          <w:ilvl w:val="0"/>
          <w:numId w:val="31"/>
        </w:numPr>
      </w:pPr>
      <w:r>
        <w:t>Patientenbehandlung</w:t>
      </w:r>
    </w:p>
    <w:p w:rsidR="00276CEC" w:rsidRDefault="00276CEC" w:rsidP="006D6CC6">
      <w:pPr>
        <w:pStyle w:val="Listenabsatz"/>
        <w:numPr>
          <w:ilvl w:val="0"/>
          <w:numId w:val="31"/>
        </w:numPr>
      </w:pPr>
      <w:r>
        <w:t>Sucht</w:t>
      </w:r>
    </w:p>
    <w:p w:rsidR="005C5ED4" w:rsidRDefault="005C5ED4" w:rsidP="006D6CC6">
      <w:pPr>
        <w:pStyle w:val="Listenabsatz"/>
        <w:numPr>
          <w:ilvl w:val="0"/>
          <w:numId w:val="31"/>
        </w:numPr>
      </w:pPr>
      <w:r>
        <w:t>Ärzte im ambulanten Bereich</w:t>
      </w:r>
    </w:p>
    <w:p w:rsidR="006D6CC6" w:rsidRDefault="00BB0B2C" w:rsidP="004A542D">
      <w:pPr>
        <w:pStyle w:val="Listenabsatz"/>
        <w:numPr>
          <w:ilvl w:val="0"/>
          <w:numId w:val="31"/>
        </w:numPr>
      </w:pPr>
      <w:r>
        <w:t>HIS (Health Information Services)</w:t>
      </w:r>
    </w:p>
    <w:p w:rsidR="006D6CC6" w:rsidRDefault="006D6CC6" w:rsidP="00007B7E">
      <w:pPr>
        <w:pStyle w:val="berschrift2"/>
      </w:pPr>
      <w:r>
        <w:t>Literaturrecherche</w:t>
      </w:r>
    </w:p>
    <w:p w:rsidR="00AF4C21" w:rsidRDefault="00AF4C21" w:rsidP="00810938">
      <w:pPr>
        <w:pStyle w:val="berschrift3"/>
      </w:pPr>
      <w:r>
        <w:t>Sucht</w:t>
      </w:r>
    </w:p>
    <w:p w:rsidR="00810938" w:rsidRPr="00810938" w:rsidRDefault="00810938" w:rsidP="00810938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51A9D" w:rsidTr="0013765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A9D" w:rsidRDefault="00851A9D" w:rsidP="00137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404040"/>
                <w:szCs w:val="24"/>
                <w:highlight w:val="white"/>
              </w:rPr>
              <w:t xml:space="preserve">ob ein Mensch von einem bestimmten Stoff abhängig ist, den er konsumiert (essen, trinken, inhalieren, injizieren) - </w:t>
            </w:r>
            <w:r>
              <w:rPr>
                <w:b/>
                <w:color w:val="404040"/>
                <w:szCs w:val="24"/>
                <w:highlight w:val="white"/>
              </w:rPr>
              <w:t>stoffgebundene Sucht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A9D" w:rsidRDefault="00851A9D" w:rsidP="00137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404040"/>
                <w:szCs w:val="24"/>
                <w:highlight w:val="white"/>
              </w:rPr>
              <w:t xml:space="preserve">ob ein Mensch von einem bestimmten Verhalten abhängig ist, welches sein Leben, seinen Alltag – und letztlich seine Gesundheit mehr beherrscht, als es gut ist – </w:t>
            </w:r>
            <w:r>
              <w:rPr>
                <w:b/>
                <w:color w:val="404040"/>
                <w:szCs w:val="24"/>
                <w:highlight w:val="white"/>
              </w:rPr>
              <w:t>stoffungebundene Sucht</w:t>
            </w:r>
          </w:p>
        </w:tc>
      </w:tr>
      <w:tr w:rsidR="00851A9D" w:rsidTr="0013765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A9D" w:rsidRDefault="00851A9D" w:rsidP="00137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04040"/>
                <w:szCs w:val="24"/>
                <w:highlight w:val="white"/>
              </w:rPr>
            </w:pPr>
            <w:r>
              <w:rPr>
                <w:color w:val="404040"/>
                <w:szCs w:val="24"/>
                <w:highlight w:val="white"/>
              </w:rPr>
              <w:t>Alkohol</w:t>
            </w:r>
          </w:p>
          <w:p w:rsidR="00851A9D" w:rsidRDefault="00851A9D" w:rsidP="00851A9D">
            <w:pPr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lear" w:pos="5387"/>
              </w:tabs>
              <w:spacing w:line="240" w:lineRule="auto"/>
              <w:rPr>
                <w:color w:val="404040"/>
                <w:szCs w:val="24"/>
                <w:highlight w:val="white"/>
              </w:rPr>
            </w:pPr>
            <w:r>
              <w:rPr>
                <w:color w:val="404040"/>
                <w:szCs w:val="24"/>
                <w:highlight w:val="white"/>
              </w:rPr>
              <w:t>körperliche, psychische und soziale Schäden</w:t>
            </w:r>
          </w:p>
          <w:p w:rsidR="00851A9D" w:rsidRDefault="00851A9D" w:rsidP="00851A9D">
            <w:pPr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lear" w:pos="5387"/>
              </w:tabs>
              <w:spacing w:line="240" w:lineRule="auto"/>
              <w:rPr>
                <w:color w:val="404040"/>
                <w:szCs w:val="24"/>
                <w:highlight w:val="white"/>
              </w:rPr>
            </w:pPr>
            <w:r>
              <w:rPr>
                <w:color w:val="404040"/>
                <w:szCs w:val="24"/>
                <w:highlight w:val="white"/>
              </w:rPr>
              <w:t>vom Kummer und den Sorgen "abschalten"</w:t>
            </w:r>
          </w:p>
          <w:p w:rsidR="00851A9D" w:rsidRDefault="00851A9D" w:rsidP="00851A9D">
            <w:pPr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lear" w:pos="5387"/>
              </w:tabs>
              <w:spacing w:line="240" w:lineRule="auto"/>
              <w:rPr>
                <w:color w:val="404040"/>
                <w:szCs w:val="24"/>
                <w:highlight w:val="white"/>
              </w:rPr>
            </w:pPr>
            <w:r>
              <w:rPr>
                <w:color w:val="404040"/>
                <w:szCs w:val="24"/>
                <w:highlight w:val="white"/>
              </w:rPr>
              <w:t>verminderte Kontrollfähigkeit des Konsums</w:t>
            </w:r>
          </w:p>
          <w:p w:rsidR="00851A9D" w:rsidRDefault="00851A9D" w:rsidP="00851A9D">
            <w:pPr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lear" w:pos="5387"/>
              </w:tabs>
              <w:spacing w:line="240" w:lineRule="auto"/>
              <w:rPr>
                <w:color w:val="404040"/>
                <w:szCs w:val="24"/>
                <w:highlight w:val="white"/>
              </w:rPr>
            </w:pPr>
            <w:r>
              <w:rPr>
                <w:color w:val="404040"/>
                <w:szCs w:val="24"/>
                <w:highlight w:val="white"/>
              </w:rPr>
              <w:t>tollleran wird angepasst</w:t>
            </w:r>
          </w:p>
          <w:p w:rsidR="00851A9D" w:rsidRDefault="00851A9D" w:rsidP="00851A9D">
            <w:pPr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lear" w:pos="5387"/>
              </w:tabs>
              <w:spacing w:line="240" w:lineRule="auto"/>
              <w:rPr>
                <w:color w:val="404040"/>
                <w:szCs w:val="24"/>
                <w:highlight w:val="white"/>
              </w:rPr>
            </w:pPr>
            <w:r>
              <w:rPr>
                <w:color w:val="404040"/>
                <w:szCs w:val="24"/>
                <w:highlight w:val="white"/>
              </w:rPr>
              <w:t>Andere Vergnügungen werden zugunsten des Alki vernachlässigt</w:t>
            </w:r>
          </w:p>
          <w:p w:rsidR="00851A9D" w:rsidRDefault="00851A9D" w:rsidP="00851A9D">
            <w:pPr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lear" w:pos="5387"/>
              </w:tabs>
              <w:spacing w:line="240" w:lineRule="auto"/>
              <w:rPr>
                <w:color w:val="404040"/>
                <w:szCs w:val="24"/>
                <w:highlight w:val="white"/>
              </w:rPr>
            </w:pPr>
          </w:p>
          <w:p w:rsidR="00851A9D" w:rsidRDefault="00851A9D" w:rsidP="00137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04040"/>
                <w:szCs w:val="24"/>
                <w:highlight w:val="white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A9D" w:rsidRDefault="00851A9D" w:rsidP="00137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Internet</w:t>
            </w:r>
          </w:p>
          <w:p w:rsidR="00851A9D" w:rsidRDefault="00851A9D" w:rsidP="00137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</w:t>
            </w:r>
          </w:p>
          <w:p w:rsidR="00851A9D" w:rsidRDefault="00851A9D" w:rsidP="00851A9D">
            <w:pPr>
              <w:widowControl w:val="0"/>
              <w:numPr>
                <w:ilvl w:val="0"/>
                <w:numId w:val="34"/>
              </w:numPr>
              <w:shd w:val="clear" w:color="auto" w:fill="FFFFFF"/>
              <w:tabs>
                <w:tab w:val="clear" w:pos="5387"/>
              </w:tabs>
              <w:spacing w:line="240" w:lineRule="auto"/>
            </w:pPr>
            <w:r>
              <w:rPr>
                <w:color w:val="404040"/>
                <w:szCs w:val="24"/>
              </w:rPr>
              <w:t>starker Wunsch/ innerer Zwang, sich mit Aktivitäten (z. B. Onlinespiele, soziale Netzwerke u. a.) im Internet zu beschäftigen.</w:t>
            </w:r>
          </w:p>
          <w:p w:rsidR="00851A9D" w:rsidRDefault="00851A9D" w:rsidP="00851A9D">
            <w:pPr>
              <w:widowControl w:val="0"/>
              <w:numPr>
                <w:ilvl w:val="0"/>
                <w:numId w:val="34"/>
              </w:numPr>
              <w:shd w:val="clear" w:color="auto" w:fill="FFFFFF"/>
              <w:tabs>
                <w:tab w:val="clear" w:pos="5387"/>
              </w:tabs>
              <w:spacing w:line="240" w:lineRule="auto"/>
            </w:pPr>
            <w:r>
              <w:rPr>
                <w:color w:val="404040"/>
                <w:szCs w:val="24"/>
              </w:rPr>
              <w:t>Kontrollverlust - verlieren des Zeitgefühles während der Nutzung des Internets</w:t>
            </w:r>
          </w:p>
          <w:p w:rsidR="00851A9D" w:rsidRDefault="00851A9D" w:rsidP="00851A9D">
            <w:pPr>
              <w:widowControl w:val="0"/>
              <w:numPr>
                <w:ilvl w:val="0"/>
                <w:numId w:val="34"/>
              </w:numPr>
              <w:shd w:val="clear" w:color="auto" w:fill="FFFFFF"/>
              <w:tabs>
                <w:tab w:val="clear" w:pos="5387"/>
              </w:tabs>
              <w:spacing w:line="240" w:lineRule="auto"/>
            </w:pPr>
            <w:r>
              <w:rPr>
                <w:color w:val="404040"/>
                <w:szCs w:val="24"/>
              </w:rPr>
              <w:t>Entzugssymptome,  wenn das Internet nicht genutzt wird (z. B. innere Unruhe, Gereiztheit, Schafstörungen u. a.)</w:t>
            </w:r>
          </w:p>
          <w:p w:rsidR="00851A9D" w:rsidRDefault="00851A9D" w:rsidP="00851A9D">
            <w:pPr>
              <w:widowControl w:val="0"/>
              <w:numPr>
                <w:ilvl w:val="0"/>
                <w:numId w:val="34"/>
              </w:numPr>
              <w:shd w:val="clear" w:color="auto" w:fill="FFFFFF"/>
              <w:tabs>
                <w:tab w:val="clear" w:pos="5387"/>
              </w:tabs>
              <w:spacing w:line="240" w:lineRule="auto"/>
            </w:pPr>
            <w:r>
              <w:rPr>
                <w:color w:val="404040"/>
                <w:szCs w:val="24"/>
              </w:rPr>
              <w:lastRenderedPageBreak/>
              <w:t>stetige Steigerung der Internetnutzung</w:t>
            </w:r>
          </w:p>
          <w:p w:rsidR="00851A9D" w:rsidRDefault="00851A9D" w:rsidP="00851A9D">
            <w:pPr>
              <w:widowControl w:val="0"/>
              <w:numPr>
                <w:ilvl w:val="0"/>
                <w:numId w:val="34"/>
              </w:numPr>
              <w:shd w:val="clear" w:color="auto" w:fill="FFFFFF"/>
              <w:tabs>
                <w:tab w:val="clear" w:pos="5387"/>
              </w:tabs>
              <w:spacing w:line="240" w:lineRule="auto"/>
            </w:pPr>
            <w:r>
              <w:rPr>
                <w:color w:val="404040"/>
                <w:szCs w:val="24"/>
              </w:rPr>
              <w:t xml:space="preserve">Vernachlässigung </w:t>
            </w:r>
            <w:proofErr w:type="gramStart"/>
            <w:r>
              <w:rPr>
                <w:color w:val="404040"/>
                <w:szCs w:val="24"/>
              </w:rPr>
              <w:t>anderer Hobby</w:t>
            </w:r>
            <w:proofErr w:type="gramEnd"/>
            <w:r>
              <w:rPr>
                <w:color w:val="404040"/>
                <w:szCs w:val="24"/>
              </w:rPr>
              <w:t xml:space="preserve"> (außerhalb des Internets)</w:t>
            </w:r>
          </w:p>
          <w:p w:rsidR="00851A9D" w:rsidRDefault="00851A9D" w:rsidP="00851A9D">
            <w:pPr>
              <w:widowControl w:val="0"/>
              <w:numPr>
                <w:ilvl w:val="0"/>
                <w:numId w:val="34"/>
              </w:numPr>
              <w:shd w:val="clear" w:color="auto" w:fill="FFFFFF"/>
              <w:tabs>
                <w:tab w:val="clear" w:pos="5387"/>
              </w:tabs>
              <w:spacing w:after="340" w:line="240" w:lineRule="auto"/>
            </w:pPr>
            <w:r>
              <w:rPr>
                <w:color w:val="404040"/>
                <w:szCs w:val="24"/>
              </w:rPr>
              <w:t>Verdrängung negativer Folgen</w:t>
            </w:r>
          </w:p>
          <w:p w:rsidR="00851A9D" w:rsidRDefault="00851A9D" w:rsidP="0013765E">
            <w:pPr>
              <w:widowControl w:val="0"/>
              <w:shd w:val="clear" w:color="auto" w:fill="FFFFFF"/>
              <w:spacing w:after="340" w:line="240" w:lineRule="auto"/>
              <w:rPr>
                <w:color w:val="404040"/>
                <w:szCs w:val="24"/>
              </w:rPr>
            </w:pPr>
          </w:p>
          <w:p w:rsidR="00851A9D" w:rsidRDefault="00851A9D" w:rsidP="00137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51A9D" w:rsidTr="0013765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A9D" w:rsidRDefault="00851A9D" w:rsidP="00137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Illegale Drogen</w:t>
            </w:r>
          </w:p>
          <w:p w:rsidR="00851A9D" w:rsidRDefault="00851A9D" w:rsidP="00851A9D">
            <w:pPr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lear" w:pos="5387"/>
              </w:tabs>
              <w:spacing w:line="240" w:lineRule="auto"/>
            </w:pPr>
            <w:r>
              <w:rPr>
                <w:color w:val="404040"/>
                <w:szCs w:val="24"/>
                <w:highlight w:val="white"/>
              </w:rPr>
              <w:t>physischen und psychischen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A9D" w:rsidRDefault="00851A9D" w:rsidP="00137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Glückspiel</w:t>
            </w:r>
          </w:p>
        </w:tc>
      </w:tr>
      <w:tr w:rsidR="00851A9D" w:rsidTr="0013765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A9D" w:rsidRDefault="00851A9D" w:rsidP="00137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Medikamente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1A9D" w:rsidRDefault="00851A9D" w:rsidP="00137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Essstörungen</w:t>
            </w:r>
          </w:p>
        </w:tc>
      </w:tr>
    </w:tbl>
    <w:p w:rsidR="005F6D16" w:rsidRDefault="005F6D16" w:rsidP="005F6D16">
      <w:r>
        <w:t xml:space="preserve">Quellen: </w:t>
      </w:r>
      <w:hyperlink r:id="rId12">
        <w:r>
          <w:rPr>
            <w:color w:val="1155CC"/>
            <w:u w:val="single"/>
          </w:rPr>
          <w:t>https://suchtpraevention.lk-mecklenburgische-seenplatte.de/Info-Sucht/Suchtarten</w:t>
        </w:r>
      </w:hyperlink>
    </w:p>
    <w:p w:rsidR="00851A9D" w:rsidRDefault="00851A9D" w:rsidP="00851A9D"/>
    <w:p w:rsidR="005F6D16" w:rsidRDefault="005F6D16" w:rsidP="00851A9D"/>
    <w:p w:rsidR="00851A9D" w:rsidRDefault="00F945B2" w:rsidP="00851A9D">
      <w:r>
        <w:t>[Gaupp]</w:t>
      </w:r>
    </w:p>
    <w:p w:rsidR="00851A9D" w:rsidRDefault="00851A9D" w:rsidP="00851A9D"/>
    <w:p w:rsidR="00851A9D" w:rsidRDefault="00851A9D" w:rsidP="00851A9D"/>
    <w:p w:rsidR="00AF4C21" w:rsidRDefault="00AF4C21" w:rsidP="00C90736">
      <w:pPr>
        <w:pStyle w:val="berschrift4"/>
      </w:pPr>
      <w:r>
        <w:t>Fokus auf Alkoholsucht</w:t>
      </w:r>
    </w:p>
    <w:p w:rsidR="00AF4C21" w:rsidRPr="00AF4C21" w:rsidRDefault="00F945B2" w:rsidP="00AF4C21">
      <w:r>
        <w:t>[Jana]</w:t>
      </w:r>
    </w:p>
    <w:p w:rsidR="00AF4C21" w:rsidRPr="00AF4C21" w:rsidRDefault="00AF4C21" w:rsidP="00AF4C21"/>
    <w:p w:rsidR="00007B7E" w:rsidRDefault="00BB2C8B" w:rsidP="00007B7E">
      <w:pPr>
        <w:pStyle w:val="berschrift3"/>
      </w:pPr>
      <w:r>
        <w:t>Behandlungsa</w:t>
      </w:r>
      <w:r w:rsidR="00007B7E">
        <w:t>blauf</w:t>
      </w:r>
    </w:p>
    <w:p w:rsidR="00007B7E" w:rsidRDefault="00007B7E" w:rsidP="00007B7E">
      <w:pPr>
        <w:pStyle w:val="Listenabsatz"/>
        <w:numPr>
          <w:ilvl w:val="0"/>
          <w:numId w:val="31"/>
        </w:numPr>
      </w:pPr>
      <w:r>
        <w:t>Eintrittsgespräch</w:t>
      </w:r>
    </w:p>
    <w:p w:rsidR="00007B7E" w:rsidRDefault="00007B7E" w:rsidP="00007B7E">
      <w:pPr>
        <w:pStyle w:val="Listenabsatz"/>
        <w:numPr>
          <w:ilvl w:val="1"/>
          <w:numId w:val="31"/>
        </w:numPr>
      </w:pPr>
      <w:r>
        <w:t>Kennenlernen</w:t>
      </w:r>
    </w:p>
    <w:p w:rsidR="00007B7E" w:rsidRDefault="00007B7E" w:rsidP="00007B7E">
      <w:pPr>
        <w:pStyle w:val="Listenabsatz"/>
        <w:numPr>
          <w:ilvl w:val="0"/>
          <w:numId w:val="31"/>
        </w:numPr>
      </w:pPr>
      <w:r>
        <w:t>Behandlungsverlauf</w:t>
      </w:r>
    </w:p>
    <w:p w:rsidR="00007B7E" w:rsidRDefault="00007B7E" w:rsidP="00007B7E">
      <w:pPr>
        <w:pStyle w:val="Listenabsatz"/>
        <w:numPr>
          <w:ilvl w:val="0"/>
          <w:numId w:val="31"/>
        </w:numPr>
      </w:pPr>
      <w:r>
        <w:t>Behandlungsende</w:t>
      </w:r>
    </w:p>
    <w:p w:rsidR="00AF4C21" w:rsidRPr="00CE5EC0" w:rsidRDefault="00AF4C21" w:rsidP="00AF4C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H"/>
        </w:rPr>
      </w:pPr>
      <w:proofErr w:type="gramStart"/>
      <w:r w:rsidRPr="00CE5EC0">
        <w:rPr>
          <w:lang w:val="fr-CH"/>
        </w:rPr>
        <w:t>Quelle:</w:t>
      </w:r>
      <w:proofErr w:type="gramEnd"/>
      <w:r w:rsidRPr="00CE5EC0">
        <w:rPr>
          <w:lang w:val="fr-CH"/>
        </w:rPr>
        <w:t xml:space="preserve"> </w:t>
      </w:r>
      <w:hyperlink r:id="rId13">
        <w:r w:rsidRPr="00CE5EC0">
          <w:rPr>
            <w:color w:val="1155CC"/>
            <w:u w:val="single"/>
            <w:lang w:val="fr-CH"/>
          </w:rPr>
          <w:t>https://www.wege-zur-psychotherapie.org/die-behandlung-in-der-praxis/</w:t>
        </w:r>
      </w:hyperlink>
    </w:p>
    <w:p w:rsidR="00AF4C21" w:rsidRPr="00CE5EC0" w:rsidRDefault="00AF4C21" w:rsidP="00AF4C21">
      <w:pPr>
        <w:rPr>
          <w:lang w:val="fr-CH"/>
        </w:rPr>
      </w:pPr>
    </w:p>
    <w:p w:rsidR="0058241A" w:rsidRPr="00CE5EC0" w:rsidRDefault="0058241A">
      <w:pPr>
        <w:tabs>
          <w:tab w:val="clear" w:pos="5387"/>
        </w:tabs>
        <w:spacing w:after="160" w:line="259" w:lineRule="auto"/>
        <w:rPr>
          <w:lang w:val="fr-CH"/>
        </w:rPr>
      </w:pPr>
      <w:r w:rsidRPr="00CE5EC0">
        <w:rPr>
          <w:lang w:val="fr-CH"/>
        </w:rPr>
        <w:br w:type="page"/>
      </w:r>
    </w:p>
    <w:p w:rsidR="00AF4C21" w:rsidRDefault="0058241A" w:rsidP="0058241A">
      <w:pPr>
        <w:pStyle w:val="berschrift3"/>
      </w:pPr>
      <w:r>
        <w:lastRenderedPageBreak/>
        <w:t>Software auf dem Markt</w:t>
      </w:r>
    </w:p>
    <w:p w:rsidR="0058241A" w:rsidRDefault="0058241A" w:rsidP="00AF4C21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8241A" w:rsidRPr="0058241A" w:rsidTr="0013765E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41A" w:rsidRPr="0058241A" w:rsidRDefault="00AE3D4A" w:rsidP="0058241A">
            <w:pPr>
              <w:rPr>
                <w:lang w:val="de"/>
              </w:rPr>
            </w:pPr>
            <w:hyperlink r:id="rId14">
              <w:r w:rsidR="0058241A" w:rsidRPr="0058241A">
                <w:rPr>
                  <w:rStyle w:val="Hyperlink"/>
                  <w:lang w:val="de"/>
                </w:rPr>
                <w:t>https://www.softwareadvice.com/mental-health/therapynotes-profile/</w:t>
              </w:r>
            </w:hyperlink>
          </w:p>
          <w:p w:rsidR="0058241A" w:rsidRPr="0058241A" w:rsidRDefault="0058241A" w:rsidP="0058241A">
            <w:pPr>
              <w:rPr>
                <w:lang w:val="de"/>
              </w:rPr>
            </w:pPr>
          </w:p>
          <w:p w:rsidR="0058241A" w:rsidRPr="0058241A" w:rsidRDefault="0058241A" w:rsidP="0058241A">
            <w:pPr>
              <w:rPr>
                <w:lang w:val="de"/>
              </w:rPr>
            </w:pPr>
            <w:r w:rsidRPr="0058241A">
              <w:rPr>
                <w:lang w:val="de"/>
              </w:rPr>
              <w:t>Therapy Notes Software</w:t>
            </w:r>
          </w:p>
          <w:p w:rsidR="0058241A" w:rsidRPr="0058241A" w:rsidRDefault="0058241A" w:rsidP="0058241A">
            <w:pPr>
              <w:rPr>
                <w:lang w:val="de"/>
              </w:rPr>
            </w:pPr>
            <w:r w:rsidRPr="0058241A">
              <w:rPr>
                <w:noProof/>
                <w:lang w:val="de"/>
              </w:rPr>
              <w:drawing>
                <wp:inline distT="114300" distB="114300" distL="114300" distR="114300" wp14:anchorId="50B22782" wp14:editId="5DA28C5A">
                  <wp:extent cx="5591175" cy="4254500"/>
                  <wp:effectExtent l="0" t="0" r="0" b="0"/>
                  <wp:docPr id="8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4254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58241A" w:rsidRDefault="0058241A" w:rsidP="0058241A">
            <w:pPr>
              <w:rPr>
                <w:lang w:val="de"/>
              </w:rPr>
            </w:pPr>
          </w:p>
          <w:p w:rsidR="0058241A" w:rsidRDefault="0058241A" w:rsidP="0058241A">
            <w:pPr>
              <w:rPr>
                <w:lang w:val="de"/>
              </w:rPr>
            </w:pPr>
            <w:r>
              <w:rPr>
                <w:lang w:val="de"/>
              </w:rPr>
              <w:t xml:space="preserve">Interessante </w:t>
            </w:r>
            <w:r w:rsidR="00DC7609">
              <w:rPr>
                <w:lang w:val="de"/>
              </w:rPr>
              <w:t>Überlegungen</w:t>
            </w:r>
          </w:p>
          <w:p w:rsidR="0058241A" w:rsidRPr="0058241A" w:rsidRDefault="0058241A" w:rsidP="0058241A">
            <w:pPr>
              <w:numPr>
                <w:ilvl w:val="0"/>
                <w:numId w:val="35"/>
              </w:numPr>
              <w:rPr>
                <w:lang w:val="de"/>
              </w:rPr>
            </w:pPr>
            <w:r w:rsidRPr="0058241A">
              <w:rPr>
                <w:lang w:val="de"/>
              </w:rPr>
              <w:t>Anz. besuchte Behandlungsstunden von estimated hours</w:t>
            </w:r>
          </w:p>
          <w:p w:rsidR="0058241A" w:rsidRPr="0058241A" w:rsidRDefault="0058241A" w:rsidP="0058241A">
            <w:pPr>
              <w:numPr>
                <w:ilvl w:val="0"/>
                <w:numId w:val="35"/>
              </w:numPr>
              <w:rPr>
                <w:lang w:val="de"/>
              </w:rPr>
            </w:pPr>
            <w:r w:rsidRPr="0058241A">
              <w:rPr>
                <w:lang w:val="de"/>
              </w:rPr>
              <w:t xml:space="preserve">Langzeit / Kurzzeit </w:t>
            </w:r>
            <w:r w:rsidR="00DC7609">
              <w:rPr>
                <w:lang w:val="de"/>
              </w:rPr>
              <w:t>Behandlung</w:t>
            </w:r>
          </w:p>
          <w:p w:rsidR="0058241A" w:rsidRPr="0058241A" w:rsidRDefault="0058241A" w:rsidP="0058241A">
            <w:pPr>
              <w:numPr>
                <w:ilvl w:val="0"/>
                <w:numId w:val="35"/>
              </w:numPr>
              <w:rPr>
                <w:lang w:val="de"/>
              </w:rPr>
            </w:pPr>
            <w:r w:rsidRPr="0058241A">
              <w:rPr>
                <w:lang w:val="de"/>
              </w:rPr>
              <w:t>Ziele aus dem Gespräch -&gt; als Motivation, Erinnerung</w:t>
            </w:r>
          </w:p>
          <w:p w:rsidR="0058241A" w:rsidRPr="0058241A" w:rsidRDefault="0058241A" w:rsidP="0058241A">
            <w:pPr>
              <w:numPr>
                <w:ilvl w:val="0"/>
                <w:numId w:val="35"/>
              </w:numPr>
              <w:rPr>
                <w:lang w:val="de"/>
              </w:rPr>
            </w:pPr>
            <w:r w:rsidRPr="0058241A">
              <w:rPr>
                <w:lang w:val="de"/>
              </w:rPr>
              <w:t>Motivation Zitate</w:t>
            </w:r>
          </w:p>
          <w:p w:rsidR="0058241A" w:rsidRPr="0058241A" w:rsidRDefault="00BE190F" w:rsidP="0058241A">
            <w:pPr>
              <w:numPr>
                <w:ilvl w:val="0"/>
                <w:numId w:val="35"/>
              </w:numPr>
              <w:rPr>
                <w:lang w:val="de"/>
              </w:rPr>
            </w:pPr>
            <w:r>
              <w:rPr>
                <w:lang w:val="de"/>
              </w:rPr>
              <w:t>TARPSY</w:t>
            </w:r>
          </w:p>
          <w:p w:rsidR="0058241A" w:rsidRPr="0058241A" w:rsidRDefault="0058241A" w:rsidP="0058241A">
            <w:pPr>
              <w:numPr>
                <w:ilvl w:val="1"/>
                <w:numId w:val="35"/>
              </w:numPr>
              <w:rPr>
                <w:lang w:val="de"/>
              </w:rPr>
            </w:pPr>
            <w:r w:rsidRPr="0058241A">
              <w:rPr>
                <w:lang w:val="de"/>
              </w:rPr>
              <w:t>je nach wahl werden div. checks zur Verfügung gestellt</w:t>
            </w:r>
          </w:p>
          <w:p w:rsidR="0058241A" w:rsidRPr="0058241A" w:rsidRDefault="0058241A" w:rsidP="0058241A">
            <w:pPr>
              <w:numPr>
                <w:ilvl w:val="0"/>
                <w:numId w:val="35"/>
              </w:numPr>
              <w:rPr>
                <w:lang w:val="de"/>
              </w:rPr>
            </w:pPr>
            <w:r w:rsidRPr="0058241A">
              <w:rPr>
                <w:lang w:val="de"/>
              </w:rPr>
              <w:t>Woher kommt der Patient?</w:t>
            </w:r>
          </w:p>
          <w:p w:rsidR="0058241A" w:rsidRPr="0058241A" w:rsidRDefault="0058241A" w:rsidP="0058241A">
            <w:pPr>
              <w:numPr>
                <w:ilvl w:val="1"/>
                <w:numId w:val="35"/>
              </w:numPr>
              <w:rPr>
                <w:lang w:val="de"/>
              </w:rPr>
            </w:pPr>
            <w:r w:rsidRPr="0058241A">
              <w:rPr>
                <w:lang w:val="de"/>
              </w:rPr>
              <w:t xml:space="preserve">Entzug | Psychiatrischer </w:t>
            </w:r>
            <w:proofErr w:type="gramStart"/>
            <w:r w:rsidRPr="0058241A">
              <w:rPr>
                <w:lang w:val="de"/>
              </w:rPr>
              <w:t>Anstalt ?</w:t>
            </w:r>
            <w:proofErr w:type="gramEnd"/>
            <w:r w:rsidRPr="0058241A">
              <w:rPr>
                <w:lang w:val="de"/>
              </w:rPr>
              <w:t xml:space="preserve"> -&gt; Dropdownlist</w:t>
            </w:r>
          </w:p>
          <w:p w:rsidR="00DC7609" w:rsidRDefault="0058241A" w:rsidP="0058241A">
            <w:pPr>
              <w:numPr>
                <w:ilvl w:val="0"/>
                <w:numId w:val="35"/>
              </w:numPr>
              <w:rPr>
                <w:lang w:val="de"/>
              </w:rPr>
            </w:pPr>
            <w:r w:rsidRPr="0058241A">
              <w:rPr>
                <w:lang w:val="de"/>
              </w:rPr>
              <w:t>Counter - Medis verloren/vergessen</w:t>
            </w:r>
          </w:p>
          <w:p w:rsidR="0058241A" w:rsidRDefault="0058241A" w:rsidP="0058241A">
            <w:pPr>
              <w:numPr>
                <w:ilvl w:val="0"/>
                <w:numId w:val="35"/>
              </w:numPr>
              <w:rPr>
                <w:lang w:val="de"/>
              </w:rPr>
            </w:pPr>
            <w:r w:rsidRPr="0058241A">
              <w:rPr>
                <w:lang w:val="de"/>
              </w:rPr>
              <w:t>Kontrollierte Abgabe Medisucht</w:t>
            </w:r>
          </w:p>
          <w:p w:rsidR="00BE190F" w:rsidRPr="0058241A" w:rsidRDefault="00BE190F" w:rsidP="0058241A">
            <w:pPr>
              <w:numPr>
                <w:ilvl w:val="0"/>
                <w:numId w:val="35"/>
              </w:numPr>
              <w:rPr>
                <w:lang w:val="de"/>
              </w:rPr>
            </w:pPr>
            <w:r>
              <w:rPr>
                <w:lang w:val="de"/>
              </w:rPr>
              <w:t>Scores definition</w:t>
            </w:r>
          </w:p>
        </w:tc>
      </w:tr>
      <w:tr w:rsidR="0058241A" w:rsidRPr="0058241A" w:rsidTr="0013765E">
        <w:trPr>
          <w:trHeight w:val="420"/>
        </w:trPr>
        <w:tc>
          <w:tcPr>
            <w:tcW w:w="90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41A" w:rsidRPr="0058241A" w:rsidRDefault="0058241A" w:rsidP="00DC7609">
            <w:pPr>
              <w:rPr>
                <w:lang w:val="de"/>
              </w:rPr>
            </w:pPr>
          </w:p>
        </w:tc>
      </w:tr>
      <w:tr w:rsidR="0058241A" w:rsidRPr="0058241A" w:rsidTr="0013765E">
        <w:trPr>
          <w:trHeight w:val="420"/>
        </w:trPr>
        <w:tc>
          <w:tcPr>
            <w:tcW w:w="902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41A" w:rsidRPr="0058241A" w:rsidRDefault="0058241A" w:rsidP="0058241A">
            <w:pPr>
              <w:rPr>
                <w:lang w:val="de"/>
              </w:rPr>
            </w:pPr>
          </w:p>
        </w:tc>
      </w:tr>
    </w:tbl>
    <w:p w:rsidR="0058241A" w:rsidRDefault="0058241A" w:rsidP="00AF4C21"/>
    <w:p w:rsidR="0058241A" w:rsidRPr="00007B7E" w:rsidRDefault="0058241A" w:rsidP="00AF4C21"/>
    <w:p w:rsidR="006D6CC6" w:rsidRDefault="006D6CC6" w:rsidP="004A542D"/>
    <w:p w:rsidR="00660F30" w:rsidRPr="004A542D" w:rsidRDefault="00660F30" w:rsidP="004A542D"/>
    <w:p w:rsidR="000B2B3F" w:rsidRPr="00660F30" w:rsidRDefault="008449F5" w:rsidP="00660F30">
      <w:r>
        <w:br w:type="page"/>
      </w:r>
    </w:p>
    <w:sectPr w:rsidR="000B2B3F" w:rsidRPr="00660F30" w:rsidSect="00ED6423">
      <w:headerReference w:type="default" r:id="rId16"/>
      <w:footerReference w:type="default" r:id="rId17"/>
      <w:pgSz w:w="11906" w:h="16838" w:code="9"/>
      <w:pgMar w:top="2268" w:right="1004" w:bottom="1077" w:left="1446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D4A" w:rsidRDefault="00AE3D4A" w:rsidP="00DD29EF">
      <w:pPr>
        <w:spacing w:line="240" w:lineRule="auto"/>
      </w:pPr>
      <w:r>
        <w:separator/>
      </w:r>
    </w:p>
  </w:endnote>
  <w:endnote w:type="continuationSeparator" w:id="0">
    <w:p w:rsidR="00AE3D4A" w:rsidRDefault="00AE3D4A" w:rsidP="00DD29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B19" w:rsidRPr="00B25A35" w:rsidRDefault="00804B19" w:rsidP="0001241B">
    <w:pPr>
      <w:pStyle w:val="Fuzeile"/>
      <w:tabs>
        <w:tab w:val="clear" w:pos="9072"/>
        <w:tab w:val="right" w:pos="9456"/>
      </w:tabs>
      <w:rPr>
        <w:sz w:val="16"/>
      </w:rPr>
    </w:pPr>
    <w:r>
      <w:rPr>
        <w:color w:val="697D91"/>
        <w:sz w:val="16"/>
      </w:rPr>
      <w:t>Berner Fachhochschule</w:t>
    </w:r>
    <w:r>
      <w:rPr>
        <w:color w:val="697D91"/>
        <w:sz w:val="16"/>
      </w:rPr>
      <w:tab/>
    </w:r>
    <w:r w:rsidRPr="00B25A35">
      <w:rPr>
        <w:color w:val="697D91"/>
        <w:sz w:val="16"/>
      </w:rPr>
      <w:tab/>
    </w:r>
    <w:r>
      <w:rPr>
        <w:color w:val="697D91"/>
        <w:sz w:val="16"/>
      </w:rPr>
      <w:tab/>
    </w:r>
    <w:r w:rsidRPr="00B25A35">
      <w:rPr>
        <w:color w:val="697D91"/>
        <w:sz w:val="16"/>
      </w:rPr>
      <w:t xml:space="preserve">Seite </w:t>
    </w:r>
    <w:r w:rsidRPr="00B25A35">
      <w:rPr>
        <w:color w:val="697D91"/>
        <w:sz w:val="16"/>
      </w:rPr>
      <w:fldChar w:fldCharType="begin"/>
    </w:r>
    <w:r w:rsidRPr="00B25A35">
      <w:rPr>
        <w:color w:val="697D91"/>
        <w:sz w:val="16"/>
      </w:rPr>
      <w:instrText xml:space="preserve"> PAGE   \* MERGEFORMAT </w:instrText>
    </w:r>
    <w:r w:rsidRPr="00B25A35">
      <w:rPr>
        <w:color w:val="697D91"/>
        <w:sz w:val="16"/>
      </w:rPr>
      <w:fldChar w:fldCharType="separate"/>
    </w:r>
    <w:r>
      <w:rPr>
        <w:noProof/>
        <w:color w:val="697D91"/>
        <w:sz w:val="16"/>
      </w:rPr>
      <w:t>1</w:t>
    </w:r>
    <w:r w:rsidRPr="00B25A35">
      <w:rPr>
        <w:color w:val="697D91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D4A" w:rsidRDefault="00AE3D4A" w:rsidP="00DD29EF">
      <w:pPr>
        <w:spacing w:line="240" w:lineRule="auto"/>
      </w:pPr>
      <w:r>
        <w:separator/>
      </w:r>
    </w:p>
  </w:footnote>
  <w:footnote w:type="continuationSeparator" w:id="0">
    <w:p w:rsidR="00AE3D4A" w:rsidRDefault="00AE3D4A" w:rsidP="00DD29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B19" w:rsidRPr="00DE4CC2" w:rsidRDefault="00804B19" w:rsidP="001A468B">
    <w:pPr>
      <w:pStyle w:val="Kopfzeile"/>
      <w:tabs>
        <w:tab w:val="clear" w:pos="9072"/>
        <w:tab w:val="right" w:pos="9456"/>
      </w:tabs>
      <w:jc w:val="center"/>
      <w:rPr>
        <w:rFonts w:cs="Times New Roman"/>
        <w:b/>
        <w:bCs/>
      </w:rPr>
    </w:pPr>
    <w:r w:rsidRPr="001A468B">
      <w:rPr>
        <w:rFonts w:cs="Times New Roman"/>
        <w:b/>
        <w:noProof/>
        <w:lang w:eastAsia="de-CH"/>
      </w:rPr>
      <w:drawing>
        <wp:anchor distT="0" distB="0" distL="114300" distR="114300" simplePos="0" relativeHeight="251661312" behindDoc="0" locked="1" layoutInCell="1" allowOverlap="1" wp14:anchorId="03D4F827" wp14:editId="1C409243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33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A468B">
      <w:rPr>
        <w:rFonts w:cs="Times New Roman"/>
        <w:b/>
        <w:noProof/>
        <w:lang w:eastAsia="de-CH"/>
      </w:rPr>
      <w:drawing>
        <wp:anchor distT="0" distB="0" distL="114300" distR="114300" simplePos="0" relativeHeight="251659264" behindDoc="0" locked="1" layoutInCell="1" allowOverlap="1" wp14:anchorId="45287745" wp14:editId="3C745B46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34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A468B">
      <w:rPr>
        <w:rFonts w:cs="Times New Roman"/>
        <w:b/>
        <w:noProof/>
        <w:lang w:eastAsia="de-CH"/>
      </w:rPr>
      <w:tab/>
    </w:r>
    <w:r w:rsidRPr="001A468B">
      <w:rPr>
        <w:rFonts w:cs="Times New Roman"/>
        <w:b/>
        <w:noProof/>
        <w:lang w:eastAsia="de-CH"/>
      </w:rPr>
      <w:tab/>
    </w:r>
    <w:r w:rsidRPr="001A468B">
      <w:rPr>
        <w:rFonts w:cs="Times New Roman"/>
        <w:b/>
        <w:noProof/>
        <w:lang w:eastAsia="de-CH"/>
      </w:rPr>
      <w:tab/>
    </w:r>
    <w:r w:rsidRPr="00DE4CC2">
      <w:rPr>
        <w:rFonts w:cs="Times New Roman"/>
        <w:b/>
        <w:bCs/>
      </w:rPr>
      <w:t>BTX80</w:t>
    </w:r>
    <w:r w:rsidR="00DE4CC2" w:rsidRPr="00DE4CC2">
      <w:rPr>
        <w:rFonts w:cs="Times New Roman"/>
        <w:b/>
        <w:bCs/>
      </w:rPr>
      <w:t>81 – Software Engineering and Design</w:t>
    </w:r>
  </w:p>
  <w:p w:rsidR="00804B19" w:rsidRPr="00DE4CC2" w:rsidRDefault="00804B19" w:rsidP="001A468B">
    <w:pPr>
      <w:pStyle w:val="Kopfzeile"/>
      <w:tabs>
        <w:tab w:val="clear" w:pos="9072"/>
        <w:tab w:val="right" w:pos="9456"/>
      </w:tabs>
      <w:jc w:val="center"/>
      <w:rPr>
        <w:rFonts w:cs="Times New Roman"/>
        <w:b/>
        <w:bCs/>
      </w:rPr>
    </w:pPr>
    <w:r w:rsidRPr="00DE4CC2">
      <w:rPr>
        <w:rFonts w:cs="Times New Roman"/>
        <w:b/>
        <w:bCs/>
      </w:rPr>
      <w:tab/>
    </w:r>
    <w:r w:rsidRPr="00DE4CC2">
      <w:rPr>
        <w:rFonts w:cs="Times New Roman"/>
        <w:b/>
        <w:bCs/>
      </w:rPr>
      <w:tab/>
    </w:r>
    <w:r w:rsidRPr="00DE4CC2">
      <w:rPr>
        <w:rFonts w:cs="Times New Roman"/>
        <w:b/>
        <w:bCs/>
      </w:rPr>
      <w:tab/>
    </w:r>
    <w:r w:rsidR="00DE4CC2" w:rsidRPr="00DE4CC2">
      <w:rPr>
        <w:rFonts w:cs="Times New Roman"/>
        <w:b/>
        <w:bCs/>
      </w:rPr>
      <w:t>Autoren</w:t>
    </w:r>
  </w:p>
  <w:p w:rsidR="00804B19" w:rsidRPr="00DE4CC2" w:rsidRDefault="00804B19" w:rsidP="00DE4CC2">
    <w:pPr>
      <w:pStyle w:val="Kopfzeile"/>
      <w:tabs>
        <w:tab w:val="clear" w:pos="9072"/>
        <w:tab w:val="right" w:pos="9456"/>
      </w:tabs>
      <w:jc w:val="center"/>
      <w:rPr>
        <w:rFonts w:cs="Times New Roman"/>
        <w:b/>
        <w:bCs/>
      </w:rPr>
    </w:pPr>
    <w:r w:rsidRPr="00DE4CC2">
      <w:rPr>
        <w:rFonts w:cs="Times New Roman"/>
        <w:b/>
        <w:bCs/>
      </w:rPr>
      <w:tab/>
    </w:r>
    <w:r w:rsidRPr="00DE4CC2">
      <w:rPr>
        <w:rFonts w:cs="Times New Roman"/>
        <w:b/>
        <w:bCs/>
      </w:rPr>
      <w:tab/>
    </w:r>
    <w:r w:rsidRPr="00DE4CC2">
      <w:rPr>
        <w:rFonts w:cs="Times New Roman"/>
        <w:b/>
        <w:bCs/>
      </w:rPr>
      <w:tab/>
    </w:r>
    <w:r w:rsidR="00DE4CC2" w:rsidRPr="00DE4CC2">
      <w:rPr>
        <w:rFonts w:cs="Times New Roman"/>
        <w:b/>
        <w:bCs/>
      </w:rPr>
      <w:t>Datum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1" w15:restartNumberingAfterBreak="0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2" w15:restartNumberingAfterBreak="0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3" w15:restartNumberingAfterBreak="0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4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016B09FD"/>
    <w:multiLevelType w:val="hybridMultilevel"/>
    <w:tmpl w:val="C206ED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AC32D6"/>
    <w:multiLevelType w:val="hybridMultilevel"/>
    <w:tmpl w:val="CEE4AD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E7592"/>
    <w:multiLevelType w:val="hybridMultilevel"/>
    <w:tmpl w:val="57F851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7B0DAB"/>
    <w:multiLevelType w:val="hybridMultilevel"/>
    <w:tmpl w:val="3146CF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2D4CE9"/>
    <w:multiLevelType w:val="multilevel"/>
    <w:tmpl w:val="A532E20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846622D"/>
    <w:multiLevelType w:val="hybridMultilevel"/>
    <w:tmpl w:val="5D46D2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1283F"/>
    <w:multiLevelType w:val="hybridMultilevel"/>
    <w:tmpl w:val="63728C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87D62"/>
    <w:multiLevelType w:val="multilevel"/>
    <w:tmpl w:val="B6E05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C395A4C"/>
    <w:multiLevelType w:val="hybridMultilevel"/>
    <w:tmpl w:val="CE1E12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A80646"/>
    <w:multiLevelType w:val="multilevel"/>
    <w:tmpl w:val="74623C70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5" w15:restartNumberingAfterBreak="0">
    <w:nsid w:val="39C62BFE"/>
    <w:multiLevelType w:val="hybridMultilevel"/>
    <w:tmpl w:val="C2ACCC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D5785"/>
    <w:multiLevelType w:val="hybridMultilevel"/>
    <w:tmpl w:val="20CA469C"/>
    <w:lvl w:ilvl="0" w:tplc="7A5E0646">
      <w:numFmt w:val="bullet"/>
      <w:lvlText w:val=""/>
      <w:lvlJc w:val="left"/>
      <w:pPr>
        <w:ind w:left="720" w:hanging="360"/>
      </w:pPr>
      <w:rPr>
        <w:rFonts w:ascii="Symbol" w:eastAsia="Lucida Sans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18" w15:restartNumberingAfterBreak="0">
    <w:nsid w:val="3EC54135"/>
    <w:multiLevelType w:val="hybridMultilevel"/>
    <w:tmpl w:val="88FE11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4713E"/>
    <w:multiLevelType w:val="hybridMultilevel"/>
    <w:tmpl w:val="38268B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029FC"/>
    <w:multiLevelType w:val="hybridMultilevel"/>
    <w:tmpl w:val="C2C6B5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62BD8"/>
    <w:multiLevelType w:val="hybridMultilevel"/>
    <w:tmpl w:val="4BD0BD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D2A73"/>
    <w:multiLevelType w:val="multilevel"/>
    <w:tmpl w:val="523075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7D31EFB"/>
    <w:multiLevelType w:val="hybridMultilevel"/>
    <w:tmpl w:val="898AD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A76B89"/>
    <w:multiLevelType w:val="hybridMultilevel"/>
    <w:tmpl w:val="98EABD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5764DD"/>
    <w:multiLevelType w:val="hybridMultilevel"/>
    <w:tmpl w:val="909AF6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5630A"/>
    <w:multiLevelType w:val="hybridMultilevel"/>
    <w:tmpl w:val="6FB847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6113BE"/>
    <w:multiLevelType w:val="multilevel"/>
    <w:tmpl w:val="46EC2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7C41E59"/>
    <w:multiLevelType w:val="hybridMultilevel"/>
    <w:tmpl w:val="FAA8BC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4319E1"/>
    <w:multiLevelType w:val="hybridMultilevel"/>
    <w:tmpl w:val="1C1A8F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E92686"/>
    <w:multiLevelType w:val="hybridMultilevel"/>
    <w:tmpl w:val="172AEE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8B0054"/>
    <w:multiLevelType w:val="hybridMultilevel"/>
    <w:tmpl w:val="734A6B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BA1F83"/>
    <w:multiLevelType w:val="hybridMultilevel"/>
    <w:tmpl w:val="4686E0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B67167"/>
    <w:multiLevelType w:val="hybridMultilevel"/>
    <w:tmpl w:val="DD84BF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75114A"/>
    <w:multiLevelType w:val="hybridMultilevel"/>
    <w:tmpl w:val="0DEC52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17"/>
  </w:num>
  <w:num w:numId="7">
    <w:abstractNumId w:val="14"/>
  </w:num>
  <w:num w:numId="8">
    <w:abstractNumId w:val="25"/>
  </w:num>
  <w:num w:numId="9">
    <w:abstractNumId w:val="28"/>
  </w:num>
  <w:num w:numId="10">
    <w:abstractNumId w:val="30"/>
  </w:num>
  <w:num w:numId="11">
    <w:abstractNumId w:val="8"/>
  </w:num>
  <w:num w:numId="12">
    <w:abstractNumId w:val="31"/>
  </w:num>
  <w:num w:numId="13">
    <w:abstractNumId w:val="10"/>
  </w:num>
  <w:num w:numId="14">
    <w:abstractNumId w:val="33"/>
  </w:num>
  <w:num w:numId="15">
    <w:abstractNumId w:val="19"/>
  </w:num>
  <w:num w:numId="16">
    <w:abstractNumId w:val="23"/>
  </w:num>
  <w:num w:numId="17">
    <w:abstractNumId w:val="18"/>
  </w:num>
  <w:num w:numId="18">
    <w:abstractNumId w:val="21"/>
  </w:num>
  <w:num w:numId="19">
    <w:abstractNumId w:val="24"/>
  </w:num>
  <w:num w:numId="20">
    <w:abstractNumId w:val="11"/>
  </w:num>
  <w:num w:numId="21">
    <w:abstractNumId w:val="6"/>
  </w:num>
  <w:num w:numId="22">
    <w:abstractNumId w:val="5"/>
  </w:num>
  <w:num w:numId="23">
    <w:abstractNumId w:val="20"/>
  </w:num>
  <w:num w:numId="24">
    <w:abstractNumId w:val="13"/>
  </w:num>
  <w:num w:numId="25">
    <w:abstractNumId w:val="15"/>
  </w:num>
  <w:num w:numId="26">
    <w:abstractNumId w:val="29"/>
  </w:num>
  <w:num w:numId="27">
    <w:abstractNumId w:val="32"/>
  </w:num>
  <w:num w:numId="28">
    <w:abstractNumId w:val="26"/>
  </w:num>
  <w:num w:numId="29">
    <w:abstractNumId w:val="7"/>
  </w:num>
  <w:num w:numId="30">
    <w:abstractNumId w:val="34"/>
  </w:num>
  <w:num w:numId="31">
    <w:abstractNumId w:val="16"/>
  </w:num>
  <w:num w:numId="32">
    <w:abstractNumId w:val="22"/>
  </w:num>
  <w:num w:numId="33">
    <w:abstractNumId w:val="27"/>
  </w:num>
  <w:num w:numId="34">
    <w:abstractNumId w:val="9"/>
  </w:num>
  <w:num w:numId="35">
    <w:abstractNumId w:val="1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39"/>
    <w:rsid w:val="00007B7E"/>
    <w:rsid w:val="0001241B"/>
    <w:rsid w:val="00072122"/>
    <w:rsid w:val="000775CF"/>
    <w:rsid w:val="000A5968"/>
    <w:rsid w:val="000A7252"/>
    <w:rsid w:val="000B2B3F"/>
    <w:rsid w:val="000D6846"/>
    <w:rsid w:val="001632D0"/>
    <w:rsid w:val="00171DD7"/>
    <w:rsid w:val="001A468B"/>
    <w:rsid w:val="001B387D"/>
    <w:rsid w:val="001B6FC4"/>
    <w:rsid w:val="001B78B4"/>
    <w:rsid w:val="001C529F"/>
    <w:rsid w:val="001C6FE4"/>
    <w:rsid w:val="001D15F0"/>
    <w:rsid w:val="001E0362"/>
    <w:rsid w:val="001F3702"/>
    <w:rsid w:val="00204C5E"/>
    <w:rsid w:val="00216A3D"/>
    <w:rsid w:val="002467D0"/>
    <w:rsid w:val="00251E1C"/>
    <w:rsid w:val="00276CEC"/>
    <w:rsid w:val="002E537E"/>
    <w:rsid w:val="002F6626"/>
    <w:rsid w:val="002F75AC"/>
    <w:rsid w:val="00316C95"/>
    <w:rsid w:val="0032540F"/>
    <w:rsid w:val="003640AC"/>
    <w:rsid w:val="003852AE"/>
    <w:rsid w:val="00395D45"/>
    <w:rsid w:val="003A6B58"/>
    <w:rsid w:val="003D2DFD"/>
    <w:rsid w:val="003E7A2B"/>
    <w:rsid w:val="00422402"/>
    <w:rsid w:val="00422CD0"/>
    <w:rsid w:val="00432180"/>
    <w:rsid w:val="00460609"/>
    <w:rsid w:val="00477A0A"/>
    <w:rsid w:val="00495E4E"/>
    <w:rsid w:val="004A542D"/>
    <w:rsid w:val="004B355B"/>
    <w:rsid w:val="004B463D"/>
    <w:rsid w:val="004C22C2"/>
    <w:rsid w:val="00502702"/>
    <w:rsid w:val="00524383"/>
    <w:rsid w:val="00562497"/>
    <w:rsid w:val="005624E1"/>
    <w:rsid w:val="0058241A"/>
    <w:rsid w:val="005924A0"/>
    <w:rsid w:val="00596FFF"/>
    <w:rsid w:val="005C5ED4"/>
    <w:rsid w:val="005F6D16"/>
    <w:rsid w:val="0064197A"/>
    <w:rsid w:val="00660F30"/>
    <w:rsid w:val="00690E09"/>
    <w:rsid w:val="00690FD1"/>
    <w:rsid w:val="006A5601"/>
    <w:rsid w:val="006B71DF"/>
    <w:rsid w:val="006D06D5"/>
    <w:rsid w:val="006D17B6"/>
    <w:rsid w:val="006D6CC6"/>
    <w:rsid w:val="006E609B"/>
    <w:rsid w:val="00704369"/>
    <w:rsid w:val="00734335"/>
    <w:rsid w:val="00735688"/>
    <w:rsid w:val="007358A7"/>
    <w:rsid w:val="00737339"/>
    <w:rsid w:val="007461ED"/>
    <w:rsid w:val="007529EE"/>
    <w:rsid w:val="00756D15"/>
    <w:rsid w:val="0076188A"/>
    <w:rsid w:val="007C6849"/>
    <w:rsid w:val="00804B19"/>
    <w:rsid w:val="00806CF5"/>
    <w:rsid w:val="00810938"/>
    <w:rsid w:val="008449F5"/>
    <w:rsid w:val="00851A9D"/>
    <w:rsid w:val="00856239"/>
    <w:rsid w:val="00871E68"/>
    <w:rsid w:val="0089112F"/>
    <w:rsid w:val="008D72CD"/>
    <w:rsid w:val="008E08EF"/>
    <w:rsid w:val="008E5B73"/>
    <w:rsid w:val="0091561A"/>
    <w:rsid w:val="009632BE"/>
    <w:rsid w:val="009D131E"/>
    <w:rsid w:val="009D55E8"/>
    <w:rsid w:val="009E3437"/>
    <w:rsid w:val="009F482F"/>
    <w:rsid w:val="00A046B8"/>
    <w:rsid w:val="00A2182A"/>
    <w:rsid w:val="00A35F4A"/>
    <w:rsid w:val="00A52724"/>
    <w:rsid w:val="00AC19C6"/>
    <w:rsid w:val="00AC712B"/>
    <w:rsid w:val="00AE3D4A"/>
    <w:rsid w:val="00AF4C21"/>
    <w:rsid w:val="00B04E96"/>
    <w:rsid w:val="00B10700"/>
    <w:rsid w:val="00B1690C"/>
    <w:rsid w:val="00B25A35"/>
    <w:rsid w:val="00BA722D"/>
    <w:rsid w:val="00BB0B2C"/>
    <w:rsid w:val="00BB2C8B"/>
    <w:rsid w:val="00BE190F"/>
    <w:rsid w:val="00C13F97"/>
    <w:rsid w:val="00C21954"/>
    <w:rsid w:val="00C256B8"/>
    <w:rsid w:val="00C83516"/>
    <w:rsid w:val="00C90736"/>
    <w:rsid w:val="00CE5EC0"/>
    <w:rsid w:val="00CF4EB2"/>
    <w:rsid w:val="00D115A2"/>
    <w:rsid w:val="00D363BE"/>
    <w:rsid w:val="00D53CDB"/>
    <w:rsid w:val="00D70EC6"/>
    <w:rsid w:val="00DA1FF4"/>
    <w:rsid w:val="00DC7609"/>
    <w:rsid w:val="00DD17BA"/>
    <w:rsid w:val="00DD29EF"/>
    <w:rsid w:val="00DE1BD9"/>
    <w:rsid w:val="00DE4CC2"/>
    <w:rsid w:val="00E26CCD"/>
    <w:rsid w:val="00EC440E"/>
    <w:rsid w:val="00ED6423"/>
    <w:rsid w:val="00F301C7"/>
    <w:rsid w:val="00F42C19"/>
    <w:rsid w:val="00F53447"/>
    <w:rsid w:val="00F60C19"/>
    <w:rsid w:val="00F7061D"/>
    <w:rsid w:val="00F84FD3"/>
    <w:rsid w:val="00F945B2"/>
    <w:rsid w:val="00FD69E1"/>
    <w:rsid w:val="00F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0D4B84A"/>
  <w15:chartTrackingRefBased/>
  <w15:docId w15:val="{1A598D58-8394-4F5E-A43D-4FC3301D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" w:hAnsi="Times New Roman" w:cstheme="minorBidi"/>
        <w:sz w:val="24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871E68"/>
    <w:pPr>
      <w:tabs>
        <w:tab w:val="left" w:pos="5387"/>
      </w:tabs>
      <w:spacing w:after="0" w:line="244" w:lineRule="atLeast"/>
    </w:pPr>
  </w:style>
  <w:style w:type="paragraph" w:styleId="berschrift1">
    <w:name w:val="heading 1"/>
    <w:basedOn w:val="Standard"/>
    <w:next w:val="Standard"/>
    <w:link w:val="berschrift1Zchn"/>
    <w:uiPriority w:val="2"/>
    <w:qFormat/>
    <w:rsid w:val="00072122"/>
    <w:pPr>
      <w:keepNext/>
      <w:keepLines/>
      <w:numPr>
        <w:numId w:val="7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ind w:left="340" w:hanging="340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871E68"/>
    <w:pPr>
      <w:keepNext/>
      <w:keepLines/>
      <w:numPr>
        <w:ilvl w:val="1"/>
        <w:numId w:val="7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871E68"/>
    <w:pPr>
      <w:keepNext/>
      <w:numPr>
        <w:ilvl w:val="2"/>
        <w:numId w:val="7"/>
      </w:numPr>
      <w:tabs>
        <w:tab w:val="clear" w:pos="5387"/>
      </w:tabs>
      <w:outlineLvl w:val="2"/>
    </w:pPr>
    <w:rPr>
      <w:rFonts w:asciiTheme="majorHAnsi" w:hAnsiTheme="majorHAnsi"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871E68"/>
    <w:pPr>
      <w:keepNext/>
      <w:numPr>
        <w:ilvl w:val="3"/>
        <w:numId w:val="7"/>
      </w:numPr>
      <w:tabs>
        <w:tab w:val="clear" w:pos="5387"/>
      </w:tabs>
      <w:outlineLvl w:val="3"/>
    </w:pPr>
    <w:rPr>
      <w:rFonts w:asciiTheme="majorHAnsi" w:hAnsiTheme="majorHAnsi" w:cs="Times New Roman"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2"/>
    <w:rsid w:val="00477A0A"/>
    <w:p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uiPriority w:val="2"/>
    <w:rsid w:val="00477A0A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link w:val="berschrift7Zchn"/>
    <w:uiPriority w:val="2"/>
    <w:semiHidden/>
    <w:qFormat/>
    <w:rsid w:val="00477A0A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unhideWhenUsed/>
    <w:rsid w:val="00477A0A"/>
    <w:pPr>
      <w:pBdr>
        <w:bottom w:val="single" w:sz="8" w:space="1" w:color="C8C8C8"/>
        <w:between w:val="single" w:sz="8" w:space="1" w:color="C8C8C8"/>
      </w:pBdr>
    </w:pPr>
  </w:style>
  <w:style w:type="paragraph" w:customStyle="1" w:styleId="Absenderzeile">
    <w:name w:val="Absenderzeile"/>
    <w:basedOn w:val="Standard"/>
    <w:rsid w:val="00871E68"/>
    <w:pPr>
      <w:spacing w:line="240" w:lineRule="auto"/>
    </w:pPr>
    <w:rPr>
      <w:sz w:val="14"/>
    </w:rPr>
  </w:style>
  <w:style w:type="paragraph" w:styleId="Aufzhlungszeichen">
    <w:name w:val="List Bullet"/>
    <w:basedOn w:val="Standard"/>
    <w:uiPriority w:val="1"/>
    <w:qFormat/>
    <w:rsid w:val="00871E68"/>
    <w:pPr>
      <w:numPr>
        <w:numId w:val="5"/>
      </w:numPr>
      <w:tabs>
        <w:tab w:val="clear" w:pos="5387"/>
      </w:tabs>
    </w:pPr>
    <w:rPr>
      <w:rFonts w:cs="Times New Roman"/>
    </w:rPr>
  </w:style>
  <w:style w:type="paragraph" w:styleId="Aufzhlungszeichen2">
    <w:name w:val="List Bullet 2"/>
    <w:basedOn w:val="Standard"/>
    <w:uiPriority w:val="3"/>
    <w:rsid w:val="00477A0A"/>
    <w:pPr>
      <w:numPr>
        <w:numId w:val="1"/>
      </w:numPr>
    </w:pPr>
  </w:style>
  <w:style w:type="paragraph" w:styleId="Aufzhlungszeichen3">
    <w:name w:val="List Bullet 3"/>
    <w:basedOn w:val="Standard"/>
    <w:uiPriority w:val="3"/>
    <w:rsid w:val="00477A0A"/>
    <w:pPr>
      <w:numPr>
        <w:numId w:val="2"/>
      </w:numPr>
    </w:pPr>
  </w:style>
  <w:style w:type="paragraph" w:styleId="Aufzhlungszeichen4">
    <w:name w:val="List Bullet 4"/>
    <w:basedOn w:val="Standard"/>
    <w:uiPriority w:val="3"/>
    <w:rsid w:val="00477A0A"/>
    <w:pPr>
      <w:numPr>
        <w:numId w:val="3"/>
      </w:numPr>
    </w:pPr>
  </w:style>
  <w:style w:type="paragraph" w:styleId="Aufzhlungszeichen5">
    <w:name w:val="List Bullet 5"/>
    <w:basedOn w:val="Standard"/>
    <w:uiPriority w:val="3"/>
    <w:rsid w:val="00477A0A"/>
    <w:pPr>
      <w:numPr>
        <w:numId w:val="4"/>
      </w:numPr>
    </w:pPr>
  </w:style>
  <w:style w:type="paragraph" w:styleId="Beschriftung">
    <w:name w:val="caption"/>
    <w:basedOn w:val="Standard"/>
    <w:next w:val="Standard"/>
    <w:uiPriority w:val="3"/>
    <w:rsid w:val="00477A0A"/>
    <w:pPr>
      <w:spacing w:before="120" w:after="240"/>
    </w:pPr>
    <w:rPr>
      <w:bCs/>
      <w:sz w:val="16"/>
      <w:lang w:val="fr-FR"/>
    </w:rPr>
  </w:style>
  <w:style w:type="paragraph" w:styleId="Dokumentstruktur">
    <w:name w:val="Document Map"/>
    <w:basedOn w:val="Standard"/>
    <w:link w:val="DokumentstrukturZchn"/>
    <w:semiHidden/>
    <w:rsid w:val="00477A0A"/>
    <w:pPr>
      <w:shd w:val="clear" w:color="auto" w:fill="000080"/>
    </w:pPr>
    <w:rPr>
      <w:rFonts w:ascii="Tahoma" w:hAnsi="Tahoma" w:cs="Tahoma"/>
      <w:sz w:val="20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477A0A"/>
    <w:rPr>
      <w:rFonts w:ascii="Tahoma" w:eastAsia="Lucida Sans" w:hAnsi="Tahoma" w:cs="Tahoma"/>
      <w:sz w:val="20"/>
      <w:szCs w:val="20"/>
      <w:shd w:val="clear" w:color="auto" w:fill="000080"/>
    </w:rPr>
  </w:style>
  <w:style w:type="paragraph" w:styleId="Funotentext">
    <w:name w:val="footnote text"/>
    <w:basedOn w:val="Standard"/>
    <w:link w:val="FunotentextZchn"/>
    <w:semiHidden/>
    <w:rsid w:val="00477A0A"/>
    <w:pPr>
      <w:tabs>
        <w:tab w:val="left" w:pos="227"/>
      </w:tabs>
      <w:ind w:left="227" w:hanging="227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semiHidden/>
    <w:rsid w:val="00477A0A"/>
    <w:rPr>
      <w:rFonts w:ascii="Lucida Sans" w:eastAsia="Lucida Sans" w:hAnsi="Lucida Sans" w:cs="Times New Roman"/>
      <w:sz w:val="16"/>
      <w:szCs w:val="20"/>
    </w:rPr>
  </w:style>
  <w:style w:type="character" w:styleId="Funotenzeichen">
    <w:name w:val="footnote reference"/>
    <w:semiHidden/>
    <w:rsid w:val="00477A0A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871E6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1E68"/>
    <w:rPr>
      <w:rFonts w:eastAsiaTheme="minorHAnsi"/>
      <w:sz w:val="19"/>
      <w:szCs w:val="20"/>
      <w:lang w:val="fr-CH"/>
    </w:rPr>
  </w:style>
  <w:style w:type="paragraph" w:styleId="Untertitel">
    <w:name w:val="Subtitle"/>
    <w:basedOn w:val="Standard"/>
    <w:next w:val="Standard"/>
    <w:link w:val="UntertitelZchn"/>
    <w:uiPriority w:val="11"/>
    <w:rsid w:val="00871E6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71E68"/>
    <w:rPr>
      <w:rFonts w:eastAsiaTheme="minorEastAsia"/>
      <w:color w:val="5A5A5A" w:themeColor="text1" w:themeTint="A5"/>
      <w:spacing w:val="15"/>
      <w:lang w:val="fr-CH"/>
    </w:rPr>
  </w:style>
  <w:style w:type="paragraph" w:customStyle="1" w:styleId="Inhaltsverzeichnis">
    <w:name w:val="Inhaltsverzeichnis"/>
    <w:basedOn w:val="Untertitel"/>
    <w:uiPriority w:val="4"/>
    <w:rsid w:val="00477A0A"/>
    <w:pPr>
      <w:spacing w:line="280" w:lineRule="atLeast"/>
    </w:pPr>
  </w:style>
  <w:style w:type="paragraph" w:styleId="Kopfzeile">
    <w:name w:val="header"/>
    <w:basedOn w:val="Standard"/>
    <w:link w:val="KopfzeileZchn"/>
    <w:uiPriority w:val="99"/>
    <w:unhideWhenUsed/>
    <w:rsid w:val="00871E68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871E68"/>
    <w:rPr>
      <w:rFonts w:eastAsiaTheme="minorHAnsi"/>
      <w:sz w:val="16"/>
      <w:szCs w:val="20"/>
      <w:lang w:val="fr-CH"/>
    </w:rPr>
  </w:style>
  <w:style w:type="paragraph" w:customStyle="1" w:styleId="Legende">
    <w:name w:val="Legende"/>
    <w:basedOn w:val="Standard"/>
    <w:semiHidden/>
    <w:rsid w:val="00477A0A"/>
    <w:rPr>
      <w:sz w:val="16"/>
    </w:rPr>
  </w:style>
  <w:style w:type="paragraph" w:customStyle="1" w:styleId="Nummerierung">
    <w:name w:val="Nummerierung"/>
    <w:basedOn w:val="Standard"/>
    <w:uiPriority w:val="1"/>
    <w:qFormat/>
    <w:rsid w:val="00871E68"/>
    <w:pPr>
      <w:numPr>
        <w:numId w:val="6"/>
      </w:numPr>
      <w:tabs>
        <w:tab w:val="clear" w:pos="5387"/>
      </w:tabs>
      <w:jc w:val="both"/>
    </w:pPr>
    <w:rPr>
      <w:rFonts w:cs="Times New Roman"/>
    </w:rPr>
  </w:style>
  <w:style w:type="paragraph" w:customStyle="1" w:styleId="RefFusszeile">
    <w:name w:val="Ref_Fusszeile"/>
    <w:basedOn w:val="Fuzeile"/>
    <w:uiPriority w:val="3"/>
    <w:rsid w:val="00477A0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7A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77A0A"/>
    <w:rPr>
      <w:rFonts w:ascii="Tahoma" w:eastAsia="Lucida Sans" w:hAnsi="Tahoma" w:cs="Tahoma"/>
      <w:sz w:val="16"/>
      <w:szCs w:val="16"/>
    </w:rPr>
  </w:style>
  <w:style w:type="table" w:customStyle="1" w:styleId="TabelleBFH">
    <w:name w:val="Tabelle_BFH"/>
    <w:basedOn w:val="NormaleTabelle"/>
    <w:rsid w:val="00477A0A"/>
    <w:pPr>
      <w:spacing w:after="0" w:line="240" w:lineRule="atLeast"/>
    </w:pPr>
    <w:rPr>
      <w:rFonts w:ascii="Lucida Sans" w:hAnsi="Lucida Sans" w:cs="Times New Roman"/>
      <w:sz w:val="19"/>
      <w:szCs w:val="20"/>
      <w:lang w:eastAsia="de-CH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table" w:styleId="Tabellenraster">
    <w:name w:val="Table Grid"/>
    <w:basedOn w:val="NormaleTabelle"/>
    <w:uiPriority w:val="59"/>
    <w:rsid w:val="00871E68"/>
    <w:pPr>
      <w:spacing w:after="0" w:line="244" w:lineRule="atLeast"/>
    </w:pPr>
    <w:rPr>
      <w:rFonts w:eastAsiaTheme="minorHAnsi"/>
      <w:sz w:val="19"/>
      <w:szCs w:val="20"/>
    </w:rPr>
    <w:tblPr>
      <w:tblCellMar>
        <w:left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rsid w:val="00871E68"/>
    <w:pPr>
      <w:contextualSpacing/>
    </w:pPr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71E68"/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  <w:lang w:val="fr-CH"/>
    </w:rPr>
  </w:style>
  <w:style w:type="character" w:customStyle="1" w:styleId="berschrift1Zchn">
    <w:name w:val="Überschrift 1 Zchn"/>
    <w:link w:val="berschrift1"/>
    <w:uiPriority w:val="2"/>
    <w:rsid w:val="00072122"/>
    <w:rPr>
      <w:rFonts w:asciiTheme="majorHAnsi" w:eastAsia="Times New Roman" w:hAnsiTheme="majorHAnsi" w:cs="Times New Roman"/>
      <w:bCs/>
      <w:sz w:val="28"/>
      <w:szCs w:val="28"/>
    </w:rPr>
  </w:style>
  <w:style w:type="character" w:customStyle="1" w:styleId="berschrift2Zchn">
    <w:name w:val="Überschrift 2 Zchn"/>
    <w:link w:val="berschrift2"/>
    <w:uiPriority w:val="2"/>
    <w:rsid w:val="00871E68"/>
    <w:rPr>
      <w:rFonts w:asciiTheme="majorHAnsi" w:eastAsia="Times New Roman" w:hAnsiTheme="majorHAnsi" w:cs="Times New Roman"/>
      <w:b/>
      <w:bCs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871E68"/>
    <w:rPr>
      <w:rFonts w:asciiTheme="majorHAnsi" w:hAnsiTheme="majorHAnsi" w:cs="Arial"/>
      <w:bCs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871E68"/>
    <w:rPr>
      <w:rFonts w:asciiTheme="majorHAnsi" w:hAnsiTheme="majorHAnsi" w:cs="Times New Roman"/>
      <w:bCs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2"/>
    <w:rsid w:val="00DD17BA"/>
    <w:rPr>
      <w:rFonts w:ascii="Lucida Sans" w:eastAsia="Lucida Sans" w:hAnsi="Lucida Sans" w:cs="Times New Roman"/>
      <w:bCs/>
      <w:iCs/>
      <w:sz w:val="19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2"/>
    <w:rsid w:val="00DD17BA"/>
    <w:rPr>
      <w:rFonts w:ascii="Lucida Sans" w:eastAsia="Lucida Sans" w:hAnsi="Lucida Sans" w:cs="Lucida Sans"/>
      <w:bCs/>
      <w:sz w:val="19"/>
      <w:szCs w:val="19"/>
    </w:rPr>
  </w:style>
  <w:style w:type="character" w:customStyle="1" w:styleId="berschrift7Zchn">
    <w:name w:val="Überschrift 7 Zchn"/>
    <w:basedOn w:val="Absatz-Standardschriftart"/>
    <w:link w:val="berschrift7"/>
    <w:uiPriority w:val="2"/>
    <w:semiHidden/>
    <w:rsid w:val="00DD17BA"/>
    <w:rPr>
      <w:rFonts w:ascii="Lucida Sans" w:eastAsia="Lucida Sans" w:hAnsi="Lucida Sans" w:cs="Lucida Sans"/>
      <w:sz w:val="19"/>
      <w:szCs w:val="19"/>
    </w:rPr>
  </w:style>
  <w:style w:type="paragraph" w:customStyle="1" w:styleId="Verzeichnis">
    <w:name w:val="Verzeichnis"/>
    <w:basedOn w:val="Standard"/>
    <w:uiPriority w:val="2"/>
    <w:rsid w:val="00477A0A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Verzeichnis1">
    <w:name w:val="toc 1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styleId="Zitat">
    <w:name w:val="Quote"/>
    <w:basedOn w:val="Standard"/>
    <w:next w:val="Standard"/>
    <w:link w:val="ZitatZchn"/>
    <w:uiPriority w:val="2"/>
    <w:rsid w:val="00477A0A"/>
    <w:pPr>
      <w:spacing w:before="244" w:after="244"/>
      <w:ind w:left="227" w:right="227"/>
    </w:pPr>
    <w:rPr>
      <w:i/>
    </w:rPr>
  </w:style>
  <w:style w:type="character" w:customStyle="1" w:styleId="ZitatZchn">
    <w:name w:val="Zitat Zchn"/>
    <w:basedOn w:val="Absatz-Standardschriftart"/>
    <w:link w:val="Zitat"/>
    <w:uiPriority w:val="2"/>
    <w:rsid w:val="00DD17BA"/>
    <w:rPr>
      <w:rFonts w:ascii="Lucida Sans" w:eastAsia="Lucida Sans" w:hAnsi="Lucida Sans" w:cs="Times New Roman"/>
      <w:i/>
      <w:sz w:val="19"/>
      <w:szCs w:val="20"/>
    </w:rPr>
  </w:style>
  <w:style w:type="paragraph" w:styleId="KeinLeerraum">
    <w:name w:val="No Spacing"/>
    <w:uiPriority w:val="1"/>
    <w:qFormat/>
    <w:rsid w:val="00072122"/>
    <w:pPr>
      <w:tabs>
        <w:tab w:val="left" w:pos="5387"/>
      </w:tabs>
      <w:spacing w:after="0" w:line="240" w:lineRule="auto"/>
    </w:pPr>
    <w:rPr>
      <w:rFonts w:eastAsiaTheme="minorHAnsi"/>
      <w:sz w:val="19"/>
      <w:szCs w:val="20"/>
      <w:lang w:val="fr-CH"/>
    </w:rPr>
  </w:style>
  <w:style w:type="paragraph" w:styleId="Listenabsatz">
    <w:name w:val="List Paragraph"/>
    <w:basedOn w:val="Standard"/>
    <w:uiPriority w:val="34"/>
    <w:qFormat/>
    <w:rsid w:val="00737339"/>
    <w:pPr>
      <w:tabs>
        <w:tab w:val="clear" w:pos="5387"/>
      </w:tabs>
      <w:spacing w:after="160" w:line="259" w:lineRule="auto"/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8241A"/>
    <w:rPr>
      <w:color w:val="699BBE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2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wege-zur-psychotherapie.org/die-behandlung-in-der-praxis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uchtpraevention.lk-mecklenburgische-seenplatte.de/Info-Sucht/Suchtarten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oftwareadvice.com/mental-health/therapynotes-profile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et\Desktop\Vorlage.dotx" TargetMode="External"/></Relationships>
</file>

<file path=word/theme/theme1.xml><?xml version="1.0" encoding="utf-8"?>
<a:theme xmlns:a="http://schemas.openxmlformats.org/drawingml/2006/main" name="BFH">
  <a:themeElements>
    <a:clrScheme name="BFH2">
      <a:dk1>
        <a:sysClr val="windowText" lastClr="000000"/>
      </a:dk1>
      <a:lt1>
        <a:sysClr val="window" lastClr="FFFFFF"/>
      </a:lt1>
      <a:dk2>
        <a:srgbClr val="697D91"/>
      </a:dk2>
      <a:lt2>
        <a:srgbClr val="EEECE1"/>
      </a:lt2>
      <a:accent1>
        <a:srgbClr val="556455"/>
      </a:accent1>
      <a:accent2>
        <a:srgbClr val="8CAF82"/>
      </a:accent2>
      <a:accent3>
        <a:srgbClr val="506E96"/>
      </a:accent3>
      <a:accent4>
        <a:srgbClr val="87B9C8"/>
      </a:accent4>
      <a:accent5>
        <a:srgbClr val="645078"/>
      </a:accent5>
      <a:accent6>
        <a:srgbClr val="A087AA"/>
      </a:accent6>
      <a:hlink>
        <a:srgbClr val="699BBE"/>
      </a:hlink>
      <a:folHlink>
        <a:srgbClr val="B99164"/>
      </a:folHlink>
    </a:clrScheme>
    <a:fontScheme name="Benutzerdefiniert 1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QMPilot_DokID xmlns="2551ef7e-3b29-44d1-a8ad-ef34c26bfc60">4006</QMPilot_DokID>
    <BfhIntranetDepartmentText xmlns="26784ab3-7018-48f5-a0f1-aa3c4aa6b505">
      <Terms xmlns="http://schemas.microsoft.com/office/infopath/2007/PartnerControls">
        <TermInfo xmlns="http://schemas.microsoft.com/office/infopath/2007/PartnerControls">
          <TermName xmlns="http://schemas.microsoft.com/office/infopath/2007/PartnerControls">Vorlage</TermName>
          <TermId xmlns="http://schemas.microsoft.com/office/infopath/2007/PartnerControls">de1a6d3c-ac6a-4b34-8edd-308eb81066db</TermId>
        </TermInfo>
      </Terms>
    </BfhIntranetDepartmentText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QMPilot_ContentType" ma:contentTypeID="0x0101009127C3B567804923A8661E062BBD8EF500AB8983C84EF542A7976DC8547A5CDC52001BD440F45714504284DA526949208683" ma:contentTypeVersion="2" ma:contentTypeDescription="Create a new document." ma:contentTypeScope="" ma:versionID="a7c2366fb0d89faad89977c79a7f12eb">
  <xsd:schema xmlns:xsd="http://www.w3.org/2001/XMLSchema" xmlns:xs="http://www.w3.org/2001/XMLSchema" xmlns:p="http://schemas.microsoft.com/office/2006/metadata/properties" xmlns:ns2="26784ab3-7018-48f5-a0f1-aa3c4aa6b505" xmlns:ns3="2551ef7e-3b29-44d1-a8ad-ef34c26bfc60" targetNamespace="http://schemas.microsoft.com/office/2006/metadata/properties" ma:root="true" ma:fieldsID="d56c420e5a85ea99aba01efe502af070" ns2:_="" ns3:_="">
    <xsd:import namespace="26784ab3-7018-48f5-a0f1-aa3c4aa6b505"/>
    <xsd:import namespace="2551ef7e-3b29-44d1-a8ad-ef34c26bfc60"/>
    <xsd:element name="properties">
      <xsd:complexType>
        <xsd:sequence>
          <xsd:element name="documentManagement">
            <xsd:complexType>
              <xsd:all>
                <xsd:element ref="ns2:BfhIntranetDepartmentText" minOccurs="0"/>
                <xsd:element ref="ns3:QMPilot_Dok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84ab3-7018-48f5-a0f1-aa3c4aa6b505" elementFormDefault="qualified">
    <xsd:import namespace="http://schemas.microsoft.com/office/2006/documentManagement/types"/>
    <xsd:import namespace="http://schemas.microsoft.com/office/infopath/2007/PartnerControls"/>
    <xsd:element name="BfhIntranetDepartmentText" ma:index="8" ma:taxonomy="true" ma:internalName="BfhIntranetDocumentTypeText" ma:taxonomyFieldName="BfhIntranetDocumentType" ma:displayName="Category" ma:fieldId="{f8359f88-a329-420a-8398-ef3d99cc0ffa}" ma:sspId="db51d986-4054-4caf-a2c9-3203a912c9cc" ma:termSetId="b53f0ae3-1e6d-4244-92c1-70838aa45c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1ef7e-3b29-44d1-a8ad-ef34c26bfc60" elementFormDefault="qualified">
    <xsd:import namespace="http://schemas.microsoft.com/office/2006/documentManagement/types"/>
    <xsd:import namespace="http://schemas.microsoft.com/office/infopath/2007/PartnerControls"/>
    <xsd:element name="QMPilot_DokID" ma:index="10" nillable="true" ma:displayName="QMPilot_DokID" ma:description="QM-Pilot document identity" ma:internalName="QMPilot_Dok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01CA8C3-AF8C-4F9A-8ECF-5056060C9BBB}">
  <ds:schemaRefs>
    <ds:schemaRef ds:uri="http://schemas.microsoft.com/office/2006/metadata/properties"/>
    <ds:schemaRef ds:uri="http://schemas.microsoft.com/office/infopath/2007/PartnerControls"/>
    <ds:schemaRef ds:uri="2551ef7e-3b29-44d1-a8ad-ef34c26bfc60"/>
    <ds:schemaRef ds:uri="26784ab3-7018-48f5-a0f1-aa3c4aa6b505"/>
  </ds:schemaRefs>
</ds:datastoreItem>
</file>

<file path=customXml/itemProps2.xml><?xml version="1.0" encoding="utf-8"?>
<ds:datastoreItem xmlns:ds="http://schemas.openxmlformats.org/officeDocument/2006/customXml" ds:itemID="{453FBF2C-9F62-4E0D-8A3D-52E1AB1997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784ab3-7018-48f5-a0f1-aa3c4aa6b505"/>
    <ds:schemaRef ds:uri="2551ef7e-3b29-44d1-a8ad-ef34c26bf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2F9D90-2E15-4487-81B8-39AA612832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2A6B22-A629-468A-A641-2C390E80D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</Template>
  <TotalTime>0</TotalTime>
  <Pages>5</Pages>
  <Words>320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Neutral hoch (de)</vt:lpstr>
    </vt:vector>
  </TitlesOfParts>
  <Company>BFH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Neutral hoch (de)</dc:title>
  <dc:subject/>
  <dc:creator>Marko Miletic</dc:creator>
  <cp:keywords/>
  <dc:description/>
  <cp:lastModifiedBy>Marko Miletic</cp:lastModifiedBy>
  <cp:revision>28</cp:revision>
  <dcterms:created xsi:type="dcterms:W3CDTF">2019-10-28T16:45:00Z</dcterms:created>
  <dcterms:modified xsi:type="dcterms:W3CDTF">2019-10-29T11:47:00Z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nChangeLogo">
    <vt:bool>true</vt:bool>
  </property>
  <property fmtid="{D5CDD505-2E9C-101B-9397-08002B2CF9AE}" pid="3" name="ContentTypeId">
    <vt:lpwstr>0x0101009127C3B567804923A8661E062BBD8EF500AB8983C84EF542A7976DC8547A5CDC52001BD440F45714504284DA526949208683</vt:lpwstr>
  </property>
  <property fmtid="{D5CDD505-2E9C-101B-9397-08002B2CF9AE}" pid="4" name="BfhIntranetDocumentType">
    <vt:lpwstr>241;#Vorlage|de1a6d3c-ac6a-4b34-8edd-308eb81066db</vt:lpwstr>
  </property>
  <property fmtid="{D5CDD505-2E9C-101B-9397-08002B2CF9AE}" pid="5" name="TaxCatchAll">
    <vt:lpwstr>241;#Vorlage|de1a6d3c-ac6a-4b34-8edd-308eb81066db</vt:lpwstr>
  </property>
</Properties>
</file>