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C3" w:rsidRPr="00C23F77" w:rsidRDefault="00BF14C3" w:rsidP="00BF14C3">
      <w:pPr>
        <w:spacing w:after="0" w:line="240" w:lineRule="auto"/>
        <w:rPr>
          <w:b/>
          <w:bCs/>
        </w:rPr>
      </w:pPr>
      <w:r w:rsidRPr="00C23F77">
        <w:rPr>
          <w:b/>
          <w:bCs/>
        </w:rPr>
        <w:t>Titel:</w:t>
      </w:r>
      <w:r w:rsidR="00E71ABB">
        <w:rPr>
          <w:b/>
          <w:bCs/>
        </w:rPr>
        <w:t xml:space="preserve"> </w:t>
      </w:r>
      <w:r w:rsidR="00E71ABB" w:rsidRPr="00E71ABB">
        <w:t>Zwangseinweisung Templates</w:t>
      </w:r>
    </w:p>
    <w:p w:rsidR="00BF14C3" w:rsidRPr="00C23F77" w:rsidRDefault="00BF14C3" w:rsidP="00BF14C3">
      <w:pPr>
        <w:spacing w:after="0" w:line="240" w:lineRule="auto"/>
        <w:rPr>
          <w:b/>
          <w:bCs/>
        </w:rPr>
      </w:pPr>
      <w:r w:rsidRPr="00C23F77">
        <w:rPr>
          <w:b/>
          <w:bCs/>
        </w:rPr>
        <w:t>Datum:</w:t>
      </w:r>
      <w:r w:rsidR="00E71ABB">
        <w:rPr>
          <w:b/>
          <w:bCs/>
        </w:rPr>
        <w:t xml:space="preserve"> </w:t>
      </w:r>
      <w:r w:rsidR="00E71ABB" w:rsidRPr="00E71ABB">
        <w:t>29.10.2019</w:t>
      </w:r>
    </w:p>
    <w:p w:rsidR="00BF14C3" w:rsidRPr="00C23F77" w:rsidRDefault="00BF14C3" w:rsidP="00BF14C3">
      <w:pPr>
        <w:spacing w:after="0" w:line="240" w:lineRule="auto"/>
        <w:rPr>
          <w:lang w:val="en-GB"/>
        </w:rPr>
      </w:pPr>
      <w:r w:rsidRPr="00C23F77">
        <w:rPr>
          <w:b/>
          <w:bCs/>
        </w:rPr>
        <w:t>Modul:</w:t>
      </w:r>
      <w:r w:rsidR="00C23F77">
        <w:rPr>
          <w:b/>
          <w:bCs/>
        </w:rPr>
        <w:t xml:space="preserve"> </w:t>
      </w:r>
      <w:r w:rsidR="00C23F77" w:rsidRPr="00C23F77">
        <w:t>Software Engineering and Design, BTX8081</w:t>
      </w:r>
      <w:bookmarkStart w:id="0" w:name="_GoBack"/>
      <w:bookmarkEnd w:id="0"/>
    </w:p>
    <w:p w:rsidR="009141AE" w:rsidRDefault="009141AE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03570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</w:t>
            </w:r>
          </w:p>
        </w:tc>
      </w:tr>
      <w:tr w:rsidR="0003570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03570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</w:rPr>
              <w:drawing>
                <wp:inline distT="0" distB="0" distL="0" distR="0">
                  <wp:extent cx="2438400" cy="2202968"/>
                  <wp:effectExtent l="0" t="0" r="0" b="698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581" cy="2257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03570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</w:rPr>
              <w:drawing>
                <wp:inline distT="0" distB="0" distL="0" distR="0">
                  <wp:extent cx="2903220" cy="2213338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635" cy="2247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70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DC565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Suchtkranker Alkoholiker macht seinen Angehörigen das Leben zur Hölle. Diese entscheiden sich für eine Einweisung in eine Suchtklinik.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DC565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Alkoholiker weigert sich einzusehen, dass er Hilfe braucht und wird aggressiv. Die Angehörigen sind verängstigt und holen die Polizei.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01234F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4</w:t>
            </w:r>
          </w:p>
        </w:tc>
      </w:tr>
      <w:tr w:rsidR="0001234F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4F3130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</w:rPr>
              <w:drawing>
                <wp:inline distT="0" distB="0" distL="0" distR="0">
                  <wp:extent cx="2202180" cy="2193807"/>
                  <wp:effectExtent l="0" t="0" r="762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732" cy="222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01234F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</w:rPr>
              <w:drawing>
                <wp:inline distT="0" distB="0" distL="0" distR="0">
                  <wp:extent cx="3028962" cy="196596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686" cy="1995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34F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DC565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Unter Begleitung und Anordnung eines Arztes wird der Suchtkranke in eine Suchtklinik geführt.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DC565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In der Suchtklinik kann </w:t>
            </w:r>
            <w:r w:rsidR="007C329A">
              <w:rPr>
                <w:rFonts w:ascii="Calibri" w:eastAsia="Times New Roman" w:hAnsi="Calibri" w:cs="Calibri"/>
                <w:color w:val="000000"/>
                <w:lang w:eastAsia="de-CH"/>
              </w:rPr>
              <w:t>der spontan angemeldete Patient nun durch Templates für Zwangseinweisungen ins PMS eingetragen werden.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6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CB159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</w:rPr>
              <w:drawing>
                <wp:inline distT="0" distB="0" distL="0" distR="0">
                  <wp:extent cx="3033823" cy="20955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120" cy="2124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Bild</w:t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7C329A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Der Arzt kann nun ohne grosse Verzögerung den Patienten im PMS aufrufen und betreuen.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</w:tc>
      </w:tr>
    </w:tbl>
    <w:p w:rsidR="00C23F77" w:rsidRDefault="00C23F77" w:rsidP="00C23F77"/>
    <w:sectPr w:rsidR="00C23F77" w:rsidSect="00C23F77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CC5" w:rsidRDefault="00D63CC5" w:rsidP="00BF14C3">
      <w:pPr>
        <w:spacing w:after="0" w:line="240" w:lineRule="auto"/>
      </w:pPr>
      <w:r>
        <w:separator/>
      </w:r>
    </w:p>
  </w:endnote>
  <w:endnote w:type="continuationSeparator" w:id="0">
    <w:p w:rsidR="00D63CC5" w:rsidRDefault="00D63CC5" w:rsidP="00BF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CC5" w:rsidRDefault="00D63CC5" w:rsidP="00BF14C3">
      <w:pPr>
        <w:spacing w:after="0" w:line="240" w:lineRule="auto"/>
      </w:pPr>
      <w:r>
        <w:separator/>
      </w:r>
    </w:p>
  </w:footnote>
  <w:footnote w:type="continuationSeparator" w:id="0">
    <w:p w:rsidR="00D63CC5" w:rsidRDefault="00D63CC5" w:rsidP="00BF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C3"/>
    <w:rsid w:val="0001234F"/>
    <w:rsid w:val="00035707"/>
    <w:rsid w:val="002B7819"/>
    <w:rsid w:val="00383064"/>
    <w:rsid w:val="004F3130"/>
    <w:rsid w:val="004F61AD"/>
    <w:rsid w:val="007C329A"/>
    <w:rsid w:val="009141AE"/>
    <w:rsid w:val="00AB577D"/>
    <w:rsid w:val="00BF14C3"/>
    <w:rsid w:val="00C23F77"/>
    <w:rsid w:val="00CB159E"/>
    <w:rsid w:val="00D63CC5"/>
    <w:rsid w:val="00DC5656"/>
    <w:rsid w:val="00E7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C7951"/>
  <w15:chartTrackingRefBased/>
  <w15:docId w15:val="{C24F087B-BB5C-43C4-8EC6-9A6AF393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14C3"/>
  </w:style>
  <w:style w:type="paragraph" w:styleId="Fuzeile">
    <w:name w:val="footer"/>
    <w:basedOn w:val="Standard"/>
    <w:link w:val="Fu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Vik</cp:lastModifiedBy>
  <cp:revision>8</cp:revision>
  <dcterms:created xsi:type="dcterms:W3CDTF">2019-10-29T06:17:00Z</dcterms:created>
  <dcterms:modified xsi:type="dcterms:W3CDTF">2019-10-29T13:27:00Z</dcterms:modified>
</cp:coreProperties>
</file>