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85" w:rsidRDefault="00DF6D85" w:rsidP="00DF6D85">
      <w:pPr>
        <w:pStyle w:val="berschrift1"/>
      </w:pPr>
      <w:r>
        <w:t>Top 3 Storyboards</w:t>
      </w:r>
    </w:p>
    <w:p w:rsidR="00DF6D85" w:rsidRDefault="00DF6D85" w:rsidP="00DF6D85">
      <w:pPr>
        <w:pStyle w:val="berschrift2"/>
      </w:pPr>
      <w:r>
        <w:t>Storyboard [Anbindung HospINDEX ans PMS]</w:t>
      </w:r>
    </w:p>
    <w:p w:rsidR="00DF6D85" w:rsidRPr="00EF2156" w:rsidRDefault="00DF6D85" w:rsidP="00DF6D85">
      <w:pPr>
        <w:rPr>
          <w:lang w:val="en-US"/>
        </w:rPr>
      </w:pPr>
    </w:p>
    <w:tbl>
      <w:tblPr>
        <w:tblW w:w="10480" w:type="dxa"/>
        <w:tblCellMar>
          <w:left w:w="70" w:type="dxa"/>
          <w:right w:w="70" w:type="dxa"/>
        </w:tblCellMar>
        <w:tblLook w:val="04A0" w:firstRow="1" w:lastRow="0" w:firstColumn="1" w:lastColumn="0" w:noHBand="0" w:noVBand="1"/>
      </w:tblPr>
      <w:tblGrid>
        <w:gridCol w:w="4960"/>
        <w:gridCol w:w="560"/>
        <w:gridCol w:w="4960"/>
      </w:tblGrid>
      <w:tr w:rsidR="00DF6D85" w:rsidRPr="00C23F77" w:rsidTr="00132068">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Szene</w:t>
            </w:r>
            <w:r>
              <w:rPr>
                <w:rFonts w:ascii="Calibri" w:eastAsia="Times New Roman" w:hAnsi="Calibri" w:cs="Calibri"/>
                <w:color w:val="000000"/>
                <w:lang w:eastAsia="de-CH"/>
              </w:rPr>
              <w:t xml:space="preserve"> 1</w:t>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Szene</w:t>
            </w:r>
            <w:r>
              <w:rPr>
                <w:rFonts w:ascii="Calibri" w:eastAsia="Times New Roman" w:hAnsi="Calibri" w:cs="Calibri"/>
                <w:color w:val="000000"/>
                <w:lang w:eastAsia="de-CH"/>
              </w:rPr>
              <w:t xml:space="preserve"> 2</w:t>
            </w:r>
          </w:p>
        </w:tc>
      </w:tr>
      <w:tr w:rsidR="00DF6D85" w:rsidRPr="00C23F77" w:rsidTr="00132068">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DF6D85" w:rsidRPr="00C23F77" w:rsidRDefault="00DF6D85" w:rsidP="00132068">
            <w:pPr>
              <w:spacing w:line="240" w:lineRule="auto"/>
              <w:jc w:val="center"/>
              <w:rPr>
                <w:rFonts w:ascii="Calibri" w:eastAsia="Times New Roman" w:hAnsi="Calibri" w:cs="Calibri"/>
                <w:color w:val="000000"/>
                <w:lang w:eastAsia="de-CH"/>
              </w:rPr>
            </w:pPr>
            <w:r>
              <w:rPr>
                <w:rFonts w:ascii="Calibri" w:eastAsia="Times New Roman" w:hAnsi="Calibri" w:cs="Calibri"/>
                <w:noProof/>
                <w:color w:val="000000"/>
                <w:lang w:eastAsia="de-CH"/>
              </w:rPr>
              <w:drawing>
                <wp:inline distT="0" distB="0" distL="0" distR="0" wp14:anchorId="76B64E33" wp14:editId="4AE2F795">
                  <wp:extent cx="2697438" cy="21237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1029_1207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0642" cy="2134120"/>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jc w:val="center"/>
              <w:rPr>
                <w:rFonts w:ascii="Calibri" w:eastAsia="Times New Roman" w:hAnsi="Calibri" w:cs="Calibri"/>
                <w:color w:val="000000"/>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DF6D85" w:rsidRPr="00C23F77" w:rsidRDefault="00DF6D85" w:rsidP="00132068">
            <w:pPr>
              <w:spacing w:line="240" w:lineRule="auto"/>
              <w:jc w:val="center"/>
              <w:rPr>
                <w:rFonts w:ascii="Calibri" w:eastAsia="Times New Roman" w:hAnsi="Calibri" w:cs="Calibri"/>
                <w:color w:val="000000"/>
                <w:lang w:eastAsia="de-CH"/>
              </w:rPr>
            </w:pPr>
            <w:r>
              <w:rPr>
                <w:rFonts w:ascii="Calibri" w:eastAsia="Times New Roman" w:hAnsi="Calibri" w:cs="Calibri"/>
                <w:noProof/>
                <w:color w:val="000000"/>
                <w:lang w:eastAsia="de-CH"/>
              </w:rPr>
              <w:drawing>
                <wp:inline distT="0" distB="0" distL="0" distR="0" wp14:anchorId="0040EF1E" wp14:editId="5621F929">
                  <wp:extent cx="2338401" cy="2116982"/>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1029_12072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3814" cy="2139989"/>
                          </a:xfrm>
                          <a:prstGeom prst="rect">
                            <a:avLst/>
                          </a:prstGeom>
                        </pic:spPr>
                      </pic:pic>
                    </a:graphicData>
                  </a:graphic>
                </wp:inline>
              </w:drawing>
            </w:r>
          </w:p>
        </w:tc>
      </w:tr>
      <w:tr w:rsidR="00DF6D85" w:rsidRPr="00C23F77" w:rsidTr="00132068">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DF6D85"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Beschreibung:</w:t>
            </w:r>
          </w:p>
          <w:p w:rsidR="00DF6D85" w:rsidRPr="00C23F77" w:rsidRDefault="00DF6D85" w:rsidP="00132068">
            <w:pPr>
              <w:spacing w:line="240" w:lineRule="auto"/>
              <w:rPr>
                <w:rFonts w:ascii="Calibri" w:eastAsia="Times New Roman" w:hAnsi="Calibri" w:cs="Calibri"/>
                <w:color w:val="000000"/>
                <w:lang w:eastAsia="de-CH"/>
              </w:rPr>
            </w:pPr>
            <w:r>
              <w:rPr>
                <w:rFonts w:ascii="Calibri" w:eastAsia="Times New Roman" w:hAnsi="Calibri" w:cs="Calibri"/>
                <w:color w:val="000000"/>
                <w:lang w:eastAsia="de-CH"/>
              </w:rPr>
              <w:t>Der Arzt führt Anamnese durch</w:t>
            </w:r>
            <w:r>
              <w:rPr>
                <w:rFonts w:ascii="Calibri" w:eastAsia="Times New Roman" w:hAnsi="Calibri" w:cs="Calibri"/>
                <w:color w:val="000000"/>
                <w:lang w:eastAsia="de-CH"/>
              </w:rPr>
              <w:t>.</w:t>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DF6D85"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Beschreibung:</w:t>
            </w:r>
          </w:p>
          <w:p w:rsidR="00DF6D85" w:rsidRPr="00C23F77" w:rsidRDefault="00DF6D85" w:rsidP="00132068">
            <w:pPr>
              <w:spacing w:line="240" w:lineRule="auto"/>
              <w:rPr>
                <w:rFonts w:ascii="Calibri" w:eastAsia="Times New Roman" w:hAnsi="Calibri" w:cs="Calibri"/>
                <w:color w:val="000000"/>
                <w:lang w:eastAsia="de-CH"/>
              </w:rPr>
            </w:pPr>
            <w:r>
              <w:rPr>
                <w:rFonts w:ascii="Calibri" w:eastAsia="Times New Roman" w:hAnsi="Calibri" w:cs="Calibri"/>
                <w:color w:val="000000"/>
                <w:lang w:eastAsia="de-CH"/>
              </w:rPr>
              <w:t>Nach dem Gespräch möchte der Arzt die Medikamente verschreiben.</w:t>
            </w:r>
          </w:p>
        </w:tc>
      </w:tr>
    </w:tbl>
    <w:p w:rsidR="00DF6D85" w:rsidRDefault="00DF6D85" w:rsidP="00DF6D85"/>
    <w:tbl>
      <w:tblPr>
        <w:tblW w:w="10480" w:type="dxa"/>
        <w:tblCellMar>
          <w:left w:w="70" w:type="dxa"/>
          <w:right w:w="70" w:type="dxa"/>
        </w:tblCellMar>
        <w:tblLook w:val="04A0" w:firstRow="1" w:lastRow="0" w:firstColumn="1" w:lastColumn="0" w:noHBand="0" w:noVBand="1"/>
      </w:tblPr>
      <w:tblGrid>
        <w:gridCol w:w="4960"/>
        <w:gridCol w:w="560"/>
        <w:gridCol w:w="4960"/>
      </w:tblGrid>
      <w:tr w:rsidR="00DF6D85" w:rsidRPr="00C23F77" w:rsidTr="00132068">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Szene</w:t>
            </w:r>
            <w:r>
              <w:rPr>
                <w:rFonts w:ascii="Calibri" w:eastAsia="Times New Roman" w:hAnsi="Calibri" w:cs="Calibri"/>
                <w:color w:val="000000"/>
                <w:lang w:eastAsia="de-CH"/>
              </w:rPr>
              <w:t xml:space="preserve"> 3</w:t>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Szene</w:t>
            </w:r>
            <w:r>
              <w:rPr>
                <w:rFonts w:ascii="Calibri" w:eastAsia="Times New Roman" w:hAnsi="Calibri" w:cs="Calibri"/>
                <w:color w:val="000000"/>
                <w:lang w:eastAsia="de-CH"/>
              </w:rPr>
              <w:t xml:space="preserve"> 4</w:t>
            </w:r>
          </w:p>
        </w:tc>
      </w:tr>
      <w:tr w:rsidR="00DF6D85" w:rsidRPr="00C23F77" w:rsidTr="00132068">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DF6D85" w:rsidRPr="00C23F77" w:rsidRDefault="00DF6D85" w:rsidP="00132068">
            <w:pPr>
              <w:spacing w:line="240" w:lineRule="auto"/>
              <w:jc w:val="center"/>
              <w:rPr>
                <w:rFonts w:ascii="Calibri" w:eastAsia="Times New Roman" w:hAnsi="Calibri" w:cs="Calibri"/>
                <w:color w:val="000000"/>
                <w:lang w:eastAsia="de-CH"/>
              </w:rPr>
            </w:pPr>
            <w:r>
              <w:rPr>
                <w:rFonts w:ascii="Calibri" w:eastAsia="Times New Roman" w:hAnsi="Calibri" w:cs="Calibri"/>
                <w:noProof/>
                <w:color w:val="000000"/>
                <w:lang w:eastAsia="de-CH"/>
              </w:rPr>
              <w:drawing>
                <wp:inline distT="0" distB="0" distL="0" distR="0" wp14:anchorId="70607AA0" wp14:editId="404D4775">
                  <wp:extent cx="2523815" cy="2132921"/>
                  <wp:effectExtent l="0" t="0" r="381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1029_12072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569" cy="2161447"/>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jc w:val="center"/>
              <w:rPr>
                <w:rFonts w:ascii="Calibri" w:eastAsia="Times New Roman" w:hAnsi="Calibri" w:cs="Calibri"/>
                <w:color w:val="000000"/>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DF6D85" w:rsidRPr="00C23F77" w:rsidRDefault="00DF6D85" w:rsidP="00132068">
            <w:pPr>
              <w:spacing w:line="240" w:lineRule="auto"/>
              <w:jc w:val="center"/>
              <w:rPr>
                <w:rFonts w:ascii="Calibri" w:eastAsia="Times New Roman" w:hAnsi="Calibri" w:cs="Calibri"/>
                <w:color w:val="000000"/>
                <w:lang w:eastAsia="de-CH"/>
              </w:rPr>
            </w:pPr>
            <w:r>
              <w:rPr>
                <w:rFonts w:ascii="Calibri" w:eastAsia="Times New Roman" w:hAnsi="Calibri" w:cs="Calibri"/>
                <w:noProof/>
                <w:color w:val="000000"/>
                <w:lang w:eastAsia="de-CH"/>
              </w:rPr>
              <w:drawing>
                <wp:inline distT="0" distB="0" distL="0" distR="0" wp14:anchorId="6FBB2CBE" wp14:editId="7AB05BAC">
                  <wp:extent cx="2371477" cy="2170040"/>
                  <wp:effectExtent l="0" t="0" r="381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1029_1207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2978" cy="2180564"/>
                          </a:xfrm>
                          <a:prstGeom prst="rect">
                            <a:avLst/>
                          </a:prstGeom>
                        </pic:spPr>
                      </pic:pic>
                    </a:graphicData>
                  </a:graphic>
                </wp:inline>
              </w:drawing>
            </w:r>
          </w:p>
        </w:tc>
      </w:tr>
      <w:tr w:rsidR="00DF6D85" w:rsidRPr="00C23F77" w:rsidTr="00132068">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DF6D85"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Beschreibung:</w:t>
            </w:r>
          </w:p>
          <w:p w:rsidR="00DF6D85" w:rsidRPr="00C23F77" w:rsidRDefault="00DF6D85" w:rsidP="00132068">
            <w:pPr>
              <w:spacing w:line="240" w:lineRule="auto"/>
              <w:rPr>
                <w:rFonts w:ascii="Calibri" w:eastAsia="Times New Roman" w:hAnsi="Calibri" w:cs="Calibri"/>
                <w:color w:val="000000"/>
                <w:lang w:eastAsia="de-CH"/>
              </w:rPr>
            </w:pPr>
            <w:r>
              <w:rPr>
                <w:rFonts w:ascii="Calibri" w:eastAsia="Times New Roman" w:hAnsi="Calibri" w:cs="Calibri"/>
                <w:color w:val="000000"/>
                <w:lang w:eastAsia="de-CH"/>
              </w:rPr>
              <w:t>Die Anbindung des HospINDEX ermöglicht das Auswählen der Medikamente und verhindert Fehler.</w:t>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DF6D85"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Beschreibung:</w:t>
            </w:r>
          </w:p>
          <w:p w:rsidR="00DF6D85" w:rsidRPr="00C23F77" w:rsidRDefault="00DF6D85" w:rsidP="00132068">
            <w:pPr>
              <w:spacing w:line="240" w:lineRule="auto"/>
              <w:rPr>
                <w:rFonts w:ascii="Calibri" w:eastAsia="Times New Roman" w:hAnsi="Calibri" w:cs="Calibri"/>
                <w:color w:val="000000"/>
                <w:lang w:eastAsia="de-CH"/>
              </w:rPr>
            </w:pPr>
            <w:r>
              <w:rPr>
                <w:rFonts w:ascii="Calibri" w:eastAsia="Times New Roman" w:hAnsi="Calibri" w:cs="Calibri"/>
                <w:color w:val="000000"/>
                <w:lang w:eastAsia="de-CH"/>
              </w:rPr>
              <w:t>Der Arzt druckt das Rezept aus.</w:t>
            </w:r>
          </w:p>
        </w:tc>
      </w:tr>
    </w:tbl>
    <w:p w:rsidR="00DF6D85" w:rsidRDefault="00DF6D85" w:rsidP="00DF6D85"/>
    <w:tbl>
      <w:tblPr>
        <w:tblW w:w="5520" w:type="dxa"/>
        <w:tblCellMar>
          <w:left w:w="70" w:type="dxa"/>
          <w:right w:w="70" w:type="dxa"/>
        </w:tblCellMar>
        <w:tblLook w:val="04A0" w:firstRow="1" w:lastRow="0" w:firstColumn="1" w:lastColumn="0" w:noHBand="0" w:noVBand="1"/>
      </w:tblPr>
      <w:tblGrid>
        <w:gridCol w:w="4960"/>
        <w:gridCol w:w="560"/>
      </w:tblGrid>
      <w:tr w:rsidR="00DF6D85" w:rsidRPr="00C23F77" w:rsidTr="00132068">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Szene</w:t>
            </w:r>
            <w:r>
              <w:rPr>
                <w:rFonts w:ascii="Calibri" w:eastAsia="Times New Roman" w:hAnsi="Calibri" w:cs="Calibri"/>
                <w:color w:val="000000"/>
                <w:lang w:eastAsia="de-CH"/>
              </w:rPr>
              <w:t xml:space="preserve"> 5</w:t>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p>
        </w:tc>
      </w:tr>
      <w:tr w:rsidR="00DF6D85" w:rsidRPr="00C23F77" w:rsidTr="00132068">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DF6D85" w:rsidRPr="00C23F77" w:rsidRDefault="00DF6D85" w:rsidP="00132068">
            <w:pPr>
              <w:spacing w:line="240" w:lineRule="auto"/>
              <w:jc w:val="center"/>
              <w:rPr>
                <w:rFonts w:ascii="Calibri" w:eastAsia="Times New Roman" w:hAnsi="Calibri" w:cs="Calibri"/>
                <w:color w:val="000000"/>
                <w:lang w:eastAsia="de-CH"/>
              </w:rPr>
            </w:pPr>
            <w:r>
              <w:rPr>
                <w:rFonts w:ascii="Calibri" w:eastAsia="Times New Roman" w:hAnsi="Calibri" w:cs="Calibri"/>
                <w:noProof/>
                <w:color w:val="000000"/>
                <w:lang w:eastAsia="de-CH"/>
              </w:rPr>
              <w:lastRenderedPageBreak/>
              <w:drawing>
                <wp:inline distT="0" distB="0" distL="0" distR="0" wp14:anchorId="5AB9CFFE" wp14:editId="256D1C84">
                  <wp:extent cx="2219739" cy="2147416"/>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1029_12073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0039" cy="2157380"/>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jc w:val="center"/>
              <w:rPr>
                <w:rFonts w:ascii="Calibri" w:eastAsia="Times New Roman" w:hAnsi="Calibri" w:cs="Calibri"/>
                <w:color w:val="000000"/>
                <w:lang w:eastAsia="de-CH"/>
              </w:rPr>
            </w:pPr>
          </w:p>
        </w:tc>
      </w:tr>
      <w:tr w:rsidR="00DF6D85" w:rsidRPr="00C23F77" w:rsidTr="00132068">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DF6D85" w:rsidRDefault="00DF6D85" w:rsidP="00132068">
            <w:pPr>
              <w:spacing w:line="240" w:lineRule="auto"/>
              <w:rPr>
                <w:rFonts w:ascii="Calibri" w:eastAsia="Times New Roman" w:hAnsi="Calibri" w:cs="Calibri"/>
                <w:color w:val="000000"/>
                <w:lang w:eastAsia="de-CH"/>
              </w:rPr>
            </w:pPr>
            <w:r w:rsidRPr="00C23F77">
              <w:rPr>
                <w:rFonts w:ascii="Calibri" w:eastAsia="Times New Roman" w:hAnsi="Calibri" w:cs="Calibri"/>
                <w:color w:val="000000"/>
                <w:lang w:eastAsia="de-CH"/>
              </w:rPr>
              <w:t>Beschreibung:</w:t>
            </w:r>
          </w:p>
          <w:p w:rsidR="00DF6D85" w:rsidRPr="00C23F77" w:rsidRDefault="00DF6D85" w:rsidP="00132068">
            <w:pPr>
              <w:spacing w:line="240" w:lineRule="auto"/>
              <w:rPr>
                <w:rFonts w:ascii="Calibri" w:eastAsia="Times New Roman" w:hAnsi="Calibri" w:cs="Calibri"/>
                <w:color w:val="000000"/>
                <w:lang w:eastAsia="de-CH"/>
              </w:rPr>
            </w:pPr>
            <w:r>
              <w:rPr>
                <w:rFonts w:ascii="Calibri" w:eastAsia="Times New Roman" w:hAnsi="Calibri" w:cs="Calibri"/>
                <w:color w:val="000000"/>
                <w:lang w:eastAsia="de-CH"/>
              </w:rPr>
              <w:t>Der Patient geht zur Apotheke. Diese hat nun ein Fehlerfreies und lesbares Rezept.</w:t>
            </w:r>
          </w:p>
        </w:tc>
        <w:tc>
          <w:tcPr>
            <w:tcW w:w="560" w:type="dxa"/>
            <w:tcBorders>
              <w:top w:val="nil"/>
              <w:left w:val="nil"/>
              <w:bottom w:val="nil"/>
              <w:right w:val="nil"/>
            </w:tcBorders>
            <w:shd w:val="clear" w:color="auto" w:fill="auto"/>
            <w:noWrap/>
            <w:vAlign w:val="bottom"/>
            <w:hideMark/>
          </w:tcPr>
          <w:p w:rsidR="00DF6D85" w:rsidRPr="00C23F77" w:rsidRDefault="00DF6D85" w:rsidP="00132068">
            <w:pPr>
              <w:spacing w:line="240" w:lineRule="auto"/>
              <w:rPr>
                <w:rFonts w:ascii="Calibri" w:eastAsia="Times New Roman" w:hAnsi="Calibri" w:cs="Calibri"/>
                <w:color w:val="000000"/>
                <w:lang w:eastAsia="de-CH"/>
              </w:rPr>
            </w:pPr>
          </w:p>
        </w:tc>
      </w:tr>
    </w:tbl>
    <w:p w:rsidR="00DF6D85" w:rsidRPr="00DF6D85" w:rsidRDefault="00DF6D85" w:rsidP="00DF6D85"/>
    <w:p w:rsidR="00DF6D85" w:rsidRPr="00DF6D85" w:rsidRDefault="00DF6D85" w:rsidP="00DF6D85">
      <w:pPr>
        <w:pStyle w:val="berschrift1"/>
        <w:rPr>
          <w:lang w:val="en-GB"/>
        </w:rPr>
      </w:pPr>
      <w:r w:rsidRPr="00DF6D85">
        <w:rPr>
          <w:lang w:val="en-GB"/>
        </w:rPr>
        <w:t>UI Design «look and feel»</w:t>
      </w:r>
    </w:p>
    <w:p w:rsidR="00DF6D85" w:rsidRDefault="00DF6D85" w:rsidP="00DF6D85">
      <w:pPr>
        <w:pStyle w:val="berschrift2"/>
      </w:pPr>
      <w:r>
        <w:t>Design [Anbindung HospINDEX ans PMS]</w:t>
      </w:r>
    </w:p>
    <w:p w:rsidR="00DF6D85" w:rsidRPr="00AD24F7" w:rsidRDefault="00716694" w:rsidP="00DF6D85">
      <w:r>
        <w:rPr>
          <w:noProof/>
        </w:rPr>
        <w:drawing>
          <wp:inline distT="0" distB="0" distL="0" distR="0" wp14:anchorId="3BB0978C" wp14:editId="5AD0E853">
            <wp:extent cx="6645910" cy="5214620"/>
            <wp:effectExtent l="0" t="0" r="254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214620"/>
                    </a:xfrm>
                    <a:prstGeom prst="rect">
                      <a:avLst/>
                    </a:prstGeom>
                  </pic:spPr>
                </pic:pic>
              </a:graphicData>
            </a:graphic>
          </wp:inline>
        </w:drawing>
      </w:r>
      <w:bookmarkStart w:id="0" w:name="_GoBack"/>
      <w:bookmarkEnd w:id="0"/>
    </w:p>
    <w:p w:rsidR="00DF6D85" w:rsidRDefault="00DF6D85" w:rsidP="00DF6D85">
      <w:pPr>
        <w:pStyle w:val="berschrift1"/>
      </w:pPr>
      <w:r>
        <w:lastRenderedPageBreak/>
        <w:t>Final Prototypes mit short description</w:t>
      </w:r>
    </w:p>
    <w:p w:rsidR="00DF6D85" w:rsidRDefault="00DF6D85" w:rsidP="00DF6D85">
      <w:pPr>
        <w:pStyle w:val="berschrift2"/>
      </w:pPr>
      <w:r>
        <w:t>Prototyp [Anbindung HospINDEX ans PMS]</w:t>
      </w:r>
    </w:p>
    <w:p w:rsidR="00DF6D85" w:rsidRPr="00DF6D85" w:rsidRDefault="00DF6D85" w:rsidP="00DF6D85">
      <w:r>
        <w:t>Nach der Anamnese kann der Arzt die Medikamente, welche er dem Patienten verschreiben möchte, mit Hilfe des HospINDEX verschreiben. Im HospINDEX sind alle Medikamente enthalten. Dies ermöglicht es im PMS ein Suchfeld für die Medikamente zu implementieren. So wird ihm die Medikamente vorgeschlagen. Danach muss der Arzt nur noch die Einnahme dokumentieren und kann das Rezept drucken. Der Vorteil liegt darin, dass der Arzt sich nicht verschreiben kann und somit es für den Apotheker einfacher ist, die Medikamente zu auszugeben.</w:t>
      </w:r>
    </w:p>
    <w:p w:rsidR="00DF6D85" w:rsidRDefault="00DF6D85"/>
    <w:sectPr w:rsidR="00DF6D85" w:rsidSect="00DF6D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85"/>
    <w:rsid w:val="00716694"/>
    <w:rsid w:val="00B0422E"/>
    <w:rsid w:val="00DF6D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A9E8"/>
  <w15:chartTrackingRefBased/>
  <w15:docId w15:val="{2886681C-F4DC-494E-B473-6917CC7A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6D85"/>
    <w:pPr>
      <w:tabs>
        <w:tab w:val="left" w:pos="5387"/>
      </w:tabs>
      <w:spacing w:after="0" w:line="244" w:lineRule="atLeast"/>
    </w:pPr>
    <w:rPr>
      <w:rFonts w:ascii="Times New Roman" w:eastAsia="Lucida Sans" w:hAnsi="Times New Roman"/>
      <w:sz w:val="24"/>
    </w:rPr>
  </w:style>
  <w:style w:type="paragraph" w:styleId="berschrift1">
    <w:name w:val="heading 1"/>
    <w:basedOn w:val="Standard"/>
    <w:next w:val="Standard"/>
    <w:link w:val="berschrift1Zchn"/>
    <w:uiPriority w:val="2"/>
    <w:qFormat/>
    <w:rsid w:val="00DF6D85"/>
    <w:pPr>
      <w:keepNext/>
      <w:keepLines/>
      <w:numPr>
        <w:numId w:val="1"/>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DF6D85"/>
    <w:pPr>
      <w:keepNext/>
      <w:keepLines/>
      <w:numPr>
        <w:ilvl w:val="1"/>
        <w:numId w:val="1"/>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DF6D85"/>
    <w:pPr>
      <w:keepNext/>
      <w:numPr>
        <w:ilvl w:val="2"/>
        <w:numId w:val="1"/>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DF6D85"/>
    <w:pPr>
      <w:keepNext/>
      <w:numPr>
        <w:ilvl w:val="3"/>
        <w:numId w:val="1"/>
      </w:numPr>
      <w:tabs>
        <w:tab w:val="clear" w:pos="5387"/>
      </w:tabs>
      <w:outlineLvl w:val="3"/>
    </w:pPr>
    <w:rPr>
      <w:rFonts w:asciiTheme="majorHAnsi" w:hAnsiTheme="majorHAnsi" w:cs="Times New Roman"/>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DF6D85"/>
    <w:rPr>
      <w:rFonts w:asciiTheme="majorHAnsi" w:eastAsia="Times New Roman" w:hAnsiTheme="majorHAnsi" w:cs="Times New Roman"/>
      <w:bCs/>
      <w:sz w:val="28"/>
      <w:szCs w:val="28"/>
    </w:rPr>
  </w:style>
  <w:style w:type="character" w:customStyle="1" w:styleId="berschrift2Zchn">
    <w:name w:val="Überschrift 2 Zchn"/>
    <w:basedOn w:val="Absatz-Standardschriftart"/>
    <w:link w:val="berschrift2"/>
    <w:uiPriority w:val="2"/>
    <w:rsid w:val="00DF6D85"/>
    <w:rPr>
      <w:rFonts w:asciiTheme="majorHAnsi" w:eastAsia="Times New Roman" w:hAnsiTheme="majorHAnsi" w:cs="Times New Roman"/>
      <w:b/>
      <w:bCs/>
      <w:sz w:val="24"/>
      <w:szCs w:val="26"/>
    </w:rPr>
  </w:style>
  <w:style w:type="character" w:customStyle="1" w:styleId="berschrift3Zchn">
    <w:name w:val="Überschrift 3 Zchn"/>
    <w:basedOn w:val="Absatz-Standardschriftart"/>
    <w:link w:val="berschrift3"/>
    <w:uiPriority w:val="2"/>
    <w:rsid w:val="00DF6D85"/>
    <w:rPr>
      <w:rFonts w:asciiTheme="majorHAnsi" w:eastAsia="Lucida Sans" w:hAnsiTheme="majorHAnsi" w:cs="Arial"/>
      <w:bCs/>
      <w:sz w:val="24"/>
      <w:szCs w:val="26"/>
    </w:rPr>
  </w:style>
  <w:style w:type="character" w:customStyle="1" w:styleId="berschrift4Zchn">
    <w:name w:val="Überschrift 4 Zchn"/>
    <w:basedOn w:val="Absatz-Standardschriftart"/>
    <w:link w:val="berschrift4"/>
    <w:uiPriority w:val="2"/>
    <w:rsid w:val="00DF6D85"/>
    <w:rPr>
      <w:rFonts w:asciiTheme="majorHAnsi" w:eastAsia="Lucida Sans" w:hAnsiTheme="majorHAnsi" w:cs="Times New Roman"/>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Words>
  <Characters>1016</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N</dc:creator>
  <cp:keywords/>
  <dc:description/>
  <cp:lastModifiedBy>Alain N</cp:lastModifiedBy>
  <cp:revision>3</cp:revision>
  <dcterms:created xsi:type="dcterms:W3CDTF">2019-10-29T18:58:00Z</dcterms:created>
  <dcterms:modified xsi:type="dcterms:W3CDTF">2019-10-29T19:42:00Z</dcterms:modified>
</cp:coreProperties>
</file>