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shd w:val="clear" w:color="auto" w:fill="D9D9D9" w:themeFill="background1" w:themeFillShade="D9"/>
        <w:tblLook w:val="04A0" w:firstRow="1" w:lastRow="0" w:firstColumn="1" w:lastColumn="0" w:noHBand="0" w:noVBand="1"/>
      </w:tblPr>
      <w:tblGrid>
        <w:gridCol w:w="9019"/>
      </w:tblGrid>
      <w:tr w:rsidR="00011554" w14:paraId="028BD569" w14:textId="77777777" w:rsidTr="00011554">
        <w:tc>
          <w:tcPr>
            <w:tcW w:w="9019" w:type="dxa"/>
            <w:shd w:val="clear" w:color="auto" w:fill="D9D9D9" w:themeFill="background1" w:themeFillShade="D9"/>
          </w:tcPr>
          <w:p w14:paraId="64914335" w14:textId="77777777" w:rsidR="00011554" w:rsidRDefault="00011554" w:rsidP="00011554">
            <w:pPr>
              <w:rPr>
                <w:sz w:val="20"/>
                <w:szCs w:val="20"/>
                <w:highlight w:val="white"/>
              </w:rPr>
            </w:pPr>
            <w:r>
              <w:rPr>
                <w:sz w:val="20"/>
                <w:szCs w:val="20"/>
                <w:highlight w:val="white"/>
              </w:rPr>
              <w:t>### Übergeordnete Ziele: ###</w:t>
            </w:r>
          </w:p>
          <w:p w14:paraId="33CC43E3" w14:textId="77777777" w:rsidR="00011554" w:rsidRDefault="00011554" w:rsidP="00011554">
            <w:pPr>
              <w:rPr>
                <w:sz w:val="20"/>
                <w:szCs w:val="20"/>
                <w:highlight w:val="white"/>
              </w:rPr>
            </w:pPr>
            <w:r>
              <w:rPr>
                <w:sz w:val="20"/>
                <w:szCs w:val="20"/>
                <w:highlight w:val="white"/>
              </w:rPr>
              <w:t xml:space="preserve">  1. Behandlung der Patienten erleichtern, indem Informationen rechtzeitig dem medizinischen Personal (Ärzte und </w:t>
            </w:r>
            <w:proofErr w:type="spellStart"/>
            <w:r>
              <w:rPr>
                <w:sz w:val="20"/>
                <w:szCs w:val="20"/>
                <w:highlight w:val="white"/>
              </w:rPr>
              <w:t>health</w:t>
            </w:r>
            <w:proofErr w:type="spellEnd"/>
            <w:r>
              <w:rPr>
                <w:sz w:val="20"/>
                <w:szCs w:val="20"/>
                <w:highlight w:val="white"/>
              </w:rPr>
              <w:t xml:space="preserve"> </w:t>
            </w:r>
            <w:proofErr w:type="spellStart"/>
            <w:r>
              <w:rPr>
                <w:sz w:val="20"/>
                <w:szCs w:val="20"/>
                <w:highlight w:val="white"/>
              </w:rPr>
              <w:t>visitors</w:t>
            </w:r>
            <w:proofErr w:type="spellEnd"/>
            <w:r>
              <w:rPr>
                <w:sz w:val="20"/>
                <w:szCs w:val="20"/>
                <w:highlight w:val="white"/>
              </w:rPr>
              <w:t xml:space="preserve">) zur Verfügung gestellt wird </w:t>
            </w:r>
          </w:p>
          <w:p w14:paraId="3E552A11" w14:textId="77777777" w:rsidR="00011554" w:rsidRDefault="00011554" w:rsidP="00011554">
            <w:pPr>
              <w:rPr>
                <w:sz w:val="20"/>
                <w:szCs w:val="20"/>
                <w:highlight w:val="white"/>
              </w:rPr>
            </w:pPr>
            <w:r>
              <w:rPr>
                <w:sz w:val="20"/>
                <w:szCs w:val="20"/>
                <w:highlight w:val="white"/>
              </w:rPr>
              <w:t>@Zugriffsregelung zwischen Akteuren</w:t>
            </w:r>
          </w:p>
          <w:p w14:paraId="643B9668" w14:textId="77777777" w:rsidR="00011554" w:rsidRDefault="00011554" w:rsidP="00011554">
            <w:pPr>
              <w:rPr>
                <w:sz w:val="20"/>
                <w:szCs w:val="20"/>
                <w:highlight w:val="white"/>
              </w:rPr>
            </w:pPr>
            <w:r>
              <w:rPr>
                <w:sz w:val="20"/>
                <w:szCs w:val="20"/>
                <w:highlight w:val="white"/>
              </w:rPr>
              <w:t xml:space="preserve">  2. Support für Patienten und deren Angehörigen bei der Bewältigung der Krankheit</w:t>
            </w:r>
          </w:p>
          <w:p w14:paraId="5D05F184" w14:textId="77777777" w:rsidR="00011554" w:rsidRDefault="00011554" w:rsidP="00011554">
            <w:pPr>
              <w:rPr>
                <w:sz w:val="20"/>
                <w:szCs w:val="20"/>
                <w:highlight w:val="white"/>
              </w:rPr>
            </w:pPr>
            <w:r>
              <w:rPr>
                <w:sz w:val="20"/>
                <w:szCs w:val="20"/>
                <w:highlight w:val="white"/>
              </w:rPr>
              <w:t>@Zugriffregelung zwischen Akteuren, mit Datenschutz -&gt; ev. Beim Verordnen werden eine Nachricht an Notfallkontakte geschickt. (Vormund?????)</w:t>
            </w:r>
          </w:p>
          <w:p w14:paraId="480F37B5" w14:textId="77777777" w:rsidR="00011554" w:rsidRDefault="00011554" w:rsidP="00011554">
            <w:pPr>
              <w:rPr>
                <w:sz w:val="20"/>
                <w:szCs w:val="20"/>
                <w:highlight w:val="white"/>
              </w:rPr>
            </w:pPr>
          </w:p>
          <w:p w14:paraId="0AD90408" w14:textId="77777777" w:rsidR="00011554" w:rsidRDefault="00011554" w:rsidP="00011554">
            <w:pPr>
              <w:rPr>
                <w:sz w:val="20"/>
                <w:szCs w:val="20"/>
                <w:highlight w:val="white"/>
              </w:rPr>
            </w:pPr>
            <w:r>
              <w:rPr>
                <w:sz w:val="20"/>
                <w:szCs w:val="20"/>
                <w:highlight w:val="white"/>
              </w:rPr>
              <w:t>“Die meisten Psychiatriepatienten benötigen keine spezielle Krankenhausbehandlung, sondern müssen regelmäßig Fachkliniken aufsuchen, in denen sie einen Arzt aufsuchen können, der ihre Probleme genau kennt.”</w:t>
            </w:r>
          </w:p>
          <w:p w14:paraId="427C6240" w14:textId="77777777" w:rsidR="00011554" w:rsidRDefault="00011554" w:rsidP="00011554">
            <w:pPr>
              <w:rPr>
                <w:sz w:val="20"/>
                <w:szCs w:val="20"/>
                <w:highlight w:val="white"/>
              </w:rPr>
            </w:pPr>
            <w:r>
              <w:rPr>
                <w:sz w:val="20"/>
                <w:szCs w:val="20"/>
                <w:highlight w:val="white"/>
              </w:rPr>
              <w:t>@Patient kommt rein -&gt; wird den zuletzt behandelten Arzt zugewiesen</w:t>
            </w:r>
          </w:p>
          <w:p w14:paraId="38D205B2" w14:textId="77777777" w:rsidR="00011554" w:rsidRDefault="00011554" w:rsidP="00011554">
            <w:pPr>
              <w:rPr>
                <w:sz w:val="20"/>
                <w:szCs w:val="20"/>
                <w:highlight w:val="white"/>
              </w:rPr>
            </w:pPr>
            <w:r>
              <w:rPr>
                <w:sz w:val="20"/>
                <w:szCs w:val="20"/>
                <w:highlight w:val="white"/>
              </w:rPr>
              <w:t xml:space="preserve">@Jeder Arzt Zugriff auf </w:t>
            </w:r>
            <w:proofErr w:type="spellStart"/>
            <w:r>
              <w:rPr>
                <w:sz w:val="20"/>
                <w:szCs w:val="20"/>
                <w:highlight w:val="white"/>
              </w:rPr>
              <w:t>PatDaten</w:t>
            </w:r>
            <w:proofErr w:type="spellEnd"/>
          </w:p>
          <w:p w14:paraId="6C314C56" w14:textId="77777777" w:rsidR="00011554" w:rsidRDefault="00011554" w:rsidP="00011554">
            <w:pPr>
              <w:rPr>
                <w:sz w:val="20"/>
                <w:szCs w:val="20"/>
                <w:highlight w:val="white"/>
              </w:rPr>
            </w:pPr>
          </w:p>
          <w:p w14:paraId="3A4A74CE" w14:textId="77777777" w:rsidR="00011554" w:rsidRDefault="00011554" w:rsidP="00011554">
            <w:pPr>
              <w:rPr>
                <w:sz w:val="20"/>
                <w:szCs w:val="20"/>
                <w:highlight w:val="white"/>
              </w:rPr>
            </w:pPr>
            <w:bookmarkStart w:id="0" w:name="_GoBack"/>
            <w:bookmarkEnd w:id="0"/>
          </w:p>
          <w:p w14:paraId="556FDC86" w14:textId="77777777" w:rsidR="00011554" w:rsidRDefault="00011554" w:rsidP="00011554">
            <w:pPr>
              <w:rPr>
                <w:sz w:val="20"/>
                <w:szCs w:val="20"/>
                <w:highlight w:val="white"/>
              </w:rPr>
            </w:pPr>
            <w:r>
              <w:rPr>
                <w:sz w:val="20"/>
                <w:szCs w:val="20"/>
                <w:highlight w:val="white"/>
              </w:rPr>
              <w:t>“Die Gesundheitsbehörde verfügt über eine Reihe von Kliniken, an denen Patienten teilnehmen können. Um den Patienten den Besuch zu erleichtern, werden diese Kliniken nicht nur in Krankenhäusern betrieben. Sie können auch in örtlichen Arztpraxen oder Gemeindezentren abgehalten werden. Die Patienten müssen nicht immer dieselbe Klinik aufsuchen, und einige Kliniken unterstützen u. U. die Einlieferung sowie vereinbarte Termine.”</w:t>
            </w:r>
          </w:p>
          <w:p w14:paraId="3F6BEAC7" w14:textId="77777777" w:rsidR="00011554" w:rsidRDefault="00011554" w:rsidP="00011554">
            <w:pPr>
              <w:rPr>
                <w:sz w:val="20"/>
                <w:szCs w:val="20"/>
                <w:highlight w:val="white"/>
              </w:rPr>
            </w:pPr>
            <w:r>
              <w:rPr>
                <w:sz w:val="20"/>
                <w:szCs w:val="20"/>
                <w:highlight w:val="white"/>
              </w:rPr>
              <w:t>@</w:t>
            </w:r>
            <w:proofErr w:type="spellStart"/>
            <w:r>
              <w:rPr>
                <w:sz w:val="20"/>
                <w:szCs w:val="20"/>
                <w:highlight w:val="white"/>
              </w:rPr>
              <w:t>ÄrzteNetzwerk</w:t>
            </w:r>
            <w:proofErr w:type="spellEnd"/>
            <w:r>
              <w:rPr>
                <w:sz w:val="20"/>
                <w:szCs w:val="20"/>
                <w:highlight w:val="white"/>
              </w:rPr>
              <w:t xml:space="preserve"> braucht Zugriff auf Patienten Daten</w:t>
            </w:r>
          </w:p>
          <w:p w14:paraId="2A1AB5ED" w14:textId="77777777" w:rsidR="00011554" w:rsidRDefault="00011554" w:rsidP="00011554">
            <w:pPr>
              <w:rPr>
                <w:sz w:val="20"/>
                <w:szCs w:val="20"/>
                <w:highlight w:val="white"/>
              </w:rPr>
            </w:pPr>
            <w:r>
              <w:rPr>
                <w:sz w:val="20"/>
                <w:szCs w:val="20"/>
                <w:highlight w:val="white"/>
              </w:rPr>
              <w:t xml:space="preserve">@ev. Soll beim Hauptarzt </w:t>
            </w:r>
            <w:proofErr w:type="spellStart"/>
            <w:r>
              <w:rPr>
                <w:sz w:val="20"/>
                <w:szCs w:val="20"/>
                <w:highlight w:val="white"/>
              </w:rPr>
              <w:t>information</w:t>
            </w:r>
            <w:proofErr w:type="spellEnd"/>
            <w:r>
              <w:rPr>
                <w:sz w:val="20"/>
                <w:szCs w:val="20"/>
                <w:highlight w:val="white"/>
              </w:rPr>
              <w:t xml:space="preserve"> vom Behandlungspfad ersichtlich sein.</w:t>
            </w:r>
          </w:p>
          <w:p w14:paraId="5DC21292" w14:textId="77777777" w:rsidR="00011554" w:rsidRDefault="00011554" w:rsidP="00011554">
            <w:pPr>
              <w:rPr>
                <w:sz w:val="20"/>
                <w:szCs w:val="20"/>
                <w:highlight w:val="white"/>
              </w:rPr>
            </w:pPr>
          </w:p>
          <w:p w14:paraId="794F6432" w14:textId="77777777" w:rsidR="00011554" w:rsidRDefault="00011554" w:rsidP="00011554">
            <w:pPr>
              <w:rPr>
                <w:sz w:val="20"/>
                <w:szCs w:val="20"/>
                <w:highlight w:val="white"/>
              </w:rPr>
            </w:pPr>
          </w:p>
          <w:p w14:paraId="75C3C759" w14:textId="77777777" w:rsidR="00011554" w:rsidRDefault="00011554" w:rsidP="00011554">
            <w:pPr>
              <w:rPr>
                <w:sz w:val="20"/>
                <w:szCs w:val="20"/>
                <w:highlight w:val="white"/>
              </w:rPr>
            </w:pPr>
          </w:p>
          <w:p w14:paraId="72C3A4D4" w14:textId="77777777" w:rsidR="00011554" w:rsidRDefault="00011554" w:rsidP="00011554">
            <w:pPr>
              <w:rPr>
                <w:sz w:val="20"/>
                <w:szCs w:val="20"/>
                <w:highlight w:val="white"/>
              </w:rPr>
            </w:pPr>
            <w:r>
              <w:rPr>
                <w:sz w:val="20"/>
                <w:szCs w:val="20"/>
                <w:highlight w:val="white"/>
              </w:rPr>
              <w:t>“Die Art der psychischen Gesundheitsprobleme kann sein, dass Patienten oftmals unorganisiert sind, Termine verpassen, absichtlich oder versehentlich Rezepte und Medikamente verlieren, Anweisungen vergessen oder unzumutbare Anforderungen an das medizinische Personal stellen.”</w:t>
            </w:r>
          </w:p>
          <w:p w14:paraId="569750D3" w14:textId="77777777" w:rsidR="00011554" w:rsidRDefault="00011554" w:rsidP="00011554">
            <w:pPr>
              <w:rPr>
                <w:sz w:val="20"/>
                <w:szCs w:val="20"/>
                <w:highlight w:val="white"/>
              </w:rPr>
            </w:pPr>
            <w:r>
              <w:rPr>
                <w:sz w:val="20"/>
                <w:szCs w:val="20"/>
                <w:highlight w:val="white"/>
              </w:rPr>
              <w:t>@unorganisiert, Termine verpassen</w:t>
            </w:r>
          </w:p>
          <w:p w14:paraId="06049994" w14:textId="77777777" w:rsidR="00011554" w:rsidRDefault="00011554" w:rsidP="00011554">
            <w:pPr>
              <w:rPr>
                <w:sz w:val="20"/>
                <w:szCs w:val="20"/>
                <w:highlight w:val="white"/>
              </w:rPr>
            </w:pPr>
            <w:r>
              <w:rPr>
                <w:sz w:val="20"/>
                <w:szCs w:val="20"/>
                <w:highlight w:val="white"/>
              </w:rPr>
              <w:t xml:space="preserve">@absichtlich </w:t>
            </w:r>
            <w:proofErr w:type="spellStart"/>
            <w:r>
              <w:rPr>
                <w:sz w:val="20"/>
                <w:szCs w:val="20"/>
                <w:highlight w:val="white"/>
              </w:rPr>
              <w:t>rezepte</w:t>
            </w:r>
            <w:proofErr w:type="spellEnd"/>
            <w:r>
              <w:rPr>
                <w:sz w:val="20"/>
                <w:szCs w:val="20"/>
                <w:highlight w:val="white"/>
              </w:rPr>
              <w:t xml:space="preserve"> o. Medikamente verlieren -&gt; strafe?</w:t>
            </w:r>
          </w:p>
          <w:p w14:paraId="79847DF5" w14:textId="77777777" w:rsidR="00011554" w:rsidRDefault="00011554" w:rsidP="00011554">
            <w:pPr>
              <w:rPr>
                <w:sz w:val="20"/>
                <w:szCs w:val="20"/>
                <w:highlight w:val="white"/>
              </w:rPr>
            </w:pPr>
            <w:r>
              <w:rPr>
                <w:sz w:val="20"/>
                <w:szCs w:val="20"/>
                <w:highlight w:val="white"/>
              </w:rPr>
              <w:t>@Anweisungen vergessen</w:t>
            </w:r>
          </w:p>
          <w:p w14:paraId="6AE10CDF" w14:textId="77777777" w:rsidR="00011554" w:rsidRDefault="00011554" w:rsidP="00011554">
            <w:pPr>
              <w:rPr>
                <w:sz w:val="20"/>
                <w:szCs w:val="20"/>
                <w:highlight w:val="white"/>
              </w:rPr>
            </w:pPr>
            <w:r>
              <w:rPr>
                <w:sz w:val="20"/>
                <w:szCs w:val="20"/>
                <w:highlight w:val="white"/>
              </w:rPr>
              <w:t xml:space="preserve">@unzumutbare AFO -&gt; med. Personal sollen die Infos kriegen, wie </w:t>
            </w:r>
            <w:proofErr w:type="gramStart"/>
            <w:r>
              <w:rPr>
                <w:sz w:val="20"/>
                <w:szCs w:val="20"/>
                <w:highlight w:val="white"/>
              </w:rPr>
              <w:t>Handlungsfähig</w:t>
            </w:r>
            <w:proofErr w:type="gramEnd"/>
            <w:r>
              <w:rPr>
                <w:sz w:val="20"/>
                <w:szCs w:val="20"/>
                <w:highlight w:val="white"/>
              </w:rPr>
              <w:t xml:space="preserve"> er/sie ist / Vorwarnung?</w:t>
            </w:r>
          </w:p>
          <w:p w14:paraId="56B7C45E" w14:textId="77777777" w:rsidR="00011554" w:rsidRDefault="00011554" w:rsidP="00011554">
            <w:pPr>
              <w:rPr>
                <w:sz w:val="20"/>
                <w:szCs w:val="20"/>
                <w:highlight w:val="white"/>
              </w:rPr>
            </w:pPr>
          </w:p>
          <w:p w14:paraId="62F51FA4" w14:textId="77777777" w:rsidR="00011554" w:rsidRDefault="00011554" w:rsidP="00011554">
            <w:pPr>
              <w:rPr>
                <w:sz w:val="20"/>
                <w:szCs w:val="20"/>
                <w:highlight w:val="white"/>
              </w:rPr>
            </w:pPr>
            <w:r>
              <w:rPr>
                <w:sz w:val="20"/>
                <w:szCs w:val="20"/>
                <w:highlight w:val="white"/>
              </w:rPr>
              <w:t xml:space="preserve">“In wenigen Fällen können sie eine Gefahr für sich selbst oder andere Menschen </w:t>
            </w:r>
            <w:proofErr w:type="spellStart"/>
            <w:proofErr w:type="gramStart"/>
            <w:r>
              <w:rPr>
                <w:sz w:val="20"/>
                <w:szCs w:val="20"/>
                <w:highlight w:val="white"/>
              </w:rPr>
              <w:t>darstellen.Sie</w:t>
            </w:r>
            <w:proofErr w:type="spellEnd"/>
            <w:proofErr w:type="gramEnd"/>
            <w:r>
              <w:rPr>
                <w:sz w:val="20"/>
                <w:szCs w:val="20"/>
                <w:highlight w:val="white"/>
              </w:rPr>
              <w:t xml:space="preserve"> können ihre Adresse regelmäßig ändern und langfristig oder kurzfristig obdachlos sein. Wenn Patienten gefährlich sind, müssen sie möglicherweise in ein sicheres Krankenhaus zur Behandlung und Beobachtung eingeteilt werden.”</w:t>
            </w:r>
          </w:p>
          <w:p w14:paraId="70CBBA15" w14:textId="77777777" w:rsidR="00011554" w:rsidRDefault="00011554" w:rsidP="00011554">
            <w:pPr>
              <w:rPr>
                <w:sz w:val="20"/>
                <w:szCs w:val="20"/>
                <w:highlight w:val="white"/>
              </w:rPr>
            </w:pPr>
            <w:r>
              <w:rPr>
                <w:sz w:val="20"/>
                <w:szCs w:val="20"/>
                <w:highlight w:val="white"/>
              </w:rPr>
              <w:t xml:space="preserve">@Gefahr für andere und sich selbst - Arzt klassifiziert den Patienten, damit die Kliniken entsprechend vorbereitet sind; </w:t>
            </w:r>
            <w:proofErr w:type="spellStart"/>
            <w:r>
              <w:rPr>
                <w:sz w:val="20"/>
                <w:szCs w:val="20"/>
                <w:highlight w:val="white"/>
              </w:rPr>
              <w:t>Gefahrenmassnahmen</w:t>
            </w:r>
            <w:proofErr w:type="spellEnd"/>
            <w:r>
              <w:rPr>
                <w:sz w:val="20"/>
                <w:szCs w:val="20"/>
                <w:highlight w:val="white"/>
              </w:rPr>
              <w:t xml:space="preserve"> -&gt; ev. mit Polizei</w:t>
            </w:r>
          </w:p>
          <w:p w14:paraId="52AE99DC" w14:textId="77777777" w:rsidR="00011554" w:rsidRDefault="00011554" w:rsidP="00011554">
            <w:pPr>
              <w:rPr>
                <w:sz w:val="20"/>
                <w:szCs w:val="20"/>
                <w:highlight w:val="white"/>
              </w:rPr>
            </w:pPr>
            <w:r>
              <w:rPr>
                <w:sz w:val="20"/>
                <w:szCs w:val="20"/>
                <w:highlight w:val="white"/>
              </w:rPr>
              <w:t>@</w:t>
            </w:r>
            <w:proofErr w:type="spellStart"/>
            <w:r>
              <w:rPr>
                <w:sz w:val="20"/>
                <w:szCs w:val="20"/>
                <w:highlight w:val="white"/>
              </w:rPr>
              <w:t>Agressivitiät</w:t>
            </w:r>
            <w:proofErr w:type="spellEnd"/>
            <w:r>
              <w:rPr>
                <w:sz w:val="20"/>
                <w:szCs w:val="20"/>
                <w:highlight w:val="white"/>
              </w:rPr>
              <w:t xml:space="preserve"> an Speziellen / vorbereiteten Kliniken zuordnen</w:t>
            </w:r>
          </w:p>
          <w:p w14:paraId="0F516BDC" w14:textId="77777777" w:rsidR="00011554" w:rsidRDefault="00011554" w:rsidP="00011554">
            <w:pPr>
              <w:rPr>
                <w:sz w:val="20"/>
                <w:szCs w:val="20"/>
                <w:highlight w:val="white"/>
              </w:rPr>
            </w:pPr>
          </w:p>
          <w:p w14:paraId="41A38FB8" w14:textId="77777777" w:rsidR="00011554" w:rsidRDefault="00011554" w:rsidP="00011554">
            <w:pPr>
              <w:rPr>
                <w:sz w:val="20"/>
                <w:szCs w:val="20"/>
                <w:highlight w:val="white"/>
              </w:rPr>
            </w:pPr>
            <w:r>
              <w:rPr>
                <w:sz w:val="20"/>
                <w:szCs w:val="20"/>
                <w:highlight w:val="white"/>
              </w:rPr>
              <w:t>“Zu den Benutzern des Systems gehören klinisches Personal (Ärzte, Krankenschwestern, Gesundheitsfachkräfte), Empfangsmitarbeiter, die Termine vereinbaren, und Personal für Krankenakten. Berichte werden für die Krankenhausverwaltung von Mitarbeitern der Krankenakten erstellt. Das Management hat keinen direkten Zugriff auf das System.”</w:t>
            </w:r>
          </w:p>
          <w:p w14:paraId="3ACD538C" w14:textId="77777777" w:rsidR="00011554" w:rsidRDefault="00011554" w:rsidP="00011554">
            <w:pPr>
              <w:rPr>
                <w:sz w:val="20"/>
                <w:szCs w:val="20"/>
                <w:highlight w:val="white"/>
              </w:rPr>
            </w:pPr>
            <w:r>
              <w:rPr>
                <w:sz w:val="20"/>
                <w:szCs w:val="20"/>
                <w:highlight w:val="white"/>
              </w:rPr>
              <w:t>@Benutzerrollen</w:t>
            </w:r>
          </w:p>
          <w:p w14:paraId="720AE332" w14:textId="77777777" w:rsidR="00011554" w:rsidRDefault="00011554" w:rsidP="00011554">
            <w:pPr>
              <w:rPr>
                <w:sz w:val="20"/>
                <w:szCs w:val="20"/>
                <w:highlight w:val="white"/>
              </w:rPr>
            </w:pPr>
            <w:r>
              <w:rPr>
                <w:sz w:val="20"/>
                <w:szCs w:val="20"/>
                <w:highlight w:val="white"/>
              </w:rPr>
              <w:t>@Kalenderzugriff KIS</w:t>
            </w:r>
          </w:p>
          <w:p w14:paraId="26BADDFE" w14:textId="77777777" w:rsidR="00011554" w:rsidRDefault="00011554" w:rsidP="00011554">
            <w:pPr>
              <w:rPr>
                <w:sz w:val="20"/>
                <w:szCs w:val="20"/>
                <w:highlight w:val="white"/>
              </w:rPr>
            </w:pPr>
            <w:r>
              <w:rPr>
                <w:sz w:val="20"/>
                <w:szCs w:val="20"/>
                <w:highlight w:val="white"/>
              </w:rPr>
              <w:t>@Berichtfunktion</w:t>
            </w:r>
          </w:p>
          <w:p w14:paraId="69E3113E" w14:textId="77777777" w:rsidR="00011554" w:rsidRDefault="00011554" w:rsidP="00011554">
            <w:pPr>
              <w:rPr>
                <w:sz w:val="20"/>
                <w:szCs w:val="20"/>
                <w:highlight w:val="white"/>
              </w:rPr>
            </w:pPr>
            <w:r>
              <w:rPr>
                <w:sz w:val="20"/>
                <w:szCs w:val="20"/>
                <w:highlight w:val="white"/>
              </w:rPr>
              <w:t xml:space="preserve">@indirekter Zugriff </w:t>
            </w:r>
            <w:proofErr w:type="spellStart"/>
            <w:r>
              <w:rPr>
                <w:sz w:val="20"/>
                <w:szCs w:val="20"/>
                <w:highlight w:val="white"/>
              </w:rPr>
              <w:t>Mgmt</w:t>
            </w:r>
            <w:proofErr w:type="spellEnd"/>
          </w:p>
          <w:p w14:paraId="47196BAA" w14:textId="77777777" w:rsidR="00011554" w:rsidRDefault="00011554" w:rsidP="00011554">
            <w:pPr>
              <w:rPr>
                <w:sz w:val="20"/>
                <w:szCs w:val="20"/>
                <w:highlight w:val="white"/>
              </w:rPr>
            </w:pPr>
          </w:p>
          <w:p w14:paraId="35442111" w14:textId="77777777" w:rsidR="00011554" w:rsidRDefault="00011554" w:rsidP="00011554">
            <w:pPr>
              <w:rPr>
                <w:sz w:val="20"/>
                <w:szCs w:val="20"/>
                <w:highlight w:val="white"/>
              </w:rPr>
            </w:pPr>
            <w:r>
              <w:rPr>
                <w:sz w:val="20"/>
                <w:szCs w:val="20"/>
                <w:highlight w:val="white"/>
              </w:rPr>
              <w:t>“Das System ist von zwei Rechtsakten betroffen:</w:t>
            </w:r>
          </w:p>
          <w:p w14:paraId="11B54785" w14:textId="77777777" w:rsidR="00011554" w:rsidRDefault="00011554" w:rsidP="00011554">
            <w:pPr>
              <w:rPr>
                <w:sz w:val="20"/>
                <w:szCs w:val="20"/>
                <w:highlight w:val="white"/>
              </w:rPr>
            </w:pPr>
            <w:r>
              <w:rPr>
                <w:sz w:val="20"/>
                <w:szCs w:val="20"/>
                <w:highlight w:val="white"/>
              </w:rPr>
              <w:t>1. Datenschutzgesetz, das die Vertraulichkeit personenbezogener Daten regelt.</w:t>
            </w:r>
          </w:p>
          <w:p w14:paraId="72857196" w14:textId="77777777" w:rsidR="00011554" w:rsidRDefault="00011554" w:rsidP="00011554">
            <w:pPr>
              <w:rPr>
                <w:sz w:val="20"/>
                <w:szCs w:val="20"/>
                <w:highlight w:val="white"/>
              </w:rPr>
            </w:pPr>
            <w:r>
              <w:rPr>
                <w:sz w:val="20"/>
                <w:szCs w:val="20"/>
                <w:highlight w:val="white"/>
              </w:rPr>
              <w:lastRenderedPageBreak/>
              <w:t xml:space="preserve">2. Gesetz über die psychische Gesundheit, </w:t>
            </w:r>
            <w:proofErr w:type="gramStart"/>
            <w:r>
              <w:rPr>
                <w:sz w:val="20"/>
                <w:szCs w:val="20"/>
                <w:highlight w:val="white"/>
              </w:rPr>
              <w:t>das</w:t>
            </w:r>
            <w:proofErr w:type="gramEnd"/>
            <w:r>
              <w:rPr>
                <w:sz w:val="20"/>
                <w:szCs w:val="20"/>
                <w:highlight w:val="white"/>
              </w:rPr>
              <w:t xml:space="preserve"> die Inhaftierung von Patienten regelt, die als Gefahr für sich selbst oder andere angesehen werden.”</w:t>
            </w:r>
          </w:p>
          <w:p w14:paraId="04637125" w14:textId="77777777" w:rsidR="00011554" w:rsidRDefault="00011554" w:rsidP="00011554">
            <w:pPr>
              <w:rPr>
                <w:sz w:val="20"/>
                <w:szCs w:val="20"/>
                <w:highlight w:val="white"/>
              </w:rPr>
            </w:pPr>
            <w:r>
              <w:rPr>
                <w:sz w:val="20"/>
                <w:szCs w:val="20"/>
                <w:highlight w:val="white"/>
              </w:rPr>
              <w:t>@DSG</w:t>
            </w:r>
          </w:p>
          <w:p w14:paraId="75F85069" w14:textId="77777777" w:rsidR="00011554" w:rsidRDefault="00011554" w:rsidP="00011554">
            <w:pPr>
              <w:rPr>
                <w:sz w:val="20"/>
                <w:szCs w:val="20"/>
                <w:highlight w:val="white"/>
              </w:rPr>
            </w:pPr>
            <w:r>
              <w:rPr>
                <w:sz w:val="20"/>
                <w:szCs w:val="20"/>
                <w:highlight w:val="white"/>
              </w:rPr>
              <w:t>@Prozess Inhaftierung? -&gt; Rechtliches</w:t>
            </w:r>
          </w:p>
          <w:p w14:paraId="5231C048" w14:textId="77777777" w:rsidR="00011554" w:rsidRDefault="00011554" w:rsidP="00011554">
            <w:pPr>
              <w:rPr>
                <w:sz w:val="20"/>
                <w:szCs w:val="20"/>
                <w:highlight w:val="white"/>
              </w:rPr>
            </w:pPr>
          </w:p>
          <w:p w14:paraId="59AA78F9" w14:textId="77777777" w:rsidR="00011554" w:rsidRDefault="00011554" w:rsidP="00011554">
            <w:pPr>
              <w:rPr>
                <w:sz w:val="20"/>
                <w:szCs w:val="20"/>
                <w:highlight w:val="white"/>
              </w:rPr>
            </w:pPr>
          </w:p>
          <w:p w14:paraId="7BEFDB18" w14:textId="77777777" w:rsidR="00011554" w:rsidRDefault="00011554" w:rsidP="00011554">
            <w:pPr>
              <w:rPr>
                <w:sz w:val="20"/>
                <w:szCs w:val="20"/>
                <w:highlight w:val="white"/>
              </w:rPr>
            </w:pPr>
            <w:r>
              <w:rPr>
                <w:sz w:val="20"/>
                <w:szCs w:val="20"/>
                <w:highlight w:val="white"/>
              </w:rPr>
              <w:t>“Das System ist KEINE vollständige Krankenakte, in der alle Informationen über die medizinische Behandlung eines Patienten gespeichert sind. Es ist ausschließlich zur Unterstützung der psychischen Gesundheit gedacht. Wenn ein Patient unter einer anderen, nicht damit zusammenhängenden Krankheit leidet (z. B. Bluthochdruck), wird dies nicht offiziell im System erfasst.”</w:t>
            </w:r>
          </w:p>
          <w:p w14:paraId="3BB5247A" w14:textId="77777777" w:rsidR="00011554" w:rsidRDefault="00011554" w:rsidP="00011554">
            <w:pPr>
              <w:rPr>
                <w:sz w:val="20"/>
                <w:szCs w:val="20"/>
                <w:highlight w:val="white"/>
              </w:rPr>
            </w:pPr>
            <w:r>
              <w:rPr>
                <w:sz w:val="20"/>
                <w:szCs w:val="20"/>
                <w:highlight w:val="white"/>
              </w:rPr>
              <w:t>@Isolierung Kardex mit unserer SW</w:t>
            </w:r>
          </w:p>
          <w:p w14:paraId="2F45206E" w14:textId="77777777" w:rsidR="00011554" w:rsidRDefault="00011554" w:rsidP="00011554">
            <w:pPr>
              <w:rPr>
                <w:sz w:val="20"/>
                <w:szCs w:val="20"/>
                <w:highlight w:val="white"/>
              </w:rPr>
            </w:pPr>
          </w:p>
          <w:p w14:paraId="09F9FA13" w14:textId="77777777" w:rsidR="00011554" w:rsidRDefault="00011554" w:rsidP="00011554">
            <w:pPr>
              <w:rPr>
                <w:sz w:val="20"/>
                <w:szCs w:val="20"/>
                <w:highlight w:val="white"/>
              </w:rPr>
            </w:pPr>
          </w:p>
          <w:p w14:paraId="55FB63C6" w14:textId="77777777" w:rsidR="00011554" w:rsidRDefault="00011554" w:rsidP="00011554">
            <w:pPr>
              <w:rPr>
                <w:sz w:val="20"/>
                <w:szCs w:val="20"/>
                <w:highlight w:val="white"/>
              </w:rPr>
            </w:pPr>
            <w:r>
              <w:rPr>
                <w:sz w:val="20"/>
                <w:szCs w:val="20"/>
                <w:highlight w:val="white"/>
              </w:rPr>
              <w:t>### Problem: ###</w:t>
            </w:r>
          </w:p>
          <w:p w14:paraId="282F779A" w14:textId="77777777" w:rsidR="00011554" w:rsidRDefault="00011554" w:rsidP="00011554">
            <w:pPr>
              <w:rPr>
                <w:sz w:val="20"/>
                <w:szCs w:val="20"/>
                <w:highlight w:val="white"/>
              </w:rPr>
            </w:pPr>
            <w:r>
              <w:rPr>
                <w:sz w:val="20"/>
                <w:szCs w:val="20"/>
                <w:highlight w:val="white"/>
              </w:rPr>
              <w:t>- Patient oft unorganisiert</w:t>
            </w:r>
          </w:p>
          <w:p w14:paraId="400C0C29" w14:textId="77777777" w:rsidR="00011554" w:rsidRDefault="00011554" w:rsidP="00011554">
            <w:pPr>
              <w:rPr>
                <w:sz w:val="20"/>
                <w:szCs w:val="20"/>
                <w:highlight w:val="white"/>
              </w:rPr>
            </w:pPr>
            <w:r>
              <w:rPr>
                <w:sz w:val="20"/>
                <w:szCs w:val="20"/>
                <w:highlight w:val="white"/>
              </w:rPr>
              <w:t>- verpasst Termine</w:t>
            </w:r>
          </w:p>
          <w:p w14:paraId="293B6A18" w14:textId="77777777" w:rsidR="00011554" w:rsidRDefault="00011554" w:rsidP="00011554">
            <w:pPr>
              <w:rPr>
                <w:sz w:val="20"/>
                <w:szCs w:val="20"/>
                <w:highlight w:val="white"/>
              </w:rPr>
            </w:pPr>
            <w:r>
              <w:rPr>
                <w:sz w:val="20"/>
                <w:szCs w:val="20"/>
                <w:highlight w:val="white"/>
              </w:rPr>
              <w:t>- verliert o. vergisst Rezepte / Medis</w:t>
            </w:r>
          </w:p>
          <w:p w14:paraId="6761F574" w14:textId="77777777" w:rsidR="00011554" w:rsidRDefault="00011554" w:rsidP="00011554">
            <w:pPr>
              <w:rPr>
                <w:sz w:val="20"/>
                <w:szCs w:val="20"/>
                <w:highlight w:val="white"/>
              </w:rPr>
            </w:pPr>
            <w:r>
              <w:rPr>
                <w:sz w:val="20"/>
                <w:szCs w:val="20"/>
                <w:highlight w:val="white"/>
              </w:rPr>
              <w:t>- stellen für sich selber o. anderen eine Gefahr dar</w:t>
            </w:r>
          </w:p>
          <w:p w14:paraId="34126212" w14:textId="77777777" w:rsidR="00011554" w:rsidRDefault="00011554" w:rsidP="00011554">
            <w:pPr>
              <w:rPr>
                <w:sz w:val="20"/>
                <w:szCs w:val="20"/>
                <w:highlight w:val="white"/>
              </w:rPr>
            </w:pPr>
            <w:r>
              <w:rPr>
                <w:sz w:val="20"/>
                <w:szCs w:val="20"/>
                <w:highlight w:val="white"/>
              </w:rPr>
              <w:t xml:space="preserve">- können ihre Adresse </w:t>
            </w:r>
            <w:proofErr w:type="spellStart"/>
            <w:r>
              <w:rPr>
                <w:sz w:val="20"/>
                <w:szCs w:val="20"/>
                <w:highlight w:val="white"/>
              </w:rPr>
              <w:t>regelmässig</w:t>
            </w:r>
            <w:proofErr w:type="spellEnd"/>
            <w:r>
              <w:rPr>
                <w:sz w:val="20"/>
                <w:szCs w:val="20"/>
                <w:highlight w:val="white"/>
              </w:rPr>
              <w:t xml:space="preserve"> ändern, werden obdachlos???</w:t>
            </w:r>
          </w:p>
          <w:p w14:paraId="40491AD7" w14:textId="77777777" w:rsidR="00011554" w:rsidRDefault="00011554" w:rsidP="00011554">
            <w:pPr>
              <w:rPr>
                <w:sz w:val="20"/>
                <w:szCs w:val="20"/>
                <w:highlight w:val="white"/>
              </w:rPr>
            </w:pPr>
            <w:r>
              <w:rPr>
                <w:sz w:val="20"/>
                <w:szCs w:val="20"/>
                <w:highlight w:val="white"/>
              </w:rPr>
              <w:t>- Wenn Patient gefährlich, muss das Spital entsprechend gesichert sein</w:t>
            </w:r>
          </w:p>
          <w:p w14:paraId="4F977CD3" w14:textId="77777777" w:rsidR="00011554" w:rsidRDefault="00011554" w:rsidP="00011554">
            <w:pPr>
              <w:rPr>
                <w:sz w:val="20"/>
                <w:szCs w:val="20"/>
                <w:highlight w:val="white"/>
              </w:rPr>
            </w:pPr>
            <w:r>
              <w:rPr>
                <w:sz w:val="20"/>
                <w:szCs w:val="20"/>
                <w:highlight w:val="white"/>
              </w:rPr>
              <w:t>- Der Patient hat unter anderem mit unterschiedlichen Fachexperten Sitzungen</w:t>
            </w:r>
          </w:p>
          <w:p w14:paraId="019C98E0" w14:textId="77777777" w:rsidR="00011554" w:rsidRDefault="00011554" w:rsidP="00011554">
            <w:pPr>
              <w:rPr>
                <w:sz w:val="20"/>
                <w:szCs w:val="20"/>
                <w:highlight w:val="white"/>
              </w:rPr>
            </w:pPr>
          </w:p>
          <w:p w14:paraId="6FA18444" w14:textId="77777777" w:rsidR="00011554" w:rsidRDefault="00011554" w:rsidP="00011554">
            <w:pPr>
              <w:rPr>
                <w:sz w:val="20"/>
                <w:szCs w:val="20"/>
                <w:highlight w:val="white"/>
              </w:rPr>
            </w:pPr>
            <w:r>
              <w:rPr>
                <w:sz w:val="20"/>
                <w:szCs w:val="20"/>
                <w:highlight w:val="white"/>
              </w:rPr>
              <w:t xml:space="preserve">### Wer verwendet unser Produkt (ins CH-Deutsch </w:t>
            </w:r>
            <w:proofErr w:type="spellStart"/>
            <w:r>
              <w:rPr>
                <w:sz w:val="20"/>
                <w:szCs w:val="20"/>
                <w:highlight w:val="white"/>
              </w:rPr>
              <w:t>umgedeutscht</w:t>
            </w:r>
            <w:proofErr w:type="spellEnd"/>
            <w:r>
              <w:rPr>
                <w:sz w:val="20"/>
                <w:szCs w:val="20"/>
                <w:highlight w:val="white"/>
              </w:rPr>
              <w:t>): ###</w:t>
            </w:r>
          </w:p>
          <w:p w14:paraId="225C1C11" w14:textId="77777777" w:rsidR="00011554" w:rsidRDefault="00011554" w:rsidP="00011554">
            <w:pPr>
              <w:rPr>
                <w:sz w:val="20"/>
                <w:szCs w:val="20"/>
                <w:highlight w:val="white"/>
              </w:rPr>
            </w:pPr>
            <w:r>
              <w:rPr>
                <w:sz w:val="20"/>
                <w:szCs w:val="20"/>
                <w:highlight w:val="white"/>
              </w:rPr>
              <w:t>- klinisches Personal (Arzt, Pflegeleute, Gesundheitsfachkräfte??)</w:t>
            </w:r>
          </w:p>
          <w:p w14:paraId="42AD84D4" w14:textId="77777777" w:rsidR="00011554" w:rsidRDefault="00011554" w:rsidP="00011554">
            <w:pPr>
              <w:rPr>
                <w:sz w:val="20"/>
                <w:szCs w:val="20"/>
                <w:highlight w:val="white"/>
              </w:rPr>
            </w:pPr>
            <w:r>
              <w:rPr>
                <w:sz w:val="20"/>
                <w:szCs w:val="20"/>
                <w:highlight w:val="white"/>
              </w:rPr>
              <w:t>- Administrationsmitarbeiter (Termine)</w:t>
            </w:r>
          </w:p>
          <w:p w14:paraId="15CD8BE4" w14:textId="77777777" w:rsidR="00011554" w:rsidRDefault="00011554" w:rsidP="00011554">
            <w:pPr>
              <w:rPr>
                <w:sz w:val="20"/>
                <w:szCs w:val="20"/>
                <w:highlight w:val="white"/>
              </w:rPr>
            </w:pPr>
            <w:r>
              <w:rPr>
                <w:sz w:val="20"/>
                <w:szCs w:val="20"/>
                <w:highlight w:val="white"/>
              </w:rPr>
              <w:t>- Personal ??? für Krankenakte</w:t>
            </w:r>
          </w:p>
          <w:p w14:paraId="097C5943" w14:textId="77777777" w:rsidR="00011554" w:rsidRDefault="00011554" w:rsidP="00011554">
            <w:pPr>
              <w:rPr>
                <w:sz w:val="20"/>
                <w:szCs w:val="20"/>
                <w:highlight w:val="white"/>
              </w:rPr>
            </w:pPr>
          </w:p>
          <w:p w14:paraId="027911FF" w14:textId="77777777" w:rsidR="00011554" w:rsidRDefault="00011554" w:rsidP="00011554">
            <w:pPr>
              <w:rPr>
                <w:sz w:val="20"/>
                <w:szCs w:val="20"/>
                <w:highlight w:val="white"/>
              </w:rPr>
            </w:pPr>
            <w:r>
              <w:rPr>
                <w:sz w:val="20"/>
                <w:szCs w:val="20"/>
                <w:highlight w:val="white"/>
              </w:rPr>
              <w:t>### Output / Reports: ###</w:t>
            </w:r>
          </w:p>
          <w:p w14:paraId="79B40F04" w14:textId="77777777" w:rsidR="00011554" w:rsidRDefault="00011554" w:rsidP="00011554">
            <w:pPr>
              <w:rPr>
                <w:sz w:val="20"/>
                <w:szCs w:val="20"/>
                <w:highlight w:val="white"/>
              </w:rPr>
            </w:pPr>
            <w:r>
              <w:rPr>
                <w:sz w:val="20"/>
                <w:szCs w:val="20"/>
                <w:highlight w:val="white"/>
              </w:rPr>
              <w:t xml:space="preserve">- Bericht: für </w:t>
            </w:r>
            <w:proofErr w:type="spellStart"/>
            <w:r>
              <w:rPr>
                <w:sz w:val="20"/>
                <w:szCs w:val="20"/>
                <w:highlight w:val="white"/>
              </w:rPr>
              <w:t>Krankenahusverwaltung</w:t>
            </w:r>
            <w:proofErr w:type="spellEnd"/>
            <w:r>
              <w:rPr>
                <w:sz w:val="20"/>
                <w:szCs w:val="20"/>
                <w:highlight w:val="white"/>
              </w:rPr>
              <w:t xml:space="preserve"> (KIS???) wird vom Pflegepersonal gemacht</w:t>
            </w:r>
          </w:p>
          <w:p w14:paraId="0BB1132E" w14:textId="77777777" w:rsidR="00011554" w:rsidRDefault="00011554" w:rsidP="00011554">
            <w:pPr>
              <w:rPr>
                <w:sz w:val="20"/>
                <w:szCs w:val="20"/>
                <w:highlight w:val="white"/>
              </w:rPr>
            </w:pPr>
          </w:p>
          <w:p w14:paraId="23398688" w14:textId="77777777" w:rsidR="00011554" w:rsidRDefault="00011554" w:rsidP="00011554">
            <w:pPr>
              <w:rPr>
                <w:sz w:val="20"/>
                <w:szCs w:val="20"/>
                <w:highlight w:val="white"/>
              </w:rPr>
            </w:pPr>
            <w:r>
              <w:rPr>
                <w:sz w:val="20"/>
                <w:szCs w:val="20"/>
                <w:highlight w:val="white"/>
              </w:rPr>
              <w:t>### Zugriff: ###</w:t>
            </w:r>
          </w:p>
          <w:p w14:paraId="70EAD96F" w14:textId="77777777" w:rsidR="00011554" w:rsidRDefault="00011554" w:rsidP="00011554">
            <w:pPr>
              <w:rPr>
                <w:sz w:val="20"/>
                <w:szCs w:val="20"/>
                <w:highlight w:val="white"/>
              </w:rPr>
            </w:pPr>
            <w:r>
              <w:rPr>
                <w:sz w:val="20"/>
                <w:szCs w:val="20"/>
                <w:highlight w:val="white"/>
              </w:rPr>
              <w:t>- Management: hat kein direkter Zugriff auf das System. -&gt; was gemeint?</w:t>
            </w:r>
          </w:p>
          <w:p w14:paraId="7CA462D8" w14:textId="77777777" w:rsidR="00011554" w:rsidRDefault="00011554" w:rsidP="00011554">
            <w:pPr>
              <w:rPr>
                <w:sz w:val="20"/>
                <w:szCs w:val="20"/>
                <w:highlight w:val="white"/>
              </w:rPr>
            </w:pPr>
          </w:p>
          <w:p w14:paraId="4970EB7C" w14:textId="77777777" w:rsidR="00011554" w:rsidRDefault="00011554" w:rsidP="00011554">
            <w:pPr>
              <w:rPr>
                <w:sz w:val="20"/>
                <w:szCs w:val="20"/>
                <w:highlight w:val="white"/>
              </w:rPr>
            </w:pPr>
            <w:r>
              <w:rPr>
                <w:sz w:val="20"/>
                <w:szCs w:val="20"/>
                <w:highlight w:val="white"/>
              </w:rPr>
              <w:t>### Rechtliche Aspekte: ###</w:t>
            </w:r>
          </w:p>
          <w:p w14:paraId="0C06C6FF" w14:textId="77777777" w:rsidR="00011554" w:rsidRDefault="00011554" w:rsidP="00011554">
            <w:pPr>
              <w:rPr>
                <w:sz w:val="20"/>
                <w:szCs w:val="20"/>
                <w:highlight w:val="white"/>
              </w:rPr>
            </w:pPr>
            <w:r>
              <w:rPr>
                <w:sz w:val="20"/>
                <w:szCs w:val="20"/>
                <w:highlight w:val="white"/>
              </w:rPr>
              <w:t>- Datenschutzgesetz: personenbezogene Daten</w:t>
            </w:r>
          </w:p>
          <w:p w14:paraId="7B0CDB08" w14:textId="77777777" w:rsidR="00011554" w:rsidRDefault="00011554" w:rsidP="00011554">
            <w:pPr>
              <w:rPr>
                <w:sz w:val="20"/>
                <w:szCs w:val="20"/>
                <w:highlight w:val="white"/>
              </w:rPr>
            </w:pPr>
            <w:r>
              <w:rPr>
                <w:sz w:val="20"/>
                <w:szCs w:val="20"/>
                <w:highlight w:val="white"/>
              </w:rPr>
              <w:t>- Regelung Inhaftierung des Patienten (ist hier FFE / FU gemeint???)</w:t>
            </w:r>
          </w:p>
          <w:p w14:paraId="373BBD2A" w14:textId="77777777" w:rsidR="00011554" w:rsidRDefault="00011554" w:rsidP="00011554">
            <w:pPr>
              <w:rPr>
                <w:sz w:val="20"/>
                <w:szCs w:val="20"/>
                <w:highlight w:val="white"/>
              </w:rPr>
            </w:pPr>
          </w:p>
          <w:p w14:paraId="09D4C675" w14:textId="77777777" w:rsidR="00011554" w:rsidRDefault="00011554" w:rsidP="00011554">
            <w:pPr>
              <w:rPr>
                <w:sz w:val="20"/>
                <w:szCs w:val="20"/>
                <w:highlight w:val="white"/>
              </w:rPr>
            </w:pPr>
            <w:r>
              <w:rPr>
                <w:sz w:val="20"/>
                <w:szCs w:val="20"/>
                <w:highlight w:val="white"/>
              </w:rPr>
              <w:t>### Was ist das System nicht: ###</w:t>
            </w:r>
          </w:p>
          <w:p w14:paraId="42CE33F2" w14:textId="77777777" w:rsidR="00011554" w:rsidRDefault="00011554" w:rsidP="00011554">
            <w:pPr>
              <w:rPr>
                <w:sz w:val="20"/>
                <w:szCs w:val="20"/>
                <w:highlight w:val="white"/>
              </w:rPr>
            </w:pPr>
            <w:r>
              <w:rPr>
                <w:sz w:val="20"/>
                <w:szCs w:val="20"/>
                <w:highlight w:val="white"/>
              </w:rPr>
              <w:t>- keine vollständige Krankenakte (div. Pat Infos werden nicht gespeichert) nur für Support bei psychischen Krankheiten gedacht</w:t>
            </w:r>
          </w:p>
          <w:p w14:paraId="7BABA2A7" w14:textId="77777777" w:rsidR="00011554" w:rsidRPr="002B2A3F" w:rsidRDefault="00011554" w:rsidP="00011554">
            <w:pPr>
              <w:rPr>
                <w:sz w:val="20"/>
                <w:szCs w:val="20"/>
                <w:highlight w:val="white"/>
              </w:rPr>
            </w:pPr>
            <w:r>
              <w:rPr>
                <w:sz w:val="20"/>
                <w:szCs w:val="20"/>
                <w:highlight w:val="white"/>
              </w:rPr>
              <w:t>- nicht zusammenhängende (zur psychischen) Krankheiten werden nicht gespeichert</w:t>
            </w:r>
          </w:p>
        </w:tc>
      </w:tr>
    </w:tbl>
    <w:p w14:paraId="22CBE122" w14:textId="77777777" w:rsidR="00011554" w:rsidRDefault="00011554" w:rsidP="00011554">
      <w:pPr>
        <w:spacing w:before="240" w:after="240"/>
      </w:pPr>
    </w:p>
    <w:p w14:paraId="4E62B73E" w14:textId="77777777" w:rsidR="00011554" w:rsidRDefault="00011554" w:rsidP="00011554">
      <w:pPr>
        <w:spacing w:before="240" w:after="240"/>
      </w:pPr>
    </w:p>
    <w:p w14:paraId="32652C97" w14:textId="77777777" w:rsidR="00011554" w:rsidRDefault="00011554" w:rsidP="00011554">
      <w:pPr>
        <w:spacing w:before="240" w:after="240"/>
      </w:pPr>
    </w:p>
    <w:p w14:paraId="6143335A" w14:textId="3C1CA7FB" w:rsidR="00011554" w:rsidRDefault="00011554" w:rsidP="00011554">
      <w:pPr>
        <w:spacing w:before="240" w:after="240"/>
      </w:pPr>
      <w:r>
        <w:t>Frage:</w:t>
      </w:r>
    </w:p>
    <w:p w14:paraId="6A15F4AF"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Kann das med. Personal rechtzeitig auf Patienten-Daten zugreifen?</w:t>
      </w:r>
    </w:p>
    <w:p w14:paraId="6758DA7A"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Kann der Patient jederzeit auf die Termine / medizinische Verordnungen zugreifen?</w:t>
      </w:r>
    </w:p>
    <w:p w14:paraId="56C272A7" w14:textId="77777777" w:rsidR="00011554" w:rsidRDefault="00011554" w:rsidP="00011554">
      <w:pPr>
        <w:spacing w:before="240" w:after="240"/>
        <w:ind w:left="360"/>
      </w:pPr>
      <w:r>
        <w:lastRenderedPageBreak/>
        <w:t>·</w:t>
      </w:r>
      <w:r>
        <w:rPr>
          <w:rFonts w:ascii="Times New Roman" w:eastAsia="Times New Roman" w:hAnsi="Times New Roman" w:cs="Times New Roman"/>
          <w:sz w:val="14"/>
          <w:szCs w:val="14"/>
        </w:rPr>
        <w:t xml:space="preserve">         </w:t>
      </w:r>
      <w:r>
        <w:t>Haben die behandelnde Ärzte Zugriff auf ihre Patientendaten?</w:t>
      </w:r>
    </w:p>
    <w:p w14:paraId="7CB565ED"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Können die Patienten flexibel die Kliniken der Organisation besuchen?</w:t>
      </w:r>
    </w:p>
    <w:p w14:paraId="56143F90" w14:textId="77777777" w:rsidR="00011554" w:rsidRDefault="00011554" w:rsidP="00011554">
      <w:pPr>
        <w:spacing w:before="240" w:after="240"/>
      </w:pPr>
      <w:r>
        <w:t xml:space="preserve"> </w:t>
      </w:r>
    </w:p>
    <w:p w14:paraId="61D76AED" w14:textId="77777777" w:rsidR="00011554" w:rsidRDefault="00011554" w:rsidP="00011554">
      <w:pPr>
        <w:spacing w:before="240" w:after="240"/>
      </w:pPr>
      <w:r>
        <w:t>Ziel:</w:t>
      </w:r>
    </w:p>
    <w:p w14:paraId="202DEA5B"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Zugriffsberechtigung soll entsprechend gemacht werden können</w:t>
      </w:r>
    </w:p>
    <w:p w14:paraId="1C8459E3" w14:textId="77777777" w:rsidR="00011554" w:rsidRDefault="00011554" w:rsidP="00011554">
      <w:pPr>
        <w:spacing w:before="240" w:after="240"/>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Innerhalb der </w:t>
      </w:r>
      <w:proofErr w:type="spellStart"/>
      <w:r>
        <w:t>Organisiation</w:t>
      </w:r>
      <w:proofErr w:type="spellEnd"/>
    </w:p>
    <w:p w14:paraId="1C790F1E" w14:textId="77777777" w:rsidR="00011554" w:rsidRDefault="00011554" w:rsidP="00011554">
      <w:pPr>
        <w:spacing w:before="240" w:after="240"/>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Management hat keinen direkten Zugriff</w:t>
      </w:r>
    </w:p>
    <w:p w14:paraId="6B45A778"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Die Daten des Patienten müssen den jeweiligen Fachärzten voll zur Verfügung stehen.</w:t>
      </w:r>
    </w:p>
    <w:p w14:paraId="6A36A1EC"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Alle behandelnden Fachärzte haben Vollzugriff auf ihre Patientendaten innerhalb der Organisation.</w:t>
      </w:r>
    </w:p>
    <w:p w14:paraId="4CEEDA56"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Der Patient kann ein Klinikum innerhalb der Organisation frei wählen / flexibel besuchen.</w:t>
      </w:r>
    </w:p>
    <w:p w14:paraId="023AFBE6"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Medikamenten Verordnung soll dem med. Personal + ihm selbst zur Verfügung stehen</w:t>
      </w:r>
    </w:p>
    <w:p w14:paraId="2BDE5430"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Wichtige Anweisungen (bei Gefahr) soll dem behandelnden med. Personal zur Verfügung stehen</w:t>
      </w:r>
    </w:p>
    <w:p w14:paraId="0B5080AC"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Mutationen von Bewegungsdaten (Adresse, Telefon, E-Mail) wird beim KIS gemeldet.</w:t>
      </w:r>
    </w:p>
    <w:p w14:paraId="2A64F8B0"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Doktor soll folgende Mutationen machen können:</w:t>
      </w:r>
    </w:p>
    <w:p w14:paraId="7EA5463C" w14:textId="77777777" w:rsidR="00011554" w:rsidRDefault="00011554" w:rsidP="00011554">
      <w:pPr>
        <w:spacing w:before="240" w:after="240"/>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Gefahrennotiz</w:t>
      </w:r>
    </w:p>
    <w:p w14:paraId="258464E2" w14:textId="77777777" w:rsidR="00011554" w:rsidRDefault="00011554" w:rsidP="00011554">
      <w:pPr>
        <w:spacing w:before="240" w:after="240"/>
        <w:ind w:left="2520" w:hanging="360"/>
      </w:pPr>
      <w:proofErr w:type="gramStart"/>
      <w:r>
        <w:t>§</w:t>
      </w:r>
      <w:r>
        <w:rPr>
          <w:rFonts w:ascii="Times New Roman" w:eastAsia="Times New Roman" w:hAnsi="Times New Roman" w:cs="Times New Roman"/>
          <w:sz w:val="14"/>
          <w:szCs w:val="14"/>
        </w:rPr>
        <w:t xml:space="preserve">  </w:t>
      </w:r>
      <w:r>
        <w:t>Symbolik</w:t>
      </w:r>
      <w:proofErr w:type="gramEnd"/>
      <w:r>
        <w:t xml:space="preserve"> (</w:t>
      </w:r>
      <w:proofErr w:type="spellStart"/>
      <w:r>
        <w:t>smiles</w:t>
      </w:r>
      <w:proofErr w:type="spellEnd"/>
      <w:r>
        <w:t xml:space="preserve">, </w:t>
      </w:r>
      <w:proofErr w:type="spellStart"/>
      <w:r>
        <w:t>exit</w:t>
      </w:r>
      <w:proofErr w:type="spellEnd"/>
      <w:r>
        <w:t xml:space="preserve"> -&gt; haut gerne ab)</w:t>
      </w:r>
    </w:p>
    <w:p w14:paraId="631EF9F5" w14:textId="77777777" w:rsidR="00011554" w:rsidRDefault="00011554" w:rsidP="00011554">
      <w:pPr>
        <w:spacing w:before="240" w:after="240"/>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Termine</w:t>
      </w:r>
    </w:p>
    <w:p w14:paraId="36680D43" w14:textId="77777777" w:rsidR="00011554" w:rsidRDefault="00011554" w:rsidP="00011554">
      <w:pPr>
        <w:spacing w:before="240" w:after="240"/>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Medikamentöse Verordnungen</w:t>
      </w:r>
    </w:p>
    <w:p w14:paraId="50D19456" w14:textId="77777777" w:rsidR="00011554" w:rsidRDefault="00011554" w:rsidP="00011554">
      <w:pPr>
        <w:spacing w:before="240" w:after="240"/>
        <w:ind w:left="360"/>
        <w:rPr>
          <w:strike/>
        </w:rPr>
      </w:pPr>
      <w:r>
        <w:rPr>
          <w:strike/>
        </w:rPr>
        <w:t>·</w:t>
      </w:r>
      <w:r>
        <w:rPr>
          <w:rFonts w:ascii="Times New Roman" w:eastAsia="Times New Roman" w:hAnsi="Times New Roman" w:cs="Times New Roman"/>
          <w:strike/>
          <w:sz w:val="14"/>
          <w:szCs w:val="14"/>
        </w:rPr>
        <w:t xml:space="preserve">         </w:t>
      </w:r>
      <w:r>
        <w:rPr>
          <w:strike/>
        </w:rPr>
        <w:t>Kritische Patienten können die psychiatrische Einrichtung nicht frei wählen.</w:t>
      </w:r>
    </w:p>
    <w:p w14:paraId="13348EA5" w14:textId="77777777" w:rsidR="00011554" w:rsidRDefault="00011554" w:rsidP="00011554">
      <w:pPr>
        <w:spacing w:before="240" w:after="240"/>
        <w:ind w:left="360"/>
      </w:pPr>
      <w:r>
        <w:t>·</w:t>
      </w:r>
      <w:r>
        <w:rPr>
          <w:rFonts w:ascii="Times New Roman" w:eastAsia="Times New Roman" w:hAnsi="Times New Roman" w:cs="Times New Roman"/>
          <w:sz w:val="14"/>
          <w:szCs w:val="14"/>
        </w:rPr>
        <w:t xml:space="preserve">         </w:t>
      </w:r>
      <w:r>
        <w:t>Der Arzt kann Termin / medizinische Verordnungen dem Patienten zur Verfügung stellen</w:t>
      </w:r>
    </w:p>
    <w:p w14:paraId="2E8FE8CA" w14:textId="77777777" w:rsidR="00E2361C" w:rsidRDefault="00E2361C"/>
    <w:sectPr w:rsidR="00E236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70"/>
    <w:rsid w:val="00011554"/>
    <w:rsid w:val="00CC34C7"/>
    <w:rsid w:val="00E14170"/>
    <w:rsid w:val="00E236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EF2D"/>
  <w15:chartTrackingRefBased/>
  <w15:docId w15:val="{08EE5A6E-3535-4EFF-9CC1-73D18A9A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11554"/>
    <w:pPr>
      <w:spacing w:after="0" w:line="276" w:lineRule="auto"/>
    </w:pPr>
    <w:rPr>
      <w:rFonts w:ascii="Arial" w:eastAsia="Arial" w:hAnsi="Arial" w:cs="Arial"/>
      <w:lang w:val="de"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11554"/>
    <w:pPr>
      <w:spacing w:after="0" w:line="240" w:lineRule="auto"/>
    </w:pPr>
    <w:rPr>
      <w:rFonts w:ascii="Arial" w:eastAsia="Arial" w:hAnsi="Arial" w:cs="Arial"/>
      <w:lang w:val="de"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Selvasingham Sugeelan</dc:creator>
  <cp:keywords/>
  <dc:description/>
  <cp:lastModifiedBy>Selvasingham Sugeelan</cp:lastModifiedBy>
  <cp:revision>2</cp:revision>
  <dcterms:created xsi:type="dcterms:W3CDTF">2019-10-29T20:01:00Z</dcterms:created>
  <dcterms:modified xsi:type="dcterms:W3CDTF">2019-10-29T20:19:00Z</dcterms:modified>
</cp:coreProperties>
</file>