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B8DD" w14:textId="77777777" w:rsidR="005518E6" w:rsidRDefault="005518E6" w:rsidP="005518E6">
      <w:pPr>
        <w:pStyle w:val="Heading1"/>
      </w:pPr>
      <w:proofErr w:type="spellStart"/>
      <w:r>
        <w:rPr>
          <w:cs/>
          <w:lang w:bidi="si-LK"/>
        </w:rPr>
        <w:t>පඨම</w:t>
      </w:r>
      <w:proofErr w:type="spellEnd"/>
      <w:r>
        <w:rPr>
          <w:cs/>
          <w:lang w:bidi="si-LK"/>
        </w:rPr>
        <w:t xml:space="preserve"> අග්ග සූත්‍රය</w:t>
      </w:r>
    </w:p>
    <w:p w14:paraId="4802FB86" w14:textId="4C5E330D" w:rsidR="005518E6" w:rsidRDefault="005518E6" w:rsidP="005518E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අංගුත්තරනිකාය</w:t>
      </w:r>
      <w:proofErr w:type="spellEnd"/>
      <w:r>
        <w:rPr>
          <w:rFonts w:cs="Iskoola Pota"/>
          <w:cs/>
          <w:lang w:bidi="si-LK"/>
        </w:rPr>
        <w:t>.</w:t>
      </w:r>
      <w:r>
        <w:t xml:space="preserve"> </w:t>
      </w:r>
      <w:proofErr w:type="spellStart"/>
      <w:r>
        <w:rPr>
          <w:rFonts w:cs="Iskoola Pota"/>
          <w:cs/>
          <w:lang w:bidi="si-LK"/>
        </w:rPr>
        <w:t>චතුක්ක</w:t>
      </w:r>
      <w:proofErr w:type="spellEnd"/>
      <w:r>
        <w:rPr>
          <w:rFonts w:cs="Iskoola Pota"/>
          <w:cs/>
          <w:lang w:bidi="si-LK"/>
        </w:rPr>
        <w:t xml:space="preserve"> නිපාතය</w:t>
      </w:r>
    </w:p>
    <w:p w14:paraId="5AF1D5EB" w14:textId="77777777" w:rsidR="005518E6" w:rsidRDefault="005518E6" w:rsidP="005518E6"/>
    <w:p w14:paraId="0AA88E3D" w14:textId="77777777" w:rsidR="005518E6" w:rsidRPr="00C728D3" w:rsidRDefault="005518E6" w:rsidP="005518E6">
      <w:pPr>
        <w:rPr>
          <w:b/>
          <w:bCs/>
        </w:rPr>
      </w:pPr>
      <w:r w:rsidRPr="00C728D3">
        <w:rPr>
          <w:b/>
          <w:bCs/>
        </w:rPr>
        <w:t>​"</w:t>
      </w:r>
      <w:proofErr w:type="spellStart"/>
      <w:r w:rsidRPr="00C728D3">
        <w:rPr>
          <w:rFonts w:cs="Iskoola Pota"/>
          <w:b/>
          <w:bCs/>
          <w:cs/>
          <w:lang w:bidi="si-LK"/>
        </w:rPr>
        <w:t>චත්තාරිමානි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අග්ගානි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C728D3">
        <w:rPr>
          <w:b/>
          <w:bCs/>
        </w:rPr>
        <w:t>?</w:t>
      </w:r>
    </w:p>
    <w:p w14:paraId="7F6562EB" w14:textId="77777777" w:rsidR="005518E6" w:rsidRPr="00C728D3" w:rsidRDefault="005518E6" w:rsidP="005518E6">
      <w:pPr>
        <w:rPr>
          <w:b/>
          <w:bCs/>
        </w:rPr>
      </w:pPr>
      <w:proofErr w:type="spellStart"/>
      <w:r w:rsidRPr="00C728D3">
        <w:rPr>
          <w:rFonts w:cs="Iskoola Pota"/>
          <w:b/>
          <w:bCs/>
          <w:cs/>
          <w:lang w:bidi="si-LK"/>
        </w:rPr>
        <w:t>සීලග්ගං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සමාධග්ගං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පඤ්ඤග්ගං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විමුත්තග්ගං</w:t>
      </w:r>
      <w:proofErr w:type="spellEnd"/>
      <w:r w:rsidRPr="00C728D3">
        <w:rPr>
          <w:rFonts w:cs="Iskoola Pota"/>
          <w:b/>
          <w:bCs/>
          <w:cs/>
          <w:lang w:bidi="si-LK"/>
        </w:rPr>
        <w:t>.</w:t>
      </w:r>
    </w:p>
    <w:p w14:paraId="6F90CA61" w14:textId="77777777" w:rsidR="005518E6" w:rsidRPr="00C728D3" w:rsidRDefault="005518E6" w:rsidP="005518E6">
      <w:pPr>
        <w:rPr>
          <w:b/>
          <w:bCs/>
        </w:rPr>
      </w:pPr>
      <w:proofErr w:type="spellStart"/>
      <w:r w:rsidRPr="00C728D3">
        <w:rPr>
          <w:rFonts w:cs="Iskoola Pota"/>
          <w:b/>
          <w:bCs/>
          <w:cs/>
          <w:lang w:bidi="si-LK"/>
        </w:rPr>
        <w:t>ඉමානි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ඛෝ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C728D3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728D3">
        <w:rPr>
          <w:rFonts w:cs="Iskoola Pota"/>
          <w:b/>
          <w:bCs/>
          <w:cs/>
          <w:lang w:bidi="si-LK"/>
        </w:rPr>
        <w:t>අග්ගානීති</w:t>
      </w:r>
      <w:proofErr w:type="spellEnd"/>
      <w:r w:rsidRPr="00C728D3">
        <w:rPr>
          <w:rFonts w:cs="Iskoola Pota"/>
          <w:b/>
          <w:bCs/>
          <w:cs/>
          <w:lang w:bidi="si-LK"/>
        </w:rPr>
        <w:t>."</w:t>
      </w:r>
    </w:p>
    <w:p w14:paraId="20B0D291" w14:textId="77777777" w:rsidR="005518E6" w:rsidRDefault="005518E6" w:rsidP="005518E6"/>
    <w:p w14:paraId="3A8ACABC" w14:textId="77777777" w:rsidR="005518E6" w:rsidRDefault="005518E6" w:rsidP="005518E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අග්‍රධර්ම</w:t>
      </w:r>
      <w:proofErr w:type="spellEnd"/>
      <w:r>
        <w:rPr>
          <w:rFonts w:cs="Iskoola Pota"/>
          <w:cs/>
          <w:lang w:bidi="si-LK"/>
        </w:rPr>
        <w:t xml:space="preserve"> හතරකි. කවර </w:t>
      </w:r>
      <w:proofErr w:type="spellStart"/>
      <w:r>
        <w:rPr>
          <w:rFonts w:cs="Iskoola Pota"/>
          <w:cs/>
          <w:lang w:bidi="si-LK"/>
        </w:rPr>
        <w:t>හතරක්ද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සීල අග්‍රය</w:t>
      </w:r>
      <w:r>
        <w:t xml:space="preserve">, </w:t>
      </w:r>
      <w:r>
        <w:rPr>
          <w:rFonts w:cs="Iskoola Pota"/>
          <w:cs/>
          <w:lang w:bidi="si-LK"/>
        </w:rPr>
        <w:t>සමාධි අග්‍රය</w:t>
      </w:r>
      <w:r>
        <w:t xml:space="preserve">, </w:t>
      </w:r>
      <w:r>
        <w:rPr>
          <w:rFonts w:cs="Iskoola Pota"/>
          <w:cs/>
          <w:lang w:bidi="si-LK"/>
        </w:rPr>
        <w:t>ප්‍රඥා අග්‍රය</w:t>
      </w:r>
      <w:r>
        <w:t xml:space="preserve">, </w:t>
      </w:r>
      <w:r>
        <w:rPr>
          <w:rFonts w:cs="Iskoola Pota"/>
          <w:cs/>
          <w:lang w:bidi="si-LK"/>
        </w:rPr>
        <w:t>විමුක්ති අග්‍රය යනුයි.</w:t>
      </w:r>
    </w:p>
    <w:p w14:paraId="799061C4" w14:textId="77777777" w:rsidR="005518E6" w:rsidRDefault="005518E6" w:rsidP="005518E6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අග්‍රධර්ම</w:t>
      </w:r>
      <w:proofErr w:type="spellEnd"/>
      <w:r>
        <w:rPr>
          <w:rFonts w:cs="Iskoola Pota"/>
          <w:cs/>
          <w:lang w:bidi="si-LK"/>
        </w:rPr>
        <w:t xml:space="preserve"> හතරයි.</w:t>
      </w:r>
    </w:p>
    <w:p w14:paraId="33038361" w14:textId="77777777" w:rsidR="005518E6" w:rsidRDefault="005518E6" w:rsidP="005518E6"/>
    <w:p w14:paraId="28D3FEB9" w14:textId="77777777" w:rsidR="005518E6" w:rsidRDefault="005518E6" w:rsidP="005518E6">
      <w:r>
        <w:rPr>
          <w:rFonts w:cs="Iskoola Pota"/>
          <w:cs/>
          <w:lang w:bidi="si-LK"/>
        </w:rPr>
        <w:t>​</w:t>
      </w:r>
      <w:proofErr w:type="spellStart"/>
      <w:r w:rsidRPr="00C728D3">
        <w:rPr>
          <w:rStyle w:val="subheadChar"/>
          <w:cs/>
        </w:rPr>
        <w:t>ධර්මාර්ථ</w:t>
      </w:r>
      <w:proofErr w:type="spellEnd"/>
      <w:r w:rsidRPr="00C728D3">
        <w:rPr>
          <w:rStyle w:val="subheadChar"/>
          <w:cs/>
        </w:rPr>
        <w:t xml:space="preserve"> විවරණය</w:t>
      </w:r>
    </w:p>
    <w:p w14:paraId="11DE4FCD" w14:textId="77777777" w:rsidR="005518E6" w:rsidRDefault="005518E6" w:rsidP="005518E6">
      <w:r>
        <w:rPr>
          <w:rFonts w:cs="Iskoola Pota"/>
          <w:cs/>
          <w:lang w:bidi="si-LK"/>
        </w:rPr>
        <w:t xml:space="preserve">​මෙහි සීලය යනු </w:t>
      </w:r>
      <w:proofErr w:type="spellStart"/>
      <w:r>
        <w:rPr>
          <w:rFonts w:cs="Iskoola Pota"/>
          <w:cs/>
          <w:lang w:bidi="si-LK"/>
        </w:rPr>
        <w:t>සම්මාවාචා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සම්මාකම්මන්ත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සම්මාආජීව</w:t>
      </w:r>
      <w:proofErr w:type="spellEnd"/>
      <w:r>
        <w:rPr>
          <w:rFonts w:cs="Iskoola Pota"/>
          <w:cs/>
          <w:lang w:bidi="si-LK"/>
        </w:rPr>
        <w:t xml:space="preserve"> යන මාර්ග අංග තුනයි. හෙවත් සීල ශික්ෂාවයි.</w:t>
      </w:r>
    </w:p>
    <w:p w14:paraId="18A82A91" w14:textId="77777777" w:rsidR="005518E6" w:rsidRDefault="005518E6" w:rsidP="005518E6">
      <w:r>
        <w:rPr>
          <w:rFonts w:cs="Iskoola Pota"/>
          <w:cs/>
          <w:lang w:bidi="si-LK"/>
        </w:rPr>
        <w:t xml:space="preserve">සමාධිය යනු </w:t>
      </w:r>
      <w:proofErr w:type="spellStart"/>
      <w:r>
        <w:rPr>
          <w:rFonts w:cs="Iskoola Pota"/>
          <w:cs/>
          <w:lang w:bidi="si-LK"/>
        </w:rPr>
        <w:t>සම්මාවායාම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සම්මාසති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සමාධි යන </w:t>
      </w:r>
      <w:proofErr w:type="spellStart"/>
      <w:r>
        <w:rPr>
          <w:rFonts w:cs="Iskoola Pota"/>
          <w:cs/>
          <w:lang w:bidi="si-LK"/>
        </w:rPr>
        <w:t>මාර්ගාංග</w:t>
      </w:r>
      <w:proofErr w:type="spellEnd"/>
      <w:r>
        <w:rPr>
          <w:rFonts w:cs="Iskoola Pota"/>
          <w:cs/>
          <w:lang w:bidi="si-LK"/>
        </w:rPr>
        <w:t xml:space="preserve"> තුනයි. හෙවත් සමාධි ශික්ෂාවයි.</w:t>
      </w:r>
    </w:p>
    <w:p w14:paraId="0675ADE8" w14:textId="77777777" w:rsidR="005518E6" w:rsidRDefault="005518E6" w:rsidP="005518E6">
      <w:r>
        <w:rPr>
          <w:rFonts w:cs="Iskoola Pota"/>
          <w:cs/>
          <w:lang w:bidi="si-LK"/>
        </w:rPr>
        <w:t xml:space="preserve">ප්‍රඥා යනු </w:t>
      </w:r>
      <w:proofErr w:type="spellStart"/>
      <w:r>
        <w:rPr>
          <w:rFonts w:cs="Iskoola Pota"/>
          <w:cs/>
          <w:lang w:bidi="si-LK"/>
        </w:rPr>
        <w:t>සම්මාදිට්ඨි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සම්මාසංකප්ප</w:t>
      </w:r>
      <w:proofErr w:type="spellEnd"/>
      <w:r>
        <w:rPr>
          <w:rFonts w:cs="Iskoola Pota"/>
          <w:cs/>
          <w:lang w:bidi="si-LK"/>
        </w:rPr>
        <w:t xml:space="preserve"> යන මාර්ග අංග දෙකයි. හෙවත් ප්‍රඥා ශික්ෂාවයි.</w:t>
      </w:r>
    </w:p>
    <w:p w14:paraId="6094AEF0" w14:textId="6B9D5DB8" w:rsidR="001B55B2" w:rsidRDefault="005518E6" w:rsidP="005518E6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විමුක්තිය යනු ලෝකෝත්තර ඵල </w:t>
      </w:r>
      <w:proofErr w:type="spellStart"/>
      <w:r>
        <w:rPr>
          <w:rFonts w:cs="Iskoola Pota"/>
          <w:cs/>
          <w:lang w:bidi="si-LK"/>
        </w:rPr>
        <w:t>ධර්මයන්ය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ඵලය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සකදාගාමී</w:t>
      </w:r>
      <w:proofErr w:type="spellEnd"/>
      <w:r>
        <w:rPr>
          <w:rFonts w:cs="Iskoola Pota"/>
          <w:cs/>
          <w:lang w:bidi="si-LK"/>
        </w:rPr>
        <w:t xml:space="preserve"> ඵලය</w:t>
      </w:r>
      <w:r>
        <w:t xml:space="preserve">, </w:t>
      </w:r>
      <w:r>
        <w:rPr>
          <w:rFonts w:cs="Iskoola Pota"/>
          <w:cs/>
          <w:lang w:bidi="si-LK"/>
        </w:rPr>
        <w:t>අනාගාමී ඵලය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ඵලය</w:t>
      </w:r>
      <w:r>
        <w:t xml:space="preserve">, </w:t>
      </w:r>
      <w:r>
        <w:rPr>
          <w:rFonts w:cs="Iskoola Pota"/>
          <w:cs/>
          <w:lang w:bidi="si-LK"/>
        </w:rPr>
        <w:t xml:space="preserve">නිර්වාණය යන මේවා විමුක්ති යනුවෙන් හඳුන්වනු ලබයි.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ආර්ය අෂ්ටාංගික මාර්ගය විස්තර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එබැවින් ආර්ය අෂ්ටාංගික මාර්ගය දක්වනු ලැබේ.</w:t>
      </w:r>
    </w:p>
    <w:p w14:paraId="1952EB3B" w14:textId="77777777" w:rsidR="005518E6" w:rsidRDefault="005518E6" w:rsidP="005518E6"/>
    <w:sectPr w:rsidR="00551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E6"/>
    <w:rsid w:val="001B55B2"/>
    <w:rsid w:val="001C1B8B"/>
    <w:rsid w:val="001D27BE"/>
    <w:rsid w:val="00346986"/>
    <w:rsid w:val="003F70CC"/>
    <w:rsid w:val="00455269"/>
    <w:rsid w:val="005518E6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C728D3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3E7B"/>
  <w15:chartTrackingRefBased/>
  <w15:docId w15:val="{BD7D99F3-49B6-4ACB-95E8-6507CCED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51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2026-08-08T12:33:00Z</dcterms:created>
  <dcterms:modified xsi:type="dcterms:W3CDTF">2026-08-08T12:47:00Z</dcterms:modified>
</cp:coreProperties>
</file>