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A94A" w14:textId="77777777" w:rsidR="005B6980" w:rsidRDefault="0021099D" w:rsidP="005B6980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බහූකාර</w:t>
      </w:r>
      <w:proofErr w:type="spellEnd"/>
      <w:r>
        <w:rPr>
          <w:cs/>
          <w:lang w:bidi="si-LK"/>
        </w:rPr>
        <w:t xml:space="preserve"> සූත්‍රය </w:t>
      </w:r>
    </w:p>
    <w:p w14:paraId="34DD0053" w14:textId="609B37F5" w:rsidR="0021099D" w:rsidRPr="005B6980" w:rsidRDefault="0021099D" w:rsidP="0021099D">
      <w:pPr>
        <w:rPr>
          <w:i/>
          <w:iCs/>
        </w:rPr>
      </w:pPr>
      <w:r w:rsidRPr="005B6980">
        <w:rPr>
          <w:rFonts w:cs="Iskoola Pota"/>
          <w:i/>
          <w:iCs/>
          <w:cs/>
          <w:lang w:bidi="si-LK"/>
        </w:rPr>
        <w:t>(</w:t>
      </w:r>
      <w:proofErr w:type="spellStart"/>
      <w:r w:rsidRPr="005B6980">
        <w:rPr>
          <w:rFonts w:cs="Iskoola Pota"/>
          <w:i/>
          <w:iCs/>
          <w:cs/>
          <w:lang w:bidi="si-LK"/>
        </w:rPr>
        <w:t>ඉතිවුත්තකපාලිය</w:t>
      </w:r>
      <w:proofErr w:type="spellEnd"/>
      <w:r w:rsidRPr="005B6980">
        <w:rPr>
          <w:rFonts w:cs="Iskoola Pota"/>
          <w:i/>
          <w:iCs/>
          <w:cs/>
          <w:lang w:bidi="si-LK"/>
        </w:rPr>
        <w:t xml:space="preserve"> - </w:t>
      </w:r>
      <w:proofErr w:type="spellStart"/>
      <w:r w:rsidRPr="005B6980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5B6980">
        <w:rPr>
          <w:rFonts w:cs="Iskoola Pota"/>
          <w:i/>
          <w:iCs/>
          <w:cs/>
          <w:lang w:bidi="si-LK"/>
        </w:rPr>
        <w:t xml:space="preserve"> නිපාතය)</w:t>
      </w:r>
    </w:p>
    <w:p w14:paraId="1D62505D" w14:textId="77777777" w:rsidR="0021099D" w:rsidRDefault="0021099D" w:rsidP="002109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මේ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FB1BBF3" w14:textId="77777777" w:rsidR="0021099D" w:rsidRDefault="0021099D" w:rsidP="0021099D"/>
    <w:p w14:paraId="34C032BE" w14:textId="40845403" w:rsidR="001B55B2" w:rsidRDefault="0021099D" w:rsidP="0021099D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යම් බ්‍රාහ්මණ ගෘහපති කෙනෙක් චීවර</w:t>
      </w:r>
      <w:r>
        <w:t xml:space="preserve">, </w:t>
      </w:r>
      <w:r>
        <w:rPr>
          <w:rFonts w:cs="Iskoola Pota"/>
          <w:cs/>
          <w:lang w:bidi="si-LK"/>
        </w:rPr>
        <w:t>පිණ්ඩපාත</w:t>
      </w:r>
      <w:r>
        <w:t xml:space="preserve">, </w:t>
      </w:r>
      <w:r>
        <w:rPr>
          <w:rFonts w:cs="Iskoola Pota"/>
          <w:cs/>
          <w:lang w:bidi="si-LK"/>
        </w:rPr>
        <w:t>සේනාසන</w:t>
      </w:r>
      <w:r>
        <w:t xml:space="preserve">, </w:t>
      </w:r>
      <w:r>
        <w:rPr>
          <w:rFonts w:cs="Iskoola Pota"/>
          <w:cs/>
          <w:lang w:bidi="si-LK"/>
        </w:rPr>
        <w:t>ගිලන්පස</w:t>
      </w:r>
      <w:r>
        <w:t xml:space="preserve">, </w:t>
      </w:r>
      <w:r>
        <w:rPr>
          <w:rFonts w:cs="Iskoola Pota"/>
          <w:cs/>
          <w:lang w:bidi="si-LK"/>
        </w:rPr>
        <w:t xml:space="preserve">බෙහෙත් පිරිකර යන මේවා පූජා කරමින් ඔබලාට උපස්ථාන කරන්නෝ </w:t>
      </w:r>
      <w:proofErr w:type="spellStart"/>
      <w:r>
        <w:rPr>
          <w:rFonts w:cs="Iskoola Pota"/>
          <w:cs/>
          <w:lang w:bidi="si-LK"/>
        </w:rPr>
        <w:t>වෙත්නම්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ඔවුහු ඔබලාට බොහෝ උපකාර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ඔබලාද</w:t>
      </w:r>
      <w:proofErr w:type="spellEnd"/>
      <w:r>
        <w:rPr>
          <w:rFonts w:cs="Iskoola Pota"/>
          <w:cs/>
          <w:lang w:bidi="si-LK"/>
        </w:rPr>
        <w:t xml:space="preserve"> බ්‍රාහ්මණ ගෘහපතියන්ට මුල යහපත් වූ</w:t>
      </w:r>
      <w:r>
        <w:t xml:space="preserve">, </w:t>
      </w:r>
      <w:r>
        <w:rPr>
          <w:rFonts w:cs="Iskoola Pota"/>
          <w:cs/>
          <w:lang w:bidi="si-LK"/>
        </w:rPr>
        <w:t>මැද යහපත් වූ</w:t>
      </w:r>
      <w:r>
        <w:t xml:space="preserve">, </w:t>
      </w:r>
      <w:r>
        <w:rPr>
          <w:rFonts w:cs="Iskoola Pota"/>
          <w:cs/>
          <w:lang w:bidi="si-LK"/>
        </w:rPr>
        <w:t>අවසානය යහපත් වූ</w:t>
      </w:r>
      <w:r>
        <w:t xml:space="preserve">, </w:t>
      </w:r>
      <w:r>
        <w:rPr>
          <w:rFonts w:cs="Iskoola Pota"/>
          <w:cs/>
          <w:lang w:bidi="si-LK"/>
        </w:rPr>
        <w:t>අර්ථ සහිත වූ</w:t>
      </w:r>
      <w:r>
        <w:t xml:space="preserve">, </w:t>
      </w:r>
      <w:r>
        <w:rPr>
          <w:rFonts w:cs="Iskoola Pota"/>
          <w:cs/>
          <w:lang w:bidi="si-LK"/>
        </w:rPr>
        <w:t>ව්‍යංජන සහිත වූ</w:t>
      </w:r>
      <w:r>
        <w:t xml:space="preserve">, </w:t>
      </w:r>
      <w:r>
        <w:rPr>
          <w:rFonts w:cs="Iskoola Pota"/>
          <w:cs/>
          <w:lang w:bidi="si-LK"/>
        </w:rPr>
        <w:t>සර්ව සම්පූර්ණ වූ</w:t>
      </w:r>
      <w:r>
        <w:t xml:space="preserve">, </w:t>
      </w:r>
      <w:r>
        <w:rPr>
          <w:rFonts w:cs="Iskoola Pota"/>
          <w:cs/>
          <w:lang w:bidi="si-LK"/>
        </w:rPr>
        <w:t xml:space="preserve">පිරිසිදු වූ ධර්මය දේශනා කරව්. පිරිසිදු සාසන මාර්ග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ප්‍රකාශ කරව්. එසේ කරන විට ඔවුන්ට </w:t>
      </w:r>
      <w:proofErr w:type="spellStart"/>
      <w:r>
        <w:rPr>
          <w:rFonts w:cs="Iskoola Pota"/>
          <w:cs/>
          <w:lang w:bidi="si-LK"/>
        </w:rPr>
        <w:t>ඔබලාද</w:t>
      </w:r>
      <w:proofErr w:type="spellEnd"/>
      <w:r>
        <w:rPr>
          <w:rFonts w:cs="Iskoola Pota"/>
          <w:cs/>
          <w:lang w:bidi="si-LK"/>
        </w:rPr>
        <w:t xml:space="preserve"> බොහෝ උපකාර ඇත්තෝ වෙති.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මෙසේ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ඇසුරු කොට සතර </w:t>
      </w:r>
      <w:proofErr w:type="spellStart"/>
      <w:r>
        <w:rPr>
          <w:rFonts w:cs="Iskoola Pota"/>
          <w:cs/>
          <w:lang w:bidi="si-LK"/>
        </w:rPr>
        <w:t>ඕඝය</w:t>
      </w:r>
      <w:proofErr w:type="spellEnd"/>
      <w:r>
        <w:rPr>
          <w:rFonts w:cs="Iskoola Pota"/>
          <w:cs/>
          <w:lang w:bidi="si-LK"/>
        </w:rPr>
        <w:t xml:space="preserve"> තරණය කරනු පිණිස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සියලු සසර දුක් ගෙවා දැමීම පිණිස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කරනු ලැබේ.</w:t>
      </w:r>
    </w:p>
    <w:p w14:paraId="54988617" w14:textId="77777777" w:rsidR="0021099D" w:rsidRDefault="0021099D" w:rsidP="005B6980">
      <w:pPr>
        <w:pStyle w:val="Heading3"/>
      </w:pPr>
      <w:proofErr w:type="spellStart"/>
      <w:r>
        <w:rPr>
          <w:cs/>
          <w:lang w:bidi="si-LK"/>
        </w:rPr>
        <w:t>ස්වාක්ඛාත</w:t>
      </w:r>
      <w:proofErr w:type="spellEnd"/>
      <w:r>
        <w:rPr>
          <w:cs/>
          <w:lang w:bidi="si-LK"/>
        </w:rPr>
        <w:t xml:space="preserve"> ගුණය විස්තර කර ඇති වචන:</w:t>
      </w:r>
    </w:p>
    <w:p w14:paraId="7A5D085A" w14:textId="77777777" w:rsidR="0021099D" w:rsidRDefault="0021099D" w:rsidP="002109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ආදිකල්‍යාණං</w:t>
      </w:r>
      <w:proofErr w:type="spellEnd"/>
      <w:r>
        <w:rPr>
          <w:rFonts w:cs="Iskoola Pota"/>
          <w:cs/>
          <w:lang w:bidi="si-LK"/>
        </w:rPr>
        <w:t xml:space="preserve">: මුල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 xml:space="preserve">. සෑම බුද්ධ </w:t>
      </w:r>
      <w:proofErr w:type="spellStart"/>
      <w:r>
        <w:rPr>
          <w:rFonts w:cs="Iskoola Pota"/>
          <w:cs/>
          <w:lang w:bidi="si-LK"/>
        </w:rPr>
        <w:t>දේශනාවකම</w:t>
      </w:r>
      <w:proofErr w:type="spellEnd"/>
      <w:r>
        <w:rPr>
          <w:rFonts w:cs="Iskoola Pota"/>
          <w:cs/>
          <w:lang w:bidi="si-LK"/>
        </w:rPr>
        <w:t xml:space="preserve"> මුල ඉතා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>. පේළි හතරකින් යුක්ත වූ ගාථාවක් ගැන විමසා බැලූ විට</w:t>
      </w:r>
      <w:r>
        <w:t xml:space="preserve">, </w:t>
      </w:r>
      <w:r>
        <w:rPr>
          <w:rFonts w:cs="Iskoola Pota"/>
          <w:cs/>
          <w:lang w:bidi="si-LK"/>
        </w:rPr>
        <w:t xml:space="preserve">එම ගාථාවේ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පේළිය මුල යනුවෙන් හඳුන්වයි</w:t>
      </w:r>
      <w:r>
        <w:t xml:space="preserve">; </w:t>
      </w:r>
      <w:r>
        <w:rPr>
          <w:rFonts w:cs="Iskoola Pota"/>
          <w:cs/>
          <w:lang w:bidi="si-LK"/>
        </w:rPr>
        <w:t>දෙවන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පේළි මැද යනුවෙන් හඳුන්වයි</w:t>
      </w:r>
      <w:r>
        <w:t xml:space="preserve">; </w:t>
      </w:r>
      <w:r>
        <w:rPr>
          <w:rFonts w:cs="Iskoola Pota"/>
          <w:cs/>
          <w:lang w:bidi="si-LK"/>
        </w:rPr>
        <w:t xml:space="preserve">අවසාන පේළිය අග යනුවෙන් හඳුන්වයි. එම ගාථාවල මුල් පේළිය ඉතා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අයහපතක් වන ආකාරයේ වැරදි ඉගැන්වීමක් එහි නැත. එබැවින් ඒ ගාථා මුල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 xml:space="preserve">. බුද්ධ දේශිත සෑම </w:t>
      </w:r>
      <w:proofErr w:type="spellStart"/>
      <w:r>
        <w:rPr>
          <w:rFonts w:cs="Iskoola Pota"/>
          <w:cs/>
          <w:lang w:bidi="si-LK"/>
        </w:rPr>
        <w:t>ගාථාවකම</w:t>
      </w:r>
      <w:proofErr w:type="spellEnd"/>
      <w:r>
        <w:rPr>
          <w:rFonts w:cs="Iskoola Pota"/>
          <w:cs/>
          <w:lang w:bidi="si-LK"/>
        </w:rPr>
        <w:t xml:space="preserve"> දෙවන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පේළි යහපත් අර්ථයක් ප්‍රකාශ කරයි. අයහපතක් ප්‍රකාශ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එබැවින් මැද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 xml:space="preserve">. ගාථාවේ </w:t>
      </w:r>
      <w:proofErr w:type="spellStart"/>
      <w:r>
        <w:rPr>
          <w:rFonts w:cs="Iskoola Pota"/>
          <w:cs/>
          <w:lang w:bidi="si-LK"/>
        </w:rPr>
        <w:t>හතරවෙනි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පේළියද</w:t>
      </w:r>
      <w:proofErr w:type="spellEnd"/>
      <w:r>
        <w:rPr>
          <w:rFonts w:cs="Iskoola Pota"/>
          <w:cs/>
          <w:lang w:bidi="si-LK"/>
        </w:rPr>
        <w:t xml:space="preserve"> යහපත් </w:t>
      </w:r>
      <w:proofErr w:type="spellStart"/>
      <w:r>
        <w:rPr>
          <w:rFonts w:cs="Iskoola Pota"/>
          <w:cs/>
          <w:lang w:bidi="si-LK"/>
        </w:rPr>
        <w:t>අර්ථයක්ම</w:t>
      </w:r>
      <w:proofErr w:type="spellEnd"/>
      <w:r>
        <w:rPr>
          <w:rFonts w:cs="Iskoola Pota"/>
          <w:cs/>
          <w:lang w:bidi="si-LK"/>
        </w:rPr>
        <w:t xml:space="preserve"> ප්‍රකාශ කරයි. අයහපත් අර්ථයක් ප්‍රකාශ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එබැවින් අග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>.</w:t>
      </w:r>
    </w:p>
    <w:p w14:paraId="6B7F6B6D" w14:textId="5E166964" w:rsidR="0021099D" w:rsidRDefault="0021099D" w:rsidP="0021099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​මංගල සූත්‍රය වැනි එක් මාතෘකාවක් ගැන ප්‍රකාශ කරන සූත්‍ර දේශනාවක් විමසා බලමු. එම සූත්‍ර දේශනාව දේශනා කිරීමට මූලික වූ කාරණාව</w:t>
      </w:r>
      <w:r>
        <w:t xml:space="preserve">, </w:t>
      </w:r>
      <w:r>
        <w:rPr>
          <w:rFonts w:cs="Iskoola Pota"/>
          <w:cs/>
          <w:lang w:bidi="si-LK"/>
        </w:rPr>
        <w:t xml:space="preserve">හේතුව හෙවත් නිදානය ඉතා යහපත් වූ එකකි. එබැවින් මුල </w:t>
      </w:r>
      <w:proofErr w:type="spellStart"/>
      <w:r>
        <w:rPr>
          <w:rFonts w:cs="Iskoola Pota"/>
          <w:cs/>
          <w:lang w:bidi="si-LK"/>
        </w:rPr>
        <w:t>යහපත්යයි</w:t>
      </w:r>
      <w:proofErr w:type="spellEnd"/>
      <w:r>
        <w:rPr>
          <w:rFonts w:cs="Iskoola Pota"/>
          <w:cs/>
          <w:lang w:bidi="si-LK"/>
        </w:rPr>
        <w:t xml:space="preserve"> කියනු ලැබේ. සූත්‍ර දේශනාවේ අන්තර්ගත ධර්ම </w:t>
      </w:r>
      <w:proofErr w:type="spellStart"/>
      <w:r>
        <w:rPr>
          <w:rFonts w:cs="Iskoola Pota"/>
          <w:cs/>
          <w:lang w:bidi="si-LK"/>
        </w:rPr>
        <w:t>කාරණාවද</w:t>
      </w:r>
      <w:proofErr w:type="spellEnd"/>
      <w:r>
        <w:rPr>
          <w:rFonts w:cs="Iskoola Pota"/>
          <w:cs/>
          <w:lang w:bidi="si-LK"/>
        </w:rPr>
        <w:t xml:space="preserve"> ඉතා මැනවින් යහපත් වන ආකාරයෙන් දේශනා කොට ඇත. එබැවින් මැද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 xml:space="preserve">. එම සූත්‍ර දේශනාව </w:t>
      </w:r>
      <w:proofErr w:type="spellStart"/>
      <w:r>
        <w:rPr>
          <w:rFonts w:cs="Iskoola Pota"/>
          <w:cs/>
          <w:lang w:bidi="si-LK"/>
        </w:rPr>
        <w:t>අවසානයේදී</w:t>
      </w:r>
      <w:proofErr w:type="spellEnd"/>
      <w:r>
        <w:rPr>
          <w:rFonts w:cs="Iskoola Pota"/>
          <w:cs/>
          <w:lang w:bidi="si-LK"/>
        </w:rPr>
        <w:t xml:space="preserve"> බොහෝ දෙනෙකුට යහපතක් සැලසෙයි. අවම වශයෙන් දේශනාව අසා බොහෝ දෙනෙක් සතුටට හෝ පත් වෙති. උපරිම වශයෙන් බොහෝ අය 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අවබෝධ කර ගනිති. එබැවින් අවසානය හෙවත් නිගමනය ප්‍රතිඵලය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 xml:space="preserve">. එම නිසා එක් මාතෘකාවක් ගැන දේශනා කරන ලද සූත්‍ර දේශනා අග </w:t>
      </w:r>
      <w:proofErr w:type="spellStart"/>
      <w:r>
        <w:rPr>
          <w:rFonts w:cs="Iskoola Pota"/>
          <w:cs/>
          <w:lang w:bidi="si-LK"/>
        </w:rPr>
        <w:t>යහපත්යයි</w:t>
      </w:r>
      <w:proofErr w:type="spellEnd"/>
      <w:r>
        <w:rPr>
          <w:rFonts w:cs="Iskoola Pota"/>
          <w:cs/>
          <w:lang w:bidi="si-LK"/>
        </w:rPr>
        <w:t xml:space="preserve"> කියනු ලැබේ. බොහෝ මාතෘකා ගැන විස්තර කරන සූත්‍ර ධර්ම දේශනා ඇත. එම සූත්‍ර </w:t>
      </w:r>
      <w:proofErr w:type="spellStart"/>
      <w:r>
        <w:rPr>
          <w:rFonts w:cs="Iskoola Pota"/>
          <w:cs/>
          <w:lang w:bidi="si-LK"/>
        </w:rPr>
        <w:t>දේශනාවලදී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මාතෘකාව යහපත් වන බැවින් මුල යහපත් යැයි කියනු ලැබේ</w:t>
      </w:r>
      <w:r>
        <w:t xml:space="preserve">; </w:t>
      </w:r>
      <w:r>
        <w:rPr>
          <w:rFonts w:cs="Iskoola Pota"/>
          <w:cs/>
          <w:lang w:bidi="si-LK"/>
        </w:rPr>
        <w:t xml:space="preserve">මැද මාතෘකා යහපත් වන බැවින් මැද </w:t>
      </w:r>
      <w:proofErr w:type="spellStart"/>
      <w:r>
        <w:rPr>
          <w:rFonts w:cs="Iskoola Pota"/>
          <w:cs/>
          <w:lang w:bidi="si-LK"/>
        </w:rPr>
        <w:t>යහපත්යයි</w:t>
      </w:r>
      <w:proofErr w:type="spellEnd"/>
      <w:r>
        <w:rPr>
          <w:rFonts w:cs="Iskoola Pota"/>
          <w:cs/>
          <w:lang w:bidi="si-LK"/>
        </w:rPr>
        <w:t xml:space="preserve"> කියනු ලැබේ</w:t>
      </w:r>
      <w:r>
        <w:t xml:space="preserve">; </w:t>
      </w:r>
      <w:r>
        <w:rPr>
          <w:rFonts w:cs="Iskoola Pota"/>
          <w:cs/>
          <w:lang w:bidi="si-LK"/>
        </w:rPr>
        <w:t xml:space="preserve">අවසාන මාතෘකාව යහපත් වන බැවින් අග </w:t>
      </w:r>
      <w:proofErr w:type="spellStart"/>
      <w:r>
        <w:rPr>
          <w:rFonts w:cs="Iskoola Pota"/>
          <w:cs/>
          <w:lang w:bidi="si-LK"/>
        </w:rPr>
        <w:t>යහපත්යයි</w:t>
      </w:r>
      <w:proofErr w:type="spellEnd"/>
      <w:r>
        <w:rPr>
          <w:rFonts w:cs="Iskoola Pota"/>
          <w:cs/>
          <w:lang w:bidi="si-LK"/>
        </w:rPr>
        <w:t xml:space="preserve"> කියනු ලැබේ.</w:t>
      </w:r>
    </w:p>
    <w:p w14:paraId="72748CD1" w14:textId="77777777" w:rsidR="0021099D" w:rsidRDefault="0021099D" w:rsidP="005B6980">
      <w:pPr>
        <w:pStyle w:val="Heading3"/>
      </w:pPr>
      <w:r>
        <w:rPr>
          <w:cs/>
          <w:lang w:bidi="si-LK"/>
        </w:rPr>
        <w:t>ආර්ය අෂ්ටාංගික මාර්ගයේ මුල</w:t>
      </w:r>
      <w:r>
        <w:t xml:space="preserve">, </w:t>
      </w:r>
      <w:r>
        <w:rPr>
          <w:cs/>
          <w:lang w:bidi="si-LK"/>
        </w:rPr>
        <w:t>මැද</w:t>
      </w:r>
      <w:r>
        <w:t xml:space="preserve">, </w:t>
      </w:r>
      <w:r>
        <w:rPr>
          <w:cs/>
          <w:lang w:bidi="si-LK"/>
        </w:rPr>
        <w:t>අග යහපත් වන ආකාරය</w:t>
      </w:r>
    </w:p>
    <w:p w14:paraId="7C4B1267" w14:textId="77777777" w:rsidR="0021099D" w:rsidRDefault="0021099D" w:rsidP="0021099D">
      <w:r>
        <w:rPr>
          <w:rFonts w:cs="Iskoola Pota"/>
          <w:cs/>
          <w:lang w:bidi="si-LK"/>
        </w:rPr>
        <w:t xml:space="preserve">​ආර්ය අෂ්ටාංගික මාර්ගයෙහි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වාචා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කම්මන්ත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ආජීව</w:t>
      </w:r>
      <w:proofErr w:type="spellEnd"/>
      <w:r>
        <w:rPr>
          <w:rFonts w:cs="Iskoola Pota"/>
          <w:cs/>
          <w:lang w:bidi="si-LK"/>
        </w:rPr>
        <w:t xml:space="preserve"> සීල ශික්ෂාවට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සීලය ඉතා යහපත් දෙයක් වන බැවින් සීලයෙන් මුල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>.</w:t>
      </w:r>
    </w:p>
    <w:p w14:paraId="670DF51F" w14:textId="77777777" w:rsidR="0021099D" w:rsidRDefault="0021099D" w:rsidP="002109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වායාම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සති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සමාධි </w:t>
      </w:r>
      <w:proofErr w:type="spellStart"/>
      <w:r>
        <w:rPr>
          <w:rFonts w:cs="Iskoola Pota"/>
          <w:cs/>
          <w:lang w:bidi="si-LK"/>
        </w:rPr>
        <w:t>සමාධි</w:t>
      </w:r>
      <w:proofErr w:type="spellEnd"/>
      <w:r>
        <w:rPr>
          <w:rFonts w:cs="Iskoola Pota"/>
          <w:cs/>
          <w:lang w:bidi="si-LK"/>
        </w:rPr>
        <w:t xml:space="preserve"> ශික්ෂාවට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සමාධිය ඉතා යහපත් වන බැවින් ආර්ය අෂ්ටාංගික මාර්ගය සමාධි වශයෙන් මැද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>.</w:t>
      </w:r>
    </w:p>
    <w:p w14:paraId="1D81A245" w14:textId="77777777" w:rsidR="0021099D" w:rsidRDefault="0021099D" w:rsidP="002109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සංකප්ප</w:t>
      </w:r>
      <w:proofErr w:type="spellEnd"/>
      <w:r>
        <w:rPr>
          <w:rFonts w:cs="Iskoola Pota"/>
          <w:cs/>
          <w:lang w:bidi="si-LK"/>
        </w:rPr>
        <w:t xml:space="preserve"> ප්‍රඥා ශික්ෂාවට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ඒ ප්‍රඥාව යහපත පිණිස හේතු වන බැවින් ආර්ය අෂ්ටාංගික මාර්ගය අග යහපත්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113AFC26" w14:textId="77777777" w:rsidR="0021099D" w:rsidRDefault="0021099D" w:rsidP="0021099D">
      <w:r>
        <w:rPr>
          <w:rFonts w:cs="Iskoola Pota"/>
          <w:cs/>
          <w:lang w:bidi="si-LK"/>
        </w:rPr>
        <w:t>​</w:t>
      </w:r>
      <w:proofErr w:type="spellStart"/>
      <w:r w:rsidRPr="005B6980">
        <w:rPr>
          <w:rStyle w:val="Heading3Char"/>
          <w:cs/>
          <w:lang w:bidi="si-LK"/>
        </w:rPr>
        <w:t>සාත්ථං</w:t>
      </w:r>
      <w:proofErr w:type="spellEnd"/>
      <w:r w:rsidRPr="005B6980">
        <w:rPr>
          <w:rStyle w:val="Heading3Char"/>
          <w:cs/>
          <w:lang w:bidi="si-LK"/>
        </w:rPr>
        <w:t xml:space="preserve"> – </w:t>
      </w:r>
      <w:proofErr w:type="spellStart"/>
      <w:r w:rsidRPr="005B6980">
        <w:rPr>
          <w:rStyle w:val="Heading3Char"/>
          <w:cs/>
          <w:lang w:bidi="si-LK"/>
        </w:rPr>
        <w:t>අර්ථසහිත</w:t>
      </w:r>
      <w:proofErr w:type="spellEnd"/>
      <w:r w:rsidRPr="005B6980">
        <w:rPr>
          <w:rStyle w:val="Heading3Char"/>
          <w:cs/>
          <w:lang w:bidi="si-LK"/>
        </w:rPr>
        <w:t xml:space="preserve"> බව:</w:t>
      </w:r>
    </w:p>
    <w:p w14:paraId="1EE7F16F" w14:textId="77777777" w:rsidR="0021099D" w:rsidRDefault="0021099D" w:rsidP="0021099D">
      <w:r>
        <w:rPr>
          <w:rFonts w:cs="Iskoola Pota"/>
          <w:cs/>
          <w:lang w:bidi="si-LK"/>
        </w:rPr>
        <w:t xml:space="preserve">​බුදුරජාණන් වහන්සේ වදාළ සෑම </w:t>
      </w:r>
      <w:proofErr w:type="spellStart"/>
      <w:r>
        <w:rPr>
          <w:rFonts w:cs="Iskoola Pota"/>
          <w:cs/>
          <w:lang w:bidi="si-LK"/>
        </w:rPr>
        <w:t>දේශනාවකම</w:t>
      </w:r>
      <w:proofErr w:type="spellEnd"/>
      <w:r>
        <w:rPr>
          <w:rFonts w:cs="Iskoola Pota"/>
          <w:cs/>
          <w:lang w:bidi="si-LK"/>
        </w:rPr>
        <w:t xml:space="preserve"> ගැඹුරු අර්ථයක් ප්‍රකාශ කර තිබේ. එනම් මෙලොව යහපත සලසා ගැනීමට උපකාර වන </w:t>
      </w:r>
      <w:proofErr w:type="spellStart"/>
      <w:r>
        <w:rPr>
          <w:rFonts w:cs="Iskoola Pota"/>
          <w:cs/>
          <w:lang w:bidi="si-LK"/>
        </w:rPr>
        <w:t>උපදේශයන්ද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පරලොව සුගතිය සලසා ගැනීමට උපකාර වන </w:t>
      </w:r>
      <w:proofErr w:type="spellStart"/>
      <w:r>
        <w:rPr>
          <w:rFonts w:cs="Iskoola Pota"/>
          <w:cs/>
          <w:lang w:bidi="si-LK"/>
        </w:rPr>
        <w:t>උපදේශයන්ද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නිර්වාණය </w:t>
      </w:r>
      <w:proofErr w:type="spellStart"/>
      <w:r>
        <w:rPr>
          <w:rFonts w:cs="Iskoola Pota"/>
          <w:cs/>
          <w:lang w:bidi="si-LK"/>
        </w:rPr>
        <w:t>සාක්ෂාත්</w:t>
      </w:r>
      <w:proofErr w:type="spellEnd"/>
      <w:r>
        <w:rPr>
          <w:rFonts w:cs="Iskoola Pota"/>
          <w:cs/>
          <w:lang w:bidi="si-LK"/>
        </w:rPr>
        <w:t xml:space="preserve"> කර ගැනීමට අවශ්‍ය </w:t>
      </w:r>
      <w:proofErr w:type="spellStart"/>
      <w:r>
        <w:rPr>
          <w:rFonts w:cs="Iskoola Pota"/>
          <w:cs/>
          <w:lang w:bidi="si-LK"/>
        </w:rPr>
        <w:t>උපදේශයන්ද</w:t>
      </w:r>
      <w:proofErr w:type="spellEnd"/>
      <w:r>
        <w:rPr>
          <w:rFonts w:cs="Iskoola Pota"/>
          <w:cs/>
          <w:lang w:bidi="si-LK"/>
        </w:rPr>
        <w:t xml:space="preserve"> එහි අන්තර්ගතය. මෙලොව පරලොව යන </w:t>
      </w:r>
      <w:proofErr w:type="spellStart"/>
      <w:r>
        <w:rPr>
          <w:rFonts w:cs="Iskoola Pota"/>
          <w:cs/>
          <w:lang w:bidi="si-LK"/>
        </w:rPr>
        <w:t>උභයාර්ථයම</w:t>
      </w:r>
      <w:proofErr w:type="spellEnd"/>
      <w:r>
        <w:rPr>
          <w:rFonts w:cs="Iskoola Pota"/>
          <w:cs/>
          <w:lang w:bidi="si-LK"/>
        </w:rPr>
        <w:t xml:space="preserve"> ප්‍රකාශ කරන සේක. නිර්වාණය නම් වූ </w:t>
      </w:r>
      <w:proofErr w:type="spellStart"/>
      <w:r>
        <w:rPr>
          <w:rFonts w:cs="Iskoola Pota"/>
          <w:cs/>
          <w:lang w:bidi="si-LK"/>
        </w:rPr>
        <w:t>පරමාර්ථයද</w:t>
      </w:r>
      <w:proofErr w:type="spellEnd"/>
      <w:r>
        <w:rPr>
          <w:rFonts w:cs="Iskoola Pota"/>
          <w:cs/>
          <w:lang w:bidi="si-LK"/>
        </w:rPr>
        <w:t xml:space="preserve"> ප්‍රකාශ කරන සේක.</w:t>
      </w:r>
    </w:p>
    <w:p w14:paraId="4325E892" w14:textId="77777777" w:rsidR="0021099D" w:rsidRDefault="0021099D" w:rsidP="0021099D">
      <w:r>
        <w:rPr>
          <w:rFonts w:cs="Iskoola Pota"/>
          <w:cs/>
          <w:lang w:bidi="si-LK"/>
        </w:rPr>
        <w:t>​</w:t>
      </w:r>
      <w:r w:rsidRPr="005B6980">
        <w:rPr>
          <w:rStyle w:val="Heading3Char"/>
          <w:cs/>
          <w:lang w:bidi="si-LK"/>
        </w:rPr>
        <w:t>ව්‍යංජන සහිත බව:</w:t>
      </w:r>
    </w:p>
    <w:p w14:paraId="2057FA30" w14:textId="77777777" w:rsidR="0021099D" w:rsidRDefault="0021099D" w:rsidP="002109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ව්‍යංජන යනුවෙන් හඳුන්වන්නේ වාක්‍යය යන අර්ථයයි. තථාගතයන් වහන්සේ පරිපූර්ණ වූ වාක්‍යවලින් ධර්ම දේශනා කළ සේක. ගැඹුරු අර්ථයක් සරල වාක්‍යවලින් ප්‍රකාශ කිරීම උන්වහන්සේගේ දේශනා තුළ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ලැබෙන ඉතා </w:t>
      </w:r>
      <w:proofErr w:type="spellStart"/>
      <w:r>
        <w:rPr>
          <w:rFonts w:cs="Iskoola Pota"/>
          <w:cs/>
          <w:lang w:bidi="si-LK"/>
        </w:rPr>
        <w:t>මනහර</w:t>
      </w:r>
      <w:proofErr w:type="spellEnd"/>
      <w:r>
        <w:rPr>
          <w:rFonts w:cs="Iskoola Pota"/>
          <w:cs/>
          <w:lang w:bidi="si-LK"/>
        </w:rPr>
        <w:t xml:space="preserve"> විලාසයකි.</w:t>
      </w:r>
    </w:p>
    <w:p w14:paraId="6A25D269" w14:textId="77777777" w:rsidR="0021099D" w:rsidRDefault="0021099D" w:rsidP="0021099D">
      <w:r>
        <w:rPr>
          <w:rFonts w:cs="Iskoola Pota"/>
          <w:cs/>
          <w:lang w:bidi="si-LK"/>
        </w:rPr>
        <w:t>​</w:t>
      </w:r>
      <w:r w:rsidRPr="005B6980">
        <w:rPr>
          <w:rStyle w:val="Heading3Char"/>
          <w:cs/>
          <w:lang w:bidi="si-LK"/>
        </w:rPr>
        <w:t>සම්පූර්ණයෙන්ම පිරිපුන් බව:</w:t>
      </w:r>
    </w:p>
    <w:p w14:paraId="4805F138" w14:textId="77777777" w:rsidR="0021099D" w:rsidRDefault="0021099D" w:rsidP="0021099D">
      <w:r>
        <w:rPr>
          <w:rFonts w:cs="Iskoola Pota"/>
          <w:cs/>
          <w:lang w:bidi="si-LK"/>
        </w:rPr>
        <w:t xml:space="preserve">​බුද්ධ දේශනාව සර්ව </w:t>
      </w:r>
      <w:proofErr w:type="spellStart"/>
      <w:r>
        <w:rPr>
          <w:rFonts w:cs="Iskoola Pota"/>
          <w:cs/>
          <w:lang w:bidi="si-LK"/>
        </w:rPr>
        <w:t>සම්පූර්ණය</w:t>
      </w:r>
      <w:proofErr w:type="spellEnd"/>
      <w:r>
        <w:rPr>
          <w:rFonts w:cs="Iskoola Pota"/>
          <w:cs/>
          <w:lang w:bidi="si-LK"/>
        </w:rPr>
        <w:t xml:space="preserve">. අඩු යැයි කියා එකතු කිරීමට දෙයක් නැත. බුද්ධ දේශනාව ඉතා </w:t>
      </w:r>
      <w:proofErr w:type="spellStart"/>
      <w:r>
        <w:rPr>
          <w:rFonts w:cs="Iskoola Pota"/>
          <w:cs/>
          <w:lang w:bidi="si-LK"/>
        </w:rPr>
        <w:t>පිරිසිදුය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>වැඩිය කියා ඉවත් කිරීමට අනවශ්‍ය දෙයක් නැත. අඩු යැයි කියා එකතු කිරීමට දෙයක් නැති බැවින් පරිපූර්ණයි</w:t>
      </w:r>
      <w:r>
        <w:t xml:space="preserve">, </w:t>
      </w:r>
      <w:r>
        <w:rPr>
          <w:rFonts w:cs="Iskoola Pota"/>
          <w:cs/>
          <w:lang w:bidi="si-LK"/>
        </w:rPr>
        <w:t>වැඩිය කියා ඉවත් කිරීමට දෙයක් නැති බැවින් පාරිශුද්ධයි.</w:t>
      </w:r>
    </w:p>
    <w:p w14:paraId="2703BA7A" w14:textId="77777777" w:rsidR="0021099D" w:rsidRDefault="0021099D" w:rsidP="0021099D">
      <w:r>
        <w:rPr>
          <w:rFonts w:cs="Iskoola Pota"/>
          <w:cs/>
          <w:lang w:bidi="si-LK"/>
        </w:rPr>
        <w:t>​</w:t>
      </w:r>
      <w:proofErr w:type="spellStart"/>
      <w:r w:rsidRPr="005B6980">
        <w:rPr>
          <w:rStyle w:val="Heading3Char"/>
          <w:cs/>
          <w:lang w:bidi="si-LK"/>
        </w:rPr>
        <w:t>බ්‍රහ්මචරියාව</w:t>
      </w:r>
      <w:proofErr w:type="spellEnd"/>
      <w:r w:rsidRPr="005B6980">
        <w:rPr>
          <w:rStyle w:val="Heading3Char"/>
          <w:cs/>
          <w:lang w:bidi="si-LK"/>
        </w:rPr>
        <w:t>:</w:t>
      </w:r>
    </w:p>
    <w:p w14:paraId="55159896" w14:textId="77777777" w:rsidR="0021099D" w:rsidRDefault="0021099D" w:rsidP="002109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දේශනාව තුළින් ශාසන </w:t>
      </w:r>
      <w:proofErr w:type="spellStart"/>
      <w:r>
        <w:rPr>
          <w:rFonts w:cs="Iskoola Pota"/>
          <w:cs/>
          <w:lang w:bidi="si-LK"/>
        </w:rPr>
        <w:t>බ්‍රහ්මචරියාවත්</w:t>
      </w:r>
      <w:proofErr w:type="spellEnd"/>
      <w:r>
        <w:rPr>
          <w:rFonts w:cs="Iskoola Pota"/>
          <w:cs/>
          <w:lang w:bidi="si-LK"/>
        </w:rPr>
        <w:t xml:space="preserve"> මාර්ග </w:t>
      </w:r>
      <w:proofErr w:type="spellStart"/>
      <w:r>
        <w:rPr>
          <w:rFonts w:cs="Iskoola Pota"/>
          <w:cs/>
          <w:lang w:bidi="si-LK"/>
        </w:rPr>
        <w:t>බ්‍රහ්මචරියාවත්</w:t>
      </w:r>
      <w:proofErr w:type="spellEnd"/>
      <w:r>
        <w:rPr>
          <w:rFonts w:cs="Iskoola Pota"/>
          <w:cs/>
          <w:lang w:bidi="si-LK"/>
        </w:rPr>
        <w:t xml:space="preserve"> ප්‍රකාශ කරන සේක. ශාසන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බ්‍රහ්මචරිය</w:t>
      </w:r>
      <w:proofErr w:type="spellEnd"/>
      <w:r>
        <w:rPr>
          <w:rFonts w:cs="Iskoola Pota"/>
          <w:cs/>
          <w:lang w:bidi="si-LK"/>
        </w:rPr>
        <w:t xml:space="preserve"> සීලය ආරක්ෂා කිරීමයි. මාර්ග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යනු ආර්ය අෂ්ටාංගික මාර්ගයට නමකි. බුද්ධ දේශනාව තුළ මේ </w:t>
      </w:r>
      <w:proofErr w:type="spellStart"/>
      <w:r>
        <w:rPr>
          <w:rFonts w:cs="Iskoola Pota"/>
          <w:cs/>
          <w:lang w:bidi="si-LK"/>
        </w:rPr>
        <w:t>දෙයාකාර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බ්‍රහ්මචරියාවම</w:t>
      </w:r>
      <w:proofErr w:type="spellEnd"/>
      <w:r>
        <w:rPr>
          <w:rFonts w:cs="Iskoola Pota"/>
          <w:cs/>
          <w:lang w:bidi="si-LK"/>
        </w:rPr>
        <w:t xml:space="preserve"> ප්‍රකාශ වන සේක.</w:t>
      </w:r>
    </w:p>
    <w:p w14:paraId="5C0544C5" w14:textId="388B8A29" w:rsidR="0021099D" w:rsidRDefault="0021099D" w:rsidP="0021099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තථාගත ශ්‍රී සද්ධර්මය මුල මැද අග යහපත්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අර්ථ සම්පන්න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ව්‍යංජන සම්පන්න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සර්ව සම්පූර්ණ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පිරිසිදු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ශාසන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මාර්ග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ප්‍රකාශ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ස්වාක්ඛාත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29B518FF" w14:textId="77777777" w:rsidR="0021099D" w:rsidRDefault="0021099D" w:rsidP="005B6980">
      <w:pPr>
        <w:pStyle w:val="Heading3"/>
      </w:pPr>
      <w:r>
        <w:rPr>
          <w:cs/>
          <w:lang w:bidi="si-LK"/>
        </w:rPr>
        <w:t>සූත්‍රයේ අවසාන කොටස</w:t>
      </w:r>
    </w:p>
    <w:p w14:paraId="238CACAE" w14:textId="77777777" w:rsidR="0021099D" w:rsidRDefault="0021099D" w:rsidP="0021099D">
      <w:r>
        <w:rPr>
          <w:rFonts w:cs="Iskoola Pota"/>
          <w:cs/>
          <w:lang w:bidi="si-LK"/>
        </w:rPr>
        <w:t xml:space="preserve">​ගිහි ජීවිතයක් ගත කරන උපාසක උපාසිකාවෝ මහා සංඝරත්නයට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පූජා කරමින් උපස්ථාන කරති. උන්වහන්සේලාගේ ශාසනික ගමන් මඟට උපකාර වෙති. පැවිදි භික්ෂූන් </w:t>
      </w:r>
      <w:proofErr w:type="spellStart"/>
      <w:r>
        <w:rPr>
          <w:rFonts w:cs="Iskoola Pota"/>
          <w:cs/>
          <w:lang w:bidi="si-LK"/>
        </w:rPr>
        <w:t>වහන්සේලාද</w:t>
      </w:r>
      <w:proofErr w:type="spellEnd"/>
      <w:r>
        <w:rPr>
          <w:rFonts w:cs="Iskoola Pota"/>
          <w:cs/>
          <w:lang w:bidi="si-LK"/>
        </w:rPr>
        <w:t xml:space="preserve"> එම ගිහි පින්වතුන්ට උපකාර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එම උපකාරය ආමිසයෙන්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ධර්මයෙන්ම</w:t>
      </w:r>
      <w:proofErr w:type="spellEnd"/>
      <w:r>
        <w:rPr>
          <w:rFonts w:cs="Iskoola Pota"/>
          <w:cs/>
          <w:lang w:bidi="si-LK"/>
        </w:rPr>
        <w:t xml:space="preserve"> උපකාර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ඔවුන් වෙත කිරීමට ඇති </w:t>
      </w:r>
      <w:proofErr w:type="spellStart"/>
      <w:r>
        <w:rPr>
          <w:rFonts w:cs="Iskoola Pota"/>
          <w:cs/>
          <w:lang w:bidi="si-LK"/>
        </w:rPr>
        <w:t>ශ්‍රේෂ්ඨම</w:t>
      </w:r>
      <w:proofErr w:type="spellEnd"/>
      <w:r>
        <w:rPr>
          <w:rFonts w:cs="Iskoola Pota"/>
          <w:cs/>
          <w:lang w:bidi="si-LK"/>
        </w:rPr>
        <w:t xml:space="preserve"> උපකාරය ධර්ම දේශනා කිරීම බව බුදුරජාණන් වහන්සේ මෙම </w:t>
      </w:r>
      <w:proofErr w:type="spellStart"/>
      <w:r>
        <w:rPr>
          <w:rFonts w:cs="Iskoola Pota"/>
          <w:cs/>
          <w:lang w:bidi="si-LK"/>
        </w:rPr>
        <w:t>සූත්‍රයේදී</w:t>
      </w:r>
      <w:proofErr w:type="spellEnd"/>
      <w:r>
        <w:rPr>
          <w:rFonts w:cs="Iskoola Pota"/>
          <w:cs/>
          <w:lang w:bidi="si-LK"/>
        </w:rPr>
        <w:t xml:space="preserve"> අවධාරණය කළ සේක. මෙසේ </w:t>
      </w:r>
      <w:proofErr w:type="spellStart"/>
      <w:r>
        <w:rPr>
          <w:rFonts w:cs="Iskoola Pota"/>
          <w:cs/>
          <w:lang w:bidi="si-LK"/>
        </w:rPr>
        <w:t>ඔවුනොවුන්ට</w:t>
      </w:r>
      <w:proofErr w:type="spellEnd"/>
      <w:r>
        <w:rPr>
          <w:rFonts w:cs="Iskoola Pota"/>
          <w:cs/>
          <w:lang w:bidi="si-LK"/>
        </w:rPr>
        <w:t xml:space="preserve"> උපකාර කරමින් ගිහි පැවිදි </w:t>
      </w:r>
      <w:proofErr w:type="spellStart"/>
      <w:r>
        <w:rPr>
          <w:rFonts w:cs="Iskoola Pota"/>
          <w:cs/>
          <w:lang w:bidi="si-LK"/>
        </w:rPr>
        <w:t>දෙපාර්ශ්වයම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කළ යුතු බව තථාගතයන් වහන්සේ පැහැදිලි කළහ.</w:t>
      </w:r>
    </w:p>
    <w:p w14:paraId="66C951F8" w14:textId="77777777" w:rsidR="0021099D" w:rsidRDefault="0021099D" w:rsidP="0021099D"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දේශනා කළ සේක. එම අර්ථය ගාථාවලින් මෙසේ කියනු ලැබේ:</w:t>
      </w:r>
    </w:p>
    <w:p w14:paraId="545A913A" w14:textId="77777777" w:rsidR="0021099D" w:rsidRDefault="0021099D" w:rsidP="005B6980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සගාරා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අනගාරාච</w:t>
      </w:r>
      <w:proofErr w:type="spellEnd"/>
      <w:r>
        <w:rPr>
          <w:lang w:bidi="ar-SA"/>
        </w:rPr>
        <w:t>,</w:t>
      </w:r>
    </w:p>
    <w:p w14:paraId="31823AC2" w14:textId="77777777" w:rsidR="0021099D" w:rsidRDefault="0021099D" w:rsidP="005B6980">
      <w:pPr>
        <w:pStyle w:val="gatha"/>
        <w:rPr>
          <w:lang w:bidi="ar-SA"/>
        </w:rPr>
      </w:pPr>
      <w:proofErr w:type="spellStart"/>
      <w:r>
        <w:rPr>
          <w:cs/>
        </w:rPr>
        <w:t>උභෝ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අඤ්ඤෝඤ්ඤ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නිස්සිතා</w:t>
      </w:r>
      <w:proofErr w:type="spellEnd"/>
      <w:r>
        <w:rPr>
          <w:lang w:bidi="ar-SA"/>
        </w:rPr>
        <w:t>;</w:t>
      </w:r>
    </w:p>
    <w:p w14:paraId="6C14F266" w14:textId="77777777" w:rsidR="0021099D" w:rsidRDefault="0021099D" w:rsidP="005B6980">
      <w:pPr>
        <w:pStyle w:val="gatha"/>
        <w:rPr>
          <w:lang w:bidi="ar-SA"/>
        </w:rPr>
      </w:pPr>
      <w:proofErr w:type="spellStart"/>
      <w:r>
        <w:rPr>
          <w:cs/>
        </w:rPr>
        <w:t>ආරාධයන්ති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සද්ධම්මං</w:t>
      </w:r>
      <w:proofErr w:type="spellEnd"/>
      <w:r>
        <w:rPr>
          <w:lang w:bidi="ar-SA"/>
        </w:rPr>
        <w:t>,</w:t>
      </w:r>
    </w:p>
    <w:p w14:paraId="7AA42FA8" w14:textId="77777777" w:rsidR="0021099D" w:rsidRDefault="0021099D" w:rsidP="005B6980">
      <w:pPr>
        <w:pStyle w:val="gatha"/>
        <w:rPr>
          <w:lang w:bidi="ar-SA"/>
        </w:rPr>
      </w:pPr>
      <w:proofErr w:type="spellStart"/>
      <w:r>
        <w:rPr>
          <w:cs/>
        </w:rPr>
        <w:t>යෝගක්ඛේමං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අනුත්තරං</w:t>
      </w:r>
      <w:proofErr w:type="spellEnd"/>
      <w:r>
        <w:rPr>
          <w:cs/>
        </w:rPr>
        <w:t>."</w:t>
      </w:r>
    </w:p>
    <w:p w14:paraId="07C542EF" w14:textId="77777777" w:rsidR="0021099D" w:rsidRDefault="0021099D" w:rsidP="0021099D">
      <w:r>
        <w:rPr>
          <w:rFonts w:cs="Iskoola Pota"/>
          <w:cs/>
          <w:lang w:bidi="si-LK"/>
        </w:rPr>
        <w:t xml:space="preserve">​ගිහි ගෙදර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කරන්නෝද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පැවිද්දෝද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ඇසුරු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(හෙවත් </w:t>
      </w:r>
      <w:proofErr w:type="spellStart"/>
      <w:r>
        <w:rPr>
          <w:rFonts w:cs="Iskoola Pota"/>
          <w:cs/>
          <w:lang w:bidi="si-LK"/>
        </w:rPr>
        <w:t>ඔවුනොවුන්ට</w:t>
      </w:r>
      <w:proofErr w:type="spellEnd"/>
      <w:r>
        <w:rPr>
          <w:rFonts w:cs="Iskoola Pota"/>
          <w:cs/>
          <w:lang w:bidi="si-LK"/>
        </w:rPr>
        <w:t xml:space="preserve"> උපකාර කරමින්) </w:t>
      </w:r>
      <w:proofErr w:type="spellStart"/>
      <w:r>
        <w:rPr>
          <w:rFonts w:cs="Iskoola Pota"/>
          <w:cs/>
          <w:lang w:bidi="si-LK"/>
        </w:rPr>
        <w:t>සද්ධර්මයද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අරිහත්වයද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නිර්වාණයද</w:t>
      </w:r>
      <w:proofErr w:type="spellEnd"/>
      <w:r>
        <w:rPr>
          <w:rFonts w:cs="Iskoola Pota"/>
          <w:cs/>
          <w:lang w:bidi="si-LK"/>
        </w:rPr>
        <w:t xml:space="preserve"> සම්පාදනය කරති.</w:t>
      </w:r>
    </w:p>
    <w:p w14:paraId="35A58AE4" w14:textId="77777777" w:rsidR="0021099D" w:rsidRDefault="0021099D" w:rsidP="005B6980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සාගාරේසු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චීවරං</w:t>
      </w:r>
      <w:proofErr w:type="spellEnd"/>
      <w:r>
        <w:rPr>
          <w:lang w:bidi="ar-SA"/>
        </w:rPr>
        <w:t>,</w:t>
      </w:r>
    </w:p>
    <w:p w14:paraId="2ACE0BEB" w14:textId="77777777" w:rsidR="0021099D" w:rsidRDefault="0021099D" w:rsidP="005B6980">
      <w:pPr>
        <w:pStyle w:val="gatha"/>
        <w:rPr>
          <w:lang w:bidi="ar-SA"/>
        </w:rPr>
      </w:pPr>
      <w:proofErr w:type="spellStart"/>
      <w:r>
        <w:rPr>
          <w:cs/>
        </w:rPr>
        <w:t>පච්චයං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සයනාසනං</w:t>
      </w:r>
      <w:proofErr w:type="spellEnd"/>
      <w:r>
        <w:rPr>
          <w:lang w:bidi="ar-SA"/>
        </w:rPr>
        <w:t>;</w:t>
      </w:r>
    </w:p>
    <w:p w14:paraId="3DAC0DF6" w14:textId="77777777" w:rsidR="0021099D" w:rsidRDefault="0021099D" w:rsidP="005B6980">
      <w:pPr>
        <w:pStyle w:val="gatha"/>
        <w:rPr>
          <w:lang w:bidi="ar-SA"/>
        </w:rPr>
      </w:pPr>
      <w:proofErr w:type="spellStart"/>
      <w:r>
        <w:rPr>
          <w:cs/>
        </w:rPr>
        <w:t>අනාගාරා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පටිච්ඡන්ති</w:t>
      </w:r>
      <w:proofErr w:type="spellEnd"/>
      <w:r>
        <w:rPr>
          <w:lang w:bidi="ar-SA"/>
        </w:rPr>
        <w:t>,</w:t>
      </w:r>
    </w:p>
    <w:p w14:paraId="0CA07D2C" w14:textId="77777777" w:rsidR="0021099D" w:rsidRDefault="0021099D" w:rsidP="005B6980">
      <w:pPr>
        <w:pStyle w:val="gatha"/>
        <w:rPr>
          <w:lang w:bidi="ar-SA"/>
        </w:rPr>
      </w:pPr>
      <w:proofErr w:type="spellStart"/>
      <w:r>
        <w:rPr>
          <w:cs/>
        </w:rPr>
        <w:t>පරිස්සය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විනෝදනං</w:t>
      </w:r>
      <w:proofErr w:type="spellEnd"/>
      <w:r>
        <w:rPr>
          <w:cs/>
        </w:rPr>
        <w:t>."</w:t>
      </w:r>
    </w:p>
    <w:p w14:paraId="03EEBC8E" w14:textId="77777777" w:rsidR="0021099D" w:rsidRDefault="0021099D" w:rsidP="0021099D">
      <w:r>
        <w:rPr>
          <w:rFonts w:cs="Iskoola Pota"/>
          <w:cs/>
          <w:lang w:bidi="si-LK"/>
        </w:rPr>
        <w:t>​පැවිද්දෝ ගෘහස්ථ</w:t>
      </w:r>
      <w:r>
        <w:t xml:space="preserve">, </w:t>
      </w:r>
      <w:r>
        <w:rPr>
          <w:rFonts w:cs="Iskoola Pota"/>
          <w:cs/>
          <w:lang w:bidi="si-LK"/>
        </w:rPr>
        <w:t>ගිහි ශ්‍රාවකයන්ගෙන් උවදුරු දුරු කරන්නා වූ චීවර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සේනාසනද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පිළිගනිති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සිව්පසයම</w:t>
      </w:r>
      <w:proofErr w:type="spellEnd"/>
      <w:r>
        <w:rPr>
          <w:rFonts w:cs="Iskoola Pota"/>
          <w:cs/>
          <w:lang w:bidi="si-LK"/>
        </w:rPr>
        <w:t xml:space="preserve"> පිළිගන්නා බව මෙහි අදහසයි).</w:t>
      </w:r>
    </w:p>
    <w:p w14:paraId="1F3A07B7" w14:textId="243FF41E" w:rsidR="0021099D" w:rsidRDefault="0021099D" w:rsidP="001801E8">
      <w:pPr>
        <w:pStyle w:val="gatha"/>
        <w:rPr>
          <w:lang w:bidi="ar-SA"/>
        </w:rPr>
      </w:pPr>
      <w:r>
        <w:rPr>
          <w:lang w:bidi="ar-SA"/>
        </w:rPr>
        <w:t>​</w:t>
      </w:r>
      <w:proofErr w:type="spellStart"/>
      <w:r>
        <w:rPr>
          <w:cs/>
        </w:rPr>
        <w:t>සුගතං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පන</w:t>
      </w:r>
      <w:proofErr w:type="spellEnd"/>
      <w:r>
        <w:rPr>
          <w:cs/>
        </w:rPr>
        <w:t xml:space="preserve"> </w:t>
      </w:r>
      <w:proofErr w:type="spellStart"/>
      <w:proofErr w:type="gramStart"/>
      <w:r>
        <w:rPr>
          <w:cs/>
        </w:rPr>
        <w:t>නිස්සාය</w:t>
      </w:r>
      <w:proofErr w:type="spellEnd"/>
      <w:r w:rsidR="001801E8">
        <w:t xml:space="preserve"> </w:t>
      </w:r>
      <w:r w:rsidR="001801E8">
        <w:rPr>
          <w:lang w:bidi="ar-SA"/>
        </w:rPr>
        <w:t xml:space="preserve"> </w:t>
      </w:r>
      <w:proofErr w:type="spellStart"/>
      <w:r>
        <w:rPr>
          <w:cs/>
        </w:rPr>
        <w:t>ගහට්ඨා</w:t>
      </w:r>
      <w:proofErr w:type="spellEnd"/>
      <w:proofErr w:type="gramEnd"/>
      <w:r>
        <w:rPr>
          <w:cs/>
        </w:rPr>
        <w:t xml:space="preserve"> </w:t>
      </w:r>
      <w:proofErr w:type="spellStart"/>
      <w:r>
        <w:rPr>
          <w:cs/>
        </w:rPr>
        <w:t>ඝරමේසිනෝ</w:t>
      </w:r>
      <w:proofErr w:type="spellEnd"/>
      <w:r>
        <w:rPr>
          <w:lang w:bidi="ar-SA"/>
        </w:rPr>
        <w:t>;</w:t>
      </w:r>
    </w:p>
    <w:p w14:paraId="066ED8C3" w14:textId="1775FB8C" w:rsidR="0021099D" w:rsidRDefault="0021099D" w:rsidP="001801E8">
      <w:pPr>
        <w:pStyle w:val="gatha"/>
        <w:rPr>
          <w:lang w:bidi="ar-SA"/>
        </w:rPr>
      </w:pPr>
      <w:proofErr w:type="spellStart"/>
      <w:r>
        <w:rPr>
          <w:cs/>
        </w:rPr>
        <w:t>සද්දහානෝ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අරහතං</w:t>
      </w:r>
      <w:proofErr w:type="spellEnd"/>
      <w:r w:rsidR="001801E8">
        <w:rPr>
          <w:lang w:bidi="ar-SA"/>
        </w:rPr>
        <w:t xml:space="preserve">  </w:t>
      </w:r>
      <w:proofErr w:type="spellStart"/>
      <w:r>
        <w:rPr>
          <w:cs/>
        </w:rPr>
        <w:t>අරිය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පඤ්ඤාය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ඣායිනෝ</w:t>
      </w:r>
      <w:proofErr w:type="spellEnd"/>
    </w:p>
    <w:p w14:paraId="657E5208" w14:textId="77777777" w:rsidR="0021099D" w:rsidRDefault="0021099D" w:rsidP="0021099D">
      <w:r>
        <w:rPr>
          <w:rFonts w:cs="Iskoola Pota"/>
          <w:cs/>
          <w:lang w:bidi="si-LK"/>
        </w:rPr>
        <w:t xml:space="preserve">​ආර්ය පුද්ගලයා නිසා ගිහි ගෙදර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ගෘහස්ථයෝ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වහන්සේලාගේ වචන අදහමින් ප්‍රඥාවෙන් ධ්‍යාන කරති.</w:t>
      </w:r>
    </w:p>
    <w:p w14:paraId="3A1DE8A7" w14:textId="77777777" w:rsidR="0021099D" w:rsidRDefault="0021099D" w:rsidP="001801E8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චරිත්වාන</w:t>
      </w:r>
      <w:proofErr w:type="spellEnd"/>
      <w:r>
        <w:rPr>
          <w:lang w:bidi="ar-SA"/>
        </w:rPr>
        <w:t>,</w:t>
      </w:r>
    </w:p>
    <w:p w14:paraId="28733027" w14:textId="77777777" w:rsidR="0021099D" w:rsidRDefault="0021099D" w:rsidP="001801E8">
      <w:pPr>
        <w:pStyle w:val="gatha"/>
        <w:rPr>
          <w:lang w:bidi="ar-SA"/>
        </w:rPr>
      </w:pPr>
      <w:proofErr w:type="spellStart"/>
      <w:r>
        <w:rPr>
          <w:cs/>
        </w:rPr>
        <w:t>මග්ගං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සුගතිගාමීනං</w:t>
      </w:r>
      <w:proofErr w:type="spellEnd"/>
      <w:r>
        <w:rPr>
          <w:lang w:bidi="ar-SA"/>
        </w:rPr>
        <w:t>;</w:t>
      </w:r>
    </w:p>
    <w:p w14:paraId="660B07B5" w14:textId="77777777" w:rsidR="0021099D" w:rsidRDefault="0021099D" w:rsidP="001801E8">
      <w:pPr>
        <w:pStyle w:val="gatha"/>
        <w:rPr>
          <w:lang w:bidi="ar-SA"/>
        </w:rPr>
      </w:pPr>
      <w:proofErr w:type="spellStart"/>
      <w:r>
        <w:rPr>
          <w:cs/>
        </w:rPr>
        <w:t>නන්දිතෝ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දේවලෝකස්මිං</w:t>
      </w:r>
      <w:proofErr w:type="spellEnd"/>
      <w:r>
        <w:rPr>
          <w:lang w:bidi="ar-SA"/>
        </w:rPr>
        <w:t>,</w:t>
      </w:r>
    </w:p>
    <w:p w14:paraId="503385CB" w14:textId="77777777" w:rsidR="0021099D" w:rsidRDefault="0021099D" w:rsidP="001801E8">
      <w:pPr>
        <w:pStyle w:val="gatha"/>
        <w:rPr>
          <w:lang w:bidi="ar-SA"/>
        </w:rPr>
      </w:pPr>
      <w:proofErr w:type="spellStart"/>
      <w:r>
        <w:rPr>
          <w:cs/>
        </w:rPr>
        <w:t>මෝදන්ති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කාමකාමිනෝ</w:t>
      </w:r>
      <w:proofErr w:type="spellEnd"/>
      <w:r>
        <w:rPr>
          <w:cs/>
        </w:rPr>
        <w:t>."</w:t>
      </w:r>
    </w:p>
    <w:p w14:paraId="63A08AD2" w14:textId="77777777" w:rsidR="0021099D" w:rsidRDefault="0021099D" w:rsidP="0021099D">
      <w:r>
        <w:rPr>
          <w:rFonts w:cs="Iskoola Pota"/>
          <w:cs/>
          <w:lang w:bidi="si-LK"/>
        </w:rPr>
        <w:t xml:space="preserve">​මේ </w:t>
      </w:r>
      <w:proofErr w:type="spellStart"/>
      <w:r>
        <w:rPr>
          <w:rFonts w:cs="Iskoola Pota"/>
          <w:cs/>
          <w:lang w:bidi="si-LK"/>
        </w:rPr>
        <w:t>ආත්මභාවයේදී</w:t>
      </w:r>
      <w:proofErr w:type="spellEnd"/>
      <w:r>
        <w:rPr>
          <w:rFonts w:cs="Iskoola Pota"/>
          <w:cs/>
          <w:lang w:bidi="si-LK"/>
        </w:rPr>
        <w:t xml:space="preserve"> සැපයට මාර්ගය වූ ධර්මයෙහි හැසිර</w:t>
      </w:r>
      <w:r>
        <w:t xml:space="preserve">, </w:t>
      </w:r>
      <w:r>
        <w:rPr>
          <w:rFonts w:cs="Iskoola Pota"/>
          <w:cs/>
          <w:lang w:bidi="si-LK"/>
        </w:rPr>
        <w:t xml:space="preserve">සතුටු වෙති. දෙව්ලොව කාම සැප සම්පත් කැමති </w:t>
      </w:r>
      <w:proofErr w:type="spellStart"/>
      <w:r>
        <w:rPr>
          <w:rFonts w:cs="Iskoola Pota"/>
          <w:cs/>
          <w:lang w:bidi="si-LK"/>
        </w:rPr>
        <w:t>වෙමින්ද</w:t>
      </w:r>
      <w:proofErr w:type="spellEnd"/>
      <w:r>
        <w:rPr>
          <w:rFonts w:cs="Iskoola Pota"/>
          <w:cs/>
          <w:lang w:bidi="si-LK"/>
        </w:rPr>
        <w:t xml:space="preserve"> සතුටු වෙති.</w:t>
      </w:r>
    </w:p>
    <w:p w14:paraId="20717DC9" w14:textId="20FA7E78" w:rsidR="0021099D" w:rsidRDefault="0021099D" w:rsidP="0021099D"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sectPr w:rsidR="00210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9D"/>
    <w:rsid w:val="001801E8"/>
    <w:rsid w:val="001B55B2"/>
    <w:rsid w:val="001C1B8B"/>
    <w:rsid w:val="0021099D"/>
    <w:rsid w:val="00346986"/>
    <w:rsid w:val="003F70CC"/>
    <w:rsid w:val="00455269"/>
    <w:rsid w:val="00592A08"/>
    <w:rsid w:val="005B6980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97E6"/>
  <w15:chartTrackingRefBased/>
  <w15:docId w15:val="{E6FCC76A-4856-4653-9B73-3736B3BA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10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10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2026-07-20T14:07:00Z</dcterms:created>
  <dcterms:modified xsi:type="dcterms:W3CDTF">2026-07-20T14:29:00Z</dcterms:modified>
</cp:coreProperties>
</file>