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5D07" w14:textId="77777777" w:rsidR="00EB23CE" w:rsidRDefault="00EB23CE" w:rsidP="00EB23CE">
      <w:pPr>
        <w:pStyle w:val="Heading1"/>
      </w:pPr>
      <w:proofErr w:type="spellStart"/>
      <w:r>
        <w:rPr>
          <w:cs/>
          <w:lang w:bidi="si-LK"/>
        </w:rPr>
        <w:t>අනුබුද්ධ</w:t>
      </w:r>
      <w:proofErr w:type="spellEnd"/>
      <w:r>
        <w:rPr>
          <w:cs/>
          <w:lang w:bidi="si-LK"/>
        </w:rPr>
        <w:t xml:space="preserve"> සූත්‍රය</w:t>
      </w:r>
    </w:p>
    <w:p w14:paraId="6B89AF91" w14:textId="52A7905F" w:rsidR="00EB23CE" w:rsidRPr="00EB23CE" w:rsidRDefault="00EB23CE" w:rsidP="00EB23CE">
      <w:pPr>
        <w:rPr>
          <w:rFonts w:cs="Iskoola Pota"/>
          <w:i/>
          <w:iCs/>
          <w:lang w:bidi="si-LK"/>
        </w:rPr>
      </w:pPr>
      <w:r w:rsidRPr="00EB23CE">
        <w:rPr>
          <w:rFonts w:cs="Iskoola Pota"/>
          <w:i/>
          <w:iCs/>
          <w:cs/>
          <w:lang w:bidi="si-LK"/>
        </w:rPr>
        <w:t>​</w:t>
      </w:r>
      <w:r w:rsidRPr="00EB23CE">
        <w:rPr>
          <w:rFonts w:ascii="sinhala" w:hAnsi="sinhala" w:cs="Iskoola Pota"/>
          <w:i/>
          <w:iCs/>
          <w:color w:val="2196F3"/>
          <w:sz w:val="26"/>
          <w:szCs w:val="26"/>
          <w:shd w:val="clear" w:color="auto" w:fill="EEEEEE"/>
          <w:cs/>
          <w:lang w:bidi="si-LK"/>
        </w:rPr>
        <w:t xml:space="preserve"> </w:t>
      </w:r>
      <w:proofErr w:type="spellStart"/>
      <w:r w:rsidRPr="00EB23CE">
        <w:rPr>
          <w:rFonts w:cs="Iskoola Pota"/>
          <w:i/>
          <w:iCs/>
          <w:cs/>
          <w:lang w:bidi="si-LK"/>
        </w:rPr>
        <w:t>අඞ‍්ගුත‍්තරනිකායො</w:t>
      </w:r>
      <w:proofErr w:type="spellEnd"/>
      <w:r w:rsidRPr="00EB23CE">
        <w:rPr>
          <w:rFonts w:cs="Iskoola Pota"/>
          <w:i/>
          <w:iCs/>
          <w:lang w:bidi="si-LK"/>
        </w:rPr>
        <w:t xml:space="preserve"> </w:t>
      </w:r>
      <w:proofErr w:type="spellStart"/>
      <w:r w:rsidRPr="00EB23CE">
        <w:rPr>
          <w:rFonts w:cs="Iskoola Pota"/>
          <w:i/>
          <w:iCs/>
          <w:cs/>
          <w:lang w:bidi="si-LK"/>
        </w:rPr>
        <w:t>චතුක‍්කනිපාතො</w:t>
      </w:r>
      <w:proofErr w:type="spellEnd"/>
      <w:r w:rsidRPr="00EB23CE">
        <w:rPr>
          <w:rFonts w:cs="Iskoola Pota"/>
          <w:i/>
          <w:iCs/>
          <w:lang w:bidi="si-LK"/>
        </w:rPr>
        <w:t xml:space="preserve"> </w:t>
      </w:r>
      <w:proofErr w:type="spellStart"/>
      <w:r w:rsidRPr="00EB23CE">
        <w:rPr>
          <w:rFonts w:cs="Iskoola Pota"/>
          <w:i/>
          <w:iCs/>
          <w:cs/>
          <w:lang w:bidi="si-LK"/>
        </w:rPr>
        <w:t>පඨමො</w:t>
      </w:r>
      <w:proofErr w:type="spellEnd"/>
      <w:r w:rsidRPr="00EB23CE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EB23CE">
        <w:rPr>
          <w:rFonts w:cs="Iskoola Pota"/>
          <w:i/>
          <w:iCs/>
          <w:cs/>
          <w:lang w:bidi="si-LK"/>
        </w:rPr>
        <w:t>පණ‍්ණාසකො</w:t>
      </w:r>
      <w:proofErr w:type="spellEnd"/>
      <w:r w:rsidRPr="00EB23CE">
        <w:rPr>
          <w:rFonts w:cs="Iskoola Pota"/>
          <w:i/>
          <w:iCs/>
          <w:lang w:bidi="si-LK"/>
        </w:rPr>
        <w:t xml:space="preserve"> </w:t>
      </w:r>
      <w:proofErr w:type="spellStart"/>
      <w:r w:rsidRPr="00EB23CE">
        <w:rPr>
          <w:rFonts w:cs="Iskoola Pota"/>
          <w:i/>
          <w:iCs/>
          <w:cs/>
          <w:lang w:bidi="si-LK"/>
        </w:rPr>
        <w:t>භණ‍්ඩගාමවග‍්ගො</w:t>
      </w:r>
      <w:proofErr w:type="spellEnd"/>
    </w:p>
    <w:p w14:paraId="19B1AAAA" w14:textId="5FA5826E" w:rsidR="00EB23CE" w:rsidRDefault="00EB23CE" w:rsidP="00EB23CE">
      <w:r>
        <w:rPr>
          <w:rFonts w:cs="Iskoola Pota"/>
          <w:cs/>
          <w:lang w:bidi="si-LK"/>
        </w:rPr>
        <w:t xml:space="preserve">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එක් කාලයක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වජ්ජි</w:t>
      </w:r>
      <w:proofErr w:type="spellEnd"/>
      <w:r>
        <w:rPr>
          <w:rFonts w:cs="Iskoola Pota"/>
          <w:cs/>
          <w:lang w:bidi="si-LK"/>
        </w:rPr>
        <w:t xml:space="preserve"> රටේ </w:t>
      </w:r>
      <w:proofErr w:type="spellStart"/>
      <w:r>
        <w:rPr>
          <w:rFonts w:cs="Iskoola Pota"/>
          <w:cs/>
          <w:lang w:bidi="si-LK"/>
        </w:rPr>
        <w:t>භණ්ඩගාමයෙහි</w:t>
      </w:r>
      <w:proofErr w:type="spellEnd"/>
      <w:r>
        <w:rPr>
          <w:rFonts w:cs="Iskoola Pota"/>
          <w:cs/>
          <w:lang w:bidi="si-LK"/>
        </w:rPr>
        <w:t xml:space="preserve"> වැඩ සිටින සේක. </w:t>
      </w:r>
      <w:proofErr w:type="spellStart"/>
      <w:r>
        <w:rPr>
          <w:rFonts w:cs="Iskoola Pota"/>
          <w:cs/>
          <w:lang w:bidi="si-LK"/>
        </w:rPr>
        <w:t>එකල්හි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rPr>
          <w:rFonts w:cs="Iskoola Pota"/>
          <w:cs/>
          <w:lang w:bidi="si-LK"/>
        </w:rPr>
        <w:t>" කියා භික්ෂූන් අමතා වදාළ සේක. "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rPr>
          <w:rFonts w:cs="Iskoola Pota"/>
          <w:cs/>
          <w:lang w:bidi="si-LK"/>
        </w:rPr>
        <w:t>" යනුවෙන් ඒ භික්ෂූන් වහන්සේලා පිළිතුරු දුන්හ.</w:t>
      </w:r>
    </w:p>
    <w:p w14:paraId="4FECFC6C" w14:textId="77777777" w:rsidR="00EB23CE" w:rsidRPr="00EB23CE" w:rsidRDefault="00EB23CE" w:rsidP="00EB23CE">
      <w:pPr>
        <w:rPr>
          <w:b/>
          <w:bCs/>
        </w:rPr>
      </w:pPr>
      <w:r w:rsidRPr="00EB23CE">
        <w:rPr>
          <w:b/>
          <w:bCs/>
        </w:rPr>
        <w:t>​"</w:t>
      </w:r>
      <w:proofErr w:type="spellStart"/>
      <w:r w:rsidRPr="00EB23CE">
        <w:rPr>
          <w:rFonts w:cs="Iskoola Pota"/>
          <w:b/>
          <w:bCs/>
          <w:cs/>
          <w:lang w:bidi="si-LK"/>
        </w:rPr>
        <w:t>චතුන්නං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අනනුබෝධා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අප්පටිවේදා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ඒවමිදං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දීඝමද්ධානං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සන්ධාවිතං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සංසරිතං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මම </w:t>
      </w:r>
      <w:proofErr w:type="spellStart"/>
      <w:r w:rsidRPr="00EB23CE">
        <w:rPr>
          <w:rFonts w:cs="Iskoola Pota"/>
          <w:b/>
          <w:bCs/>
          <w:cs/>
          <w:lang w:bidi="si-LK"/>
        </w:rPr>
        <w:t>චේව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තුම්හංච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B23CE">
        <w:rPr>
          <w:rFonts w:cs="Iskoola Pota"/>
          <w:b/>
          <w:bCs/>
          <w:cs/>
          <w:lang w:bidi="si-LK"/>
        </w:rPr>
        <w:t>කතමේසං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චතුන්නං</w:t>
      </w:r>
      <w:proofErr w:type="spellEnd"/>
      <w:r w:rsidRPr="00EB23CE">
        <w:rPr>
          <w:b/>
          <w:bCs/>
        </w:rPr>
        <w:t>?"</w:t>
      </w:r>
    </w:p>
    <w:p w14:paraId="519C8BB5" w14:textId="77777777" w:rsidR="00EB23CE" w:rsidRDefault="00EB23CE" w:rsidP="00EB23CE">
      <w:r>
        <w:t>​"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හතරක් අවබෝධ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නිසා</w:t>
      </w:r>
      <w:r>
        <w:t xml:space="preserve">, </w:t>
      </w:r>
      <w:r>
        <w:rPr>
          <w:rFonts w:cs="Iskoola Pota"/>
          <w:cs/>
          <w:lang w:bidi="si-LK"/>
        </w:rPr>
        <w:t xml:space="preserve">ප්‍රතිවේධ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නිසා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මමද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ඔබලාද</w:t>
      </w:r>
      <w:proofErr w:type="spellEnd"/>
      <w:r>
        <w:rPr>
          <w:rFonts w:cs="Iskoola Pota"/>
          <w:cs/>
          <w:lang w:bidi="si-LK"/>
        </w:rPr>
        <w:t xml:space="preserve"> මෙසේ දීර්ඝ කාලයක් සංසාරයෙහි භවයෙන් භවයට දිව ගියෙමු</w:t>
      </w:r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පැමිණීමෙන් ඇවිදින ලද්දෙමු."</w:t>
      </w:r>
    </w:p>
    <w:p w14:paraId="7DA87BBD" w14:textId="77777777" w:rsidR="00EB23CE" w:rsidRDefault="00EB23CE" w:rsidP="00EB23CE">
      <w:r>
        <w:rPr>
          <w:rFonts w:cs="Iskoola Pota"/>
          <w:cs/>
          <w:lang w:bidi="si-LK"/>
        </w:rPr>
        <w:t xml:space="preserve">​එම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හතර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>?</w:t>
      </w:r>
    </w:p>
    <w:p w14:paraId="439FEB76" w14:textId="77777777" w:rsidR="00EB23CE" w:rsidRDefault="00EB23CE" w:rsidP="00EB23CE">
      <w:r>
        <w:rPr>
          <w:rFonts w:cs="Iskoola Pota"/>
          <w:cs/>
          <w:lang w:bidi="si-LK"/>
        </w:rPr>
        <w:t>​</w:t>
      </w:r>
      <w:r w:rsidRPr="00EB23CE">
        <w:rPr>
          <w:rFonts w:cs="Iskoola Pota"/>
          <w:b/>
          <w:bCs/>
          <w:cs/>
          <w:lang w:bidi="si-LK"/>
        </w:rPr>
        <w:t>ආර්ය වූ සීලය.</w:t>
      </w:r>
    </w:p>
    <w:p w14:paraId="6918D3A0" w14:textId="77777777" w:rsidR="00EB23CE" w:rsidRDefault="00EB23CE" w:rsidP="00EB23CE">
      <w:r>
        <w:rPr>
          <w:rFonts w:cs="Iskoola Pota"/>
          <w:cs/>
          <w:lang w:bidi="si-LK"/>
        </w:rPr>
        <w:t>​</w:t>
      </w:r>
      <w:r w:rsidRPr="00EB23CE">
        <w:rPr>
          <w:rFonts w:cs="Iskoola Pota"/>
          <w:b/>
          <w:bCs/>
          <w:cs/>
          <w:lang w:bidi="si-LK"/>
        </w:rPr>
        <w:t>ආර්ය වූ සමාධිය.</w:t>
      </w:r>
    </w:p>
    <w:p w14:paraId="787B7F15" w14:textId="77777777" w:rsidR="00EB23CE" w:rsidRPr="00EB23CE" w:rsidRDefault="00EB23CE" w:rsidP="00EB23CE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r w:rsidRPr="00EB23CE">
        <w:rPr>
          <w:rFonts w:cs="Iskoola Pota"/>
          <w:b/>
          <w:bCs/>
          <w:cs/>
          <w:lang w:bidi="si-LK"/>
        </w:rPr>
        <w:t>ආර්ය වූ ප්‍රඥාව.</w:t>
      </w:r>
    </w:p>
    <w:p w14:paraId="34C7404A" w14:textId="77777777" w:rsidR="00EB23CE" w:rsidRDefault="00EB23CE" w:rsidP="00EB23CE">
      <w:r>
        <w:rPr>
          <w:rFonts w:cs="Iskoola Pota"/>
          <w:cs/>
          <w:lang w:bidi="si-LK"/>
        </w:rPr>
        <w:t>​</w:t>
      </w:r>
      <w:r w:rsidRPr="00EB23CE">
        <w:rPr>
          <w:rFonts w:cs="Iskoola Pota"/>
          <w:b/>
          <w:bCs/>
          <w:cs/>
          <w:lang w:bidi="si-LK"/>
        </w:rPr>
        <w:t>ආර්ය වූ විමුක්තිය.</w:t>
      </w:r>
    </w:p>
    <w:p w14:paraId="4F3E49A8" w14:textId="5AFA33DE" w:rsidR="001B55B2" w:rsidRDefault="00EB23CE" w:rsidP="00EB23CE">
      <w:pPr>
        <w:rPr>
          <w:rFonts w:cs="Iskoola Pota"/>
          <w:lang w:bidi="si-LK"/>
        </w:rPr>
      </w:pPr>
      <w:r>
        <w:t>​"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 ආර්ය වූ සීලය අවබෝධ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ප්‍රත්‍යක්ෂ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ආර්ය වූ සමාධිය අවබෝධ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ප්‍රත්‍යක්ෂ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ආර්ය වූ ප්‍රඥාව අවබෝධ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ප්‍රත්‍යක්ෂ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ආර්ය වූ විමුක්තිය අවබෝධ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ප්‍රත්‍යක්ෂ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භව තණ්හාව සිඳින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භව </w:t>
      </w:r>
      <w:proofErr w:type="spellStart"/>
      <w:r>
        <w:rPr>
          <w:rFonts w:cs="Iskoola Pota"/>
          <w:cs/>
          <w:lang w:bidi="si-LK"/>
        </w:rPr>
        <w:t>නෙත්තිය</w:t>
      </w:r>
      <w:proofErr w:type="spellEnd"/>
      <w:r>
        <w:rPr>
          <w:rFonts w:cs="Iskoola Pota"/>
          <w:cs/>
          <w:lang w:bidi="si-LK"/>
        </w:rPr>
        <w:t xml:space="preserve"> (හෙවත් බව රැහැන</w:t>
      </w:r>
      <w:r>
        <w:t xml:space="preserve">, </w:t>
      </w:r>
      <w:r>
        <w:rPr>
          <w:rFonts w:cs="Iskoola Pota"/>
          <w:cs/>
          <w:lang w:bidi="si-LK"/>
        </w:rPr>
        <w:t xml:space="preserve">බව එකතු කර බැඳ තබන රැහැන) ක්ෂය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දැන් මතු පුනර්භවයක් හෙවත් නැවත </w:t>
      </w:r>
      <w:proofErr w:type="spellStart"/>
      <w:r>
        <w:rPr>
          <w:rFonts w:cs="Iskoola Pota"/>
          <w:cs/>
          <w:lang w:bidi="si-LK"/>
        </w:rPr>
        <w:t>බවයක</w:t>
      </w:r>
      <w:proofErr w:type="spellEnd"/>
      <w:r>
        <w:rPr>
          <w:rFonts w:cs="Iskoola Pota"/>
          <w:cs/>
          <w:lang w:bidi="si-LK"/>
        </w:rPr>
        <w:t xml:space="preserve"> ඉපදීමක් නැත."</w:t>
      </w:r>
    </w:p>
    <w:p w14:paraId="32ACED38" w14:textId="77777777" w:rsidR="00EB23CE" w:rsidRDefault="00EB23CE" w:rsidP="00EB23CE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2F154C52" w14:textId="77777777" w:rsidR="00EB23CE" w:rsidRDefault="00EB23CE" w:rsidP="00EB23CE">
      <w:r>
        <w:rPr>
          <w:rFonts w:cs="Iskoola Pota"/>
          <w:cs/>
          <w:lang w:bidi="si-LK"/>
        </w:rPr>
        <w:t xml:space="preserve">​බුදුරජාණන් වහන්සේ විසින් දේශනා කරන ලද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හතරක් අවබෝධ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නිසා තථාගතයන් වහන්සේත් මහා සංඝරත්නයත් සසර දිව ගිය බවත්</w:t>
      </w:r>
      <w:r>
        <w:t xml:space="preserve">, </w:t>
      </w:r>
      <w:r>
        <w:rPr>
          <w:rFonts w:cs="Iskoola Pota"/>
          <w:cs/>
          <w:lang w:bidi="si-LK"/>
        </w:rPr>
        <w:t xml:space="preserve">හැසිරුණු බවත් දේශනා කළහ. එම දේශනාවේ ඇති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වචන කීපයක් පැහැදිලි </w:t>
      </w:r>
      <w:proofErr w:type="spellStart"/>
      <w:r>
        <w:rPr>
          <w:rFonts w:cs="Iskoola Pota"/>
          <w:cs/>
          <w:lang w:bidi="si-LK"/>
        </w:rPr>
        <w:t>කරදීමට</w:t>
      </w:r>
      <w:proofErr w:type="spellEnd"/>
      <w:r>
        <w:rPr>
          <w:rFonts w:cs="Iskoola Pota"/>
          <w:cs/>
          <w:lang w:bidi="si-LK"/>
        </w:rPr>
        <w:t xml:space="preserve"> බලාපොරොත්තු වන්නෙමු:</w:t>
      </w:r>
    </w:p>
    <w:p w14:paraId="5F1DAA7F" w14:textId="77777777" w:rsidR="00EB23CE" w:rsidRDefault="00EB23CE" w:rsidP="00EB23C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අනනුබෝධා</w:t>
      </w:r>
      <w:proofErr w:type="spellEnd"/>
      <w:r>
        <w:rPr>
          <w:rFonts w:cs="Iskoola Pota"/>
          <w:cs/>
          <w:lang w:bidi="si-LK"/>
        </w:rPr>
        <w:t xml:space="preserve">: අවබෝධ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නොදැනීම</w:t>
      </w:r>
      <w:proofErr w:type="spellEnd"/>
      <w:r>
        <w:rPr>
          <w:rFonts w:cs="Iskoola Pota"/>
          <w:cs/>
          <w:lang w:bidi="si-LK"/>
        </w:rPr>
        <w:t>.</w:t>
      </w:r>
    </w:p>
    <w:p w14:paraId="1022B9A2" w14:textId="77777777" w:rsidR="00EB23CE" w:rsidRDefault="00EB23CE" w:rsidP="00EB23C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අප්පටිවේදා</w:t>
      </w:r>
      <w:proofErr w:type="spellEnd"/>
      <w:r>
        <w:rPr>
          <w:rFonts w:cs="Iskoola Pota"/>
          <w:cs/>
          <w:lang w:bidi="si-LK"/>
        </w:rPr>
        <w:t xml:space="preserve">: ප්‍රත්‍යක්ෂ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>.</w:t>
      </w:r>
    </w:p>
    <w:p w14:paraId="1F383A1F" w14:textId="77777777" w:rsidR="00EB23CE" w:rsidRDefault="00EB23CE" w:rsidP="00EB23CE">
      <w:r>
        <w:rPr>
          <w:rFonts w:cs="Iskoola Pota"/>
          <w:cs/>
          <w:lang w:bidi="si-LK"/>
        </w:rPr>
        <w:t>​දීර්ඝ වූ සංසාරය:</w:t>
      </w:r>
    </w:p>
    <w:p w14:paraId="4B1A6890" w14:textId="77777777" w:rsidR="00EB23CE" w:rsidRDefault="00EB23CE" w:rsidP="00EB23CE">
      <w:r>
        <w:rPr>
          <w:rFonts w:cs="Iskoola Pota"/>
          <w:cs/>
          <w:lang w:bidi="si-LK"/>
        </w:rPr>
        <w:t>​අවිද්‍යාවෙන් වැසුණු</w:t>
      </w:r>
      <w:r>
        <w:t xml:space="preserve">, </w:t>
      </w:r>
      <w:r>
        <w:rPr>
          <w:rFonts w:cs="Iskoola Pota"/>
          <w:cs/>
          <w:lang w:bidi="si-LK"/>
        </w:rPr>
        <w:t xml:space="preserve">තණ්හාවෙන් බැඳුණු සත්වයාට සසර ගමන අති </w:t>
      </w:r>
      <w:proofErr w:type="spellStart"/>
      <w:r>
        <w:rPr>
          <w:rFonts w:cs="Iskoola Pota"/>
          <w:cs/>
          <w:lang w:bidi="si-LK"/>
        </w:rPr>
        <w:t>දීර්ඝය</w:t>
      </w:r>
      <w:proofErr w:type="spellEnd"/>
      <w:r>
        <w:rPr>
          <w:rFonts w:cs="Iskoola Pota"/>
          <w:cs/>
          <w:lang w:bidi="si-LK"/>
        </w:rPr>
        <w:t xml:space="preserve">. මෙම සසර ගමනෙහි </w:t>
      </w:r>
      <w:proofErr w:type="spellStart"/>
      <w:r>
        <w:rPr>
          <w:rFonts w:cs="Iskoola Pota"/>
          <w:cs/>
          <w:lang w:bidi="si-LK"/>
        </w:rPr>
        <w:t>පටන්ගත්</w:t>
      </w:r>
      <w:proofErr w:type="spellEnd"/>
      <w:r>
        <w:rPr>
          <w:rFonts w:cs="Iskoola Pota"/>
          <w:cs/>
          <w:lang w:bidi="si-LK"/>
        </w:rPr>
        <w:t xml:space="preserve"> කෙළවරක්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නොලැබේ</w:t>
      </w:r>
      <w:proofErr w:type="spellEnd"/>
      <w:r>
        <w:rPr>
          <w:rFonts w:cs="Iskoola Pota"/>
          <w:cs/>
          <w:lang w:bidi="si-LK"/>
        </w:rPr>
        <w:t xml:space="preserve">. අප සියලු </w:t>
      </w:r>
      <w:proofErr w:type="spellStart"/>
      <w:r>
        <w:rPr>
          <w:rFonts w:cs="Iskoola Pota"/>
          <w:cs/>
          <w:lang w:bidi="si-LK"/>
        </w:rPr>
        <w:t>දෙනාම</w:t>
      </w:r>
      <w:proofErr w:type="spellEnd"/>
      <w:r>
        <w:rPr>
          <w:rFonts w:cs="Iskoola Pota"/>
          <w:cs/>
          <w:lang w:bidi="si-LK"/>
        </w:rPr>
        <w:t xml:space="preserve"> මැරෙමින් ඉපදෙමින් අති දීර්ඝ වූ සංසාර ගමනක පැමිණියෙමු. ඒ සසර </w:t>
      </w:r>
      <w:proofErr w:type="spellStart"/>
      <w:r>
        <w:rPr>
          <w:rFonts w:cs="Iskoola Pota"/>
          <w:cs/>
          <w:lang w:bidi="si-LK"/>
        </w:rPr>
        <w:t>ගමනේදීත්</w:t>
      </w:r>
      <w:proofErr w:type="spellEnd"/>
      <w:r>
        <w:rPr>
          <w:rFonts w:cs="Iskoola Pota"/>
          <w:cs/>
          <w:lang w:bidi="si-LK"/>
        </w:rPr>
        <w:t xml:space="preserve"> බොහෝ වාර ගණනක් සතර අපායෙහි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ලද බව </w:t>
      </w:r>
      <w:proofErr w:type="spellStart"/>
      <w:r>
        <w:rPr>
          <w:rFonts w:cs="Iskoola Pota"/>
          <w:cs/>
          <w:lang w:bidi="si-LK"/>
        </w:rPr>
        <w:t>ථෙරවාදී</w:t>
      </w:r>
      <w:proofErr w:type="spellEnd"/>
      <w:r>
        <w:rPr>
          <w:rFonts w:cs="Iskoola Pota"/>
          <w:cs/>
          <w:lang w:bidi="si-LK"/>
        </w:rPr>
        <w:t xml:space="preserve"> බෞද්ධ පිළිගැනීමයි.</w:t>
      </w:r>
    </w:p>
    <w:p w14:paraId="4F2A4A15" w14:textId="77777777" w:rsidR="00EB23CE" w:rsidRDefault="00EB23CE" w:rsidP="00EB23CE">
      <w:r>
        <w:t>​"</w:t>
      </w:r>
      <w:proofErr w:type="spellStart"/>
      <w:r>
        <w:rPr>
          <w:rFonts w:cs="Iskoola Pota"/>
          <w:cs/>
          <w:lang w:bidi="si-LK"/>
        </w:rPr>
        <w:t>චත්තාරෝ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අපායා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සකගේහදිසා</w:t>
      </w:r>
      <w:proofErr w:type="spellEnd"/>
      <w:r>
        <w:rPr>
          <w:rFonts w:cs="Iskoola Pota"/>
          <w:cs/>
          <w:lang w:bidi="si-LK"/>
        </w:rPr>
        <w:t xml:space="preserve">" - සතර අපාය තමාගේ නිවස හා සමාන බව </w:t>
      </w:r>
      <w:proofErr w:type="spellStart"/>
      <w:r>
        <w:rPr>
          <w:rFonts w:cs="Iskoola Pota"/>
          <w:cs/>
          <w:lang w:bidi="si-LK"/>
        </w:rPr>
        <w:t>අටුවාචාරීහු</w:t>
      </w:r>
      <w:proofErr w:type="spellEnd"/>
      <w:r>
        <w:rPr>
          <w:rFonts w:cs="Iskoola Pota"/>
          <w:cs/>
          <w:lang w:bidi="si-LK"/>
        </w:rPr>
        <w:t xml:space="preserve"> ප්‍රකාශ කළහ. එයට හේතුව වන්නේ බොහෝ සත්වයන් අකුසල් සිදු කරන බැවින් බොහෝ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තිරිසන් ලෝකයේ</w:t>
      </w:r>
      <w:r>
        <w:t xml:space="preserve">, </w:t>
      </w:r>
      <w:r>
        <w:rPr>
          <w:rFonts w:cs="Iskoola Pota"/>
          <w:cs/>
          <w:lang w:bidi="si-LK"/>
        </w:rPr>
        <w:t xml:space="preserve">ප්‍රේත ලෝකයේ සහ අසුර අපායේ ඉපදීමට සිදුවීමයි. සත්වයන් කුසල ධර්ම </w:t>
      </w:r>
      <w:proofErr w:type="spellStart"/>
      <w:r>
        <w:rPr>
          <w:rFonts w:cs="Iskoola Pota"/>
          <w:cs/>
          <w:lang w:bidi="si-LK"/>
        </w:rPr>
        <w:t>සිදුකරන</w:t>
      </w:r>
      <w:proofErr w:type="spellEnd"/>
      <w:r>
        <w:rPr>
          <w:rFonts w:cs="Iskoola Pota"/>
          <w:cs/>
          <w:lang w:bidi="si-LK"/>
        </w:rPr>
        <w:t xml:space="preserve"> වාර ගණන ඉතා </w:t>
      </w:r>
      <w:proofErr w:type="spellStart"/>
      <w:r>
        <w:rPr>
          <w:rFonts w:cs="Iskoola Pota"/>
          <w:cs/>
          <w:lang w:bidi="si-LK"/>
        </w:rPr>
        <w:t>අඩුය</w:t>
      </w:r>
      <w:proofErr w:type="spellEnd"/>
      <w:r>
        <w:rPr>
          <w:rFonts w:cs="Iskoola Pota"/>
          <w:cs/>
          <w:lang w:bidi="si-LK"/>
        </w:rPr>
        <w:t>.</w:t>
      </w:r>
    </w:p>
    <w:p w14:paraId="08D1C28A" w14:textId="2468E571" w:rsidR="00EB23CE" w:rsidRDefault="00EB23CE" w:rsidP="00EB23C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​එබැවින් සුගතියේ </w:t>
      </w:r>
      <w:proofErr w:type="spellStart"/>
      <w:r>
        <w:rPr>
          <w:rFonts w:cs="Iskoola Pota"/>
          <w:cs/>
          <w:lang w:bidi="si-LK"/>
        </w:rPr>
        <w:t>ඉපදීමද</w:t>
      </w:r>
      <w:proofErr w:type="spellEnd"/>
      <w:r>
        <w:rPr>
          <w:rFonts w:cs="Iskoola Pota"/>
          <w:cs/>
          <w:lang w:bidi="si-LK"/>
        </w:rPr>
        <w:t xml:space="preserve"> අඩුවෙන්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ලැබේ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අපායන්හි</w:t>
      </w:r>
      <w:proofErr w:type="spellEnd"/>
      <w:r>
        <w:rPr>
          <w:rFonts w:cs="Iskoola Pota"/>
          <w:cs/>
          <w:lang w:bidi="si-LK"/>
        </w:rPr>
        <w:t xml:space="preserve"> ඉපදීම බහුලව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ලැබෙයි.</w:t>
      </w:r>
    </w:p>
    <w:p w14:paraId="1F582D5A" w14:textId="77777777" w:rsidR="00EB23CE" w:rsidRDefault="00EB23CE" w:rsidP="00EB23CE">
      <w:proofErr w:type="spellStart"/>
      <w:r>
        <w:rPr>
          <w:rFonts w:cs="Iskoola Pota"/>
          <w:cs/>
          <w:lang w:bidi="si-LK"/>
        </w:rPr>
        <w:t>සන්ධාවිතං</w:t>
      </w:r>
      <w:proofErr w:type="spellEnd"/>
      <w:r>
        <w:rPr>
          <w:rFonts w:cs="Iskoola Pota"/>
          <w:cs/>
          <w:lang w:bidi="si-LK"/>
        </w:rPr>
        <w:t xml:space="preserve"> යනු සසර දිවීමයි. අති දීර්ඝ වූ සංසාරයෙහි භවයෙන් භවයට ගමන් කිරීම සසර දිවීම යනුවෙන් හඳුන්වනු ලබයි.</w:t>
      </w:r>
    </w:p>
    <w:p w14:paraId="14D085A7" w14:textId="77777777" w:rsidR="00EB23CE" w:rsidRDefault="00EB23CE" w:rsidP="00EB23C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සංසරිතං</w:t>
      </w:r>
      <w:proofErr w:type="spellEnd"/>
      <w:r>
        <w:rPr>
          <w:rFonts w:cs="Iskoola Pota"/>
          <w:cs/>
          <w:lang w:bidi="si-LK"/>
        </w:rPr>
        <w:t xml:space="preserve"> යනු සසරෙහි හැසිරීමයි. මරණයට </w:t>
      </w:r>
      <w:proofErr w:type="spellStart"/>
      <w:r>
        <w:rPr>
          <w:rFonts w:cs="Iskoola Pota"/>
          <w:cs/>
          <w:lang w:bidi="si-LK"/>
        </w:rPr>
        <w:t>පත්වෙන</w:t>
      </w:r>
      <w:proofErr w:type="spellEnd"/>
      <w:r>
        <w:rPr>
          <w:rFonts w:cs="Iskoola Pota"/>
          <w:cs/>
          <w:lang w:bidi="si-LK"/>
        </w:rPr>
        <w:t xml:space="preserve"> සත්වයා මරණින් මතු 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සසරට පැමිණීම </w:t>
      </w:r>
      <w:proofErr w:type="spellStart"/>
      <w:r>
        <w:rPr>
          <w:rFonts w:cs="Iskoola Pota"/>
          <w:cs/>
          <w:lang w:bidi="si-LK"/>
        </w:rPr>
        <w:t>සිදුවෙයි</w:t>
      </w:r>
      <w:proofErr w:type="spellEnd"/>
      <w:r>
        <w:rPr>
          <w:rFonts w:cs="Iskoola Pota"/>
          <w:cs/>
          <w:lang w:bidi="si-LK"/>
        </w:rPr>
        <w:t>. එය සංසාරයෙහි හැසිරීම යන නමින් හඳුන්වනු ලබයි.</w:t>
      </w:r>
    </w:p>
    <w:p w14:paraId="1EA414BD" w14:textId="77777777" w:rsidR="00EB23CE" w:rsidRDefault="00EB23CE" w:rsidP="00EB23CE">
      <w:r>
        <w:rPr>
          <w:rFonts w:cs="Iskoola Pota"/>
          <w:cs/>
          <w:lang w:bidi="si-LK"/>
        </w:rPr>
        <w:t xml:space="preserve">​ආර්ය වූ සීලය යනු </w:t>
      </w:r>
      <w:proofErr w:type="spellStart"/>
      <w:r>
        <w:rPr>
          <w:rFonts w:cs="Iskoola Pota"/>
          <w:cs/>
          <w:lang w:bidi="si-LK"/>
        </w:rPr>
        <w:t>මාර්ගඵල</w:t>
      </w:r>
      <w:proofErr w:type="spellEnd"/>
      <w:r>
        <w:rPr>
          <w:rFonts w:cs="Iskoola Pota"/>
          <w:cs/>
          <w:lang w:bidi="si-LK"/>
        </w:rPr>
        <w:t xml:space="preserve"> හා සම්බන්ධ </w:t>
      </w:r>
      <w:proofErr w:type="spellStart"/>
      <w:r>
        <w:rPr>
          <w:rFonts w:cs="Iskoola Pota"/>
          <w:cs/>
          <w:lang w:bidi="si-LK"/>
        </w:rPr>
        <w:t>වන්නාවූ</w:t>
      </w:r>
      <w:proofErr w:type="spellEnd"/>
      <w:r>
        <w:rPr>
          <w:rFonts w:cs="Iskoola Pota"/>
          <w:cs/>
          <w:lang w:bidi="si-LK"/>
        </w:rPr>
        <w:t xml:space="preserve"> ලෝකෝත්තර සීලයයි. </w:t>
      </w:r>
      <w:proofErr w:type="spellStart"/>
      <w:r>
        <w:rPr>
          <w:rFonts w:cs="Iskoola Pota"/>
          <w:cs/>
          <w:lang w:bidi="si-LK"/>
        </w:rPr>
        <w:t>මගඵල</w:t>
      </w:r>
      <w:proofErr w:type="spellEnd"/>
      <w:r>
        <w:rPr>
          <w:rFonts w:cs="Iskoola Pota"/>
          <w:cs/>
          <w:lang w:bidi="si-LK"/>
        </w:rPr>
        <w:t xml:space="preserve"> ලාභීන්ගේ සීලය මින් අදහස් කරයි.</w:t>
      </w:r>
    </w:p>
    <w:p w14:paraId="17BC4B90" w14:textId="77777777" w:rsidR="00EB23CE" w:rsidRDefault="00EB23CE" w:rsidP="00EB23CE">
      <w:r>
        <w:rPr>
          <w:rFonts w:cs="Iskoola Pota"/>
          <w:cs/>
          <w:lang w:bidi="si-LK"/>
        </w:rPr>
        <w:t xml:space="preserve">ආර්ය වූ සමාධිය යනු </w:t>
      </w:r>
      <w:proofErr w:type="spellStart"/>
      <w:r>
        <w:rPr>
          <w:rFonts w:cs="Iskoola Pota"/>
          <w:cs/>
          <w:lang w:bidi="si-LK"/>
        </w:rPr>
        <w:t>මාර්ගඵලලාභීන්</w:t>
      </w:r>
      <w:proofErr w:type="spellEnd"/>
      <w:r>
        <w:rPr>
          <w:rFonts w:cs="Iskoola Pota"/>
          <w:cs/>
          <w:lang w:bidi="si-LK"/>
        </w:rPr>
        <w:t xml:space="preserve"> තුළ පවතින ලෝකෝත්තර වූ සමාධියයි.</w:t>
      </w:r>
    </w:p>
    <w:p w14:paraId="2DAB8FEE" w14:textId="77777777" w:rsidR="00EB23CE" w:rsidRDefault="00EB23CE" w:rsidP="00EB23CE">
      <w:r>
        <w:rPr>
          <w:rFonts w:cs="Iskoola Pota"/>
          <w:cs/>
          <w:lang w:bidi="si-LK"/>
        </w:rPr>
        <w:t xml:space="preserve">ආර්ය වූ ප්‍රඥාව </w:t>
      </w:r>
      <w:proofErr w:type="spellStart"/>
      <w:r>
        <w:rPr>
          <w:rFonts w:cs="Iskoola Pota"/>
          <w:cs/>
          <w:lang w:bidi="si-LK"/>
        </w:rPr>
        <w:t>යනුද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මාර්ගඵලලාභීන්</w:t>
      </w:r>
      <w:proofErr w:type="spellEnd"/>
      <w:r>
        <w:rPr>
          <w:rFonts w:cs="Iskoola Pota"/>
          <w:cs/>
          <w:lang w:bidi="si-LK"/>
        </w:rPr>
        <w:t xml:space="preserve"> සතු ප්‍රඥාවයි.</w:t>
      </w:r>
    </w:p>
    <w:p w14:paraId="29BD7547" w14:textId="77777777" w:rsidR="00EB23CE" w:rsidRDefault="00EB23CE" w:rsidP="00EB23CE">
      <w:r>
        <w:rPr>
          <w:rFonts w:cs="Iskoola Pota"/>
          <w:cs/>
          <w:lang w:bidi="si-LK"/>
        </w:rPr>
        <w:t xml:space="preserve">ආර්ය විමුක්තිය යනු ඵලය හඳුන්වන නාමයකි.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ඵලය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සකදාගාමී</w:t>
      </w:r>
      <w:proofErr w:type="spellEnd"/>
      <w:r>
        <w:rPr>
          <w:rFonts w:cs="Iskoola Pota"/>
          <w:cs/>
          <w:lang w:bidi="si-LK"/>
        </w:rPr>
        <w:t xml:space="preserve"> ඵලය</w:t>
      </w:r>
      <w:r>
        <w:t xml:space="preserve">, </w:t>
      </w:r>
      <w:r>
        <w:rPr>
          <w:rFonts w:cs="Iskoola Pota"/>
          <w:cs/>
          <w:lang w:bidi="si-LK"/>
        </w:rPr>
        <w:t>අනාගාමී ඵලය</w:t>
      </w:r>
      <w:r>
        <w:t xml:space="preserve">, </w:t>
      </w:r>
      <w:r>
        <w:rPr>
          <w:rFonts w:cs="Iskoola Pota"/>
          <w:cs/>
          <w:lang w:bidi="si-LK"/>
        </w:rPr>
        <w:t xml:space="preserve">අරහත් ඵලය නිසා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කෙලෙසුන්ගෙන්</w:t>
      </w:r>
      <w:proofErr w:type="spellEnd"/>
      <w:r>
        <w:rPr>
          <w:rFonts w:cs="Iskoola Pota"/>
          <w:cs/>
          <w:lang w:bidi="si-LK"/>
        </w:rPr>
        <w:t xml:space="preserve"> නිදහස් වීම ආර්ය විමුක්තිය යන නමින් හඳුන්වනු ලබයි.</w:t>
      </w:r>
    </w:p>
    <w:p w14:paraId="6448FA22" w14:textId="77777777" w:rsidR="00EB23CE" w:rsidRDefault="00EB23CE" w:rsidP="00EB23CE">
      <w:r>
        <w:rPr>
          <w:rFonts w:cs="Iskoola Pota"/>
          <w:cs/>
          <w:lang w:bidi="si-LK"/>
        </w:rPr>
        <w:t xml:space="preserve">​අපි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මාර්ගඵල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නොලැබූ</w:t>
      </w:r>
      <w:proofErr w:type="spellEnd"/>
      <w:r>
        <w:rPr>
          <w:rFonts w:cs="Iskoola Pota"/>
          <w:cs/>
          <w:lang w:bidi="si-LK"/>
        </w:rPr>
        <w:t xml:space="preserve"> කෙනෙක් විසින් පුරුදු පුහුණු කළ යුතු සීල</w:t>
      </w:r>
      <w:r>
        <w:t xml:space="preserve">, </w:t>
      </w:r>
      <w:r>
        <w:rPr>
          <w:rFonts w:cs="Iskoola Pota"/>
          <w:cs/>
          <w:lang w:bidi="si-LK"/>
        </w:rPr>
        <w:t>සමාධි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ප්‍රඥාවන්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විමසා බලමු.</w:t>
      </w:r>
    </w:p>
    <w:p w14:paraId="5EB0E648" w14:textId="77777777" w:rsidR="00EB23CE" w:rsidRDefault="00EB23CE" w:rsidP="00EB23CE">
      <w:r>
        <w:rPr>
          <w:rFonts w:cs="Iskoola Pota"/>
          <w:cs/>
          <w:lang w:bidi="si-LK"/>
        </w:rPr>
        <w:t>​</w:t>
      </w:r>
      <w:r w:rsidRPr="00EB23CE">
        <w:rPr>
          <w:rStyle w:val="Heading3Char"/>
          <w:cs/>
          <w:lang w:bidi="si-LK"/>
        </w:rPr>
        <w:t>සීල ශික්ෂාව</w:t>
      </w:r>
    </w:p>
    <w:p w14:paraId="437F42A1" w14:textId="77777777" w:rsidR="00EB23CE" w:rsidRDefault="00EB23CE" w:rsidP="00EB23CE">
      <w:r>
        <w:rPr>
          <w:rFonts w:cs="Iskoola Pota"/>
          <w:cs/>
          <w:lang w:bidi="si-LK"/>
        </w:rPr>
        <w:t xml:space="preserve">​සීලය යනු හික්මීමට නමකි. කයත් වචනයත් සංවර කර ගැනීම සීලයයි. ආර්ය අෂ්ටාංගික </w:t>
      </w:r>
      <w:proofErr w:type="spellStart"/>
      <w:r>
        <w:rPr>
          <w:rFonts w:cs="Iskoola Pota"/>
          <w:cs/>
          <w:lang w:bidi="si-LK"/>
        </w:rPr>
        <w:t>මාර්ගයේදී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සම්මාවාචා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සම්මාකම්මන්ත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සම්මාආජීව</w:t>
      </w:r>
      <w:proofErr w:type="spellEnd"/>
      <w:r>
        <w:rPr>
          <w:rFonts w:cs="Iskoola Pota"/>
          <w:cs/>
          <w:lang w:bidi="si-LK"/>
        </w:rPr>
        <w:t xml:space="preserve"> යන නමින් සීලය දේශනා කළ සේක.</w:t>
      </w:r>
    </w:p>
    <w:p w14:paraId="042BF89A" w14:textId="77777777" w:rsidR="00EB23CE" w:rsidRDefault="00EB23CE" w:rsidP="00EB23CE">
      <w:r>
        <w:rPr>
          <w:rFonts w:cs="Iskoola Pota"/>
          <w:cs/>
          <w:lang w:bidi="si-LK"/>
        </w:rPr>
        <w:t>​බොරු කීමෙන් වැළකීම</w:t>
      </w:r>
      <w:r>
        <w:t xml:space="preserve">, </w:t>
      </w:r>
      <w:r>
        <w:rPr>
          <w:rFonts w:cs="Iskoola Pota"/>
          <w:cs/>
          <w:lang w:bidi="si-LK"/>
        </w:rPr>
        <w:t>කේලාම් කීමෙන් වැළකීම</w:t>
      </w:r>
      <w:r>
        <w:t xml:space="preserve">, </w:t>
      </w:r>
      <w:r>
        <w:rPr>
          <w:rFonts w:cs="Iskoola Pota"/>
          <w:cs/>
          <w:lang w:bidi="si-LK"/>
        </w:rPr>
        <w:t>පරුෂ වචන කීමෙන් වැළකීම</w:t>
      </w:r>
      <w:r>
        <w:t xml:space="preserve">, </w:t>
      </w:r>
      <w:r>
        <w:rPr>
          <w:rFonts w:cs="Iskoola Pota"/>
          <w:cs/>
          <w:lang w:bidi="si-LK"/>
        </w:rPr>
        <w:t xml:space="preserve">හිස් වචන කීමෙන් වැළකීම </w:t>
      </w:r>
      <w:proofErr w:type="spellStart"/>
      <w:r>
        <w:rPr>
          <w:rFonts w:cs="Iskoola Pota"/>
          <w:cs/>
          <w:lang w:bidi="si-LK"/>
        </w:rPr>
        <w:t>සම්මාවාචා</w:t>
      </w:r>
      <w:proofErr w:type="spellEnd"/>
      <w:r>
        <w:rPr>
          <w:rFonts w:cs="Iskoola Pota"/>
          <w:cs/>
          <w:lang w:bidi="si-LK"/>
        </w:rPr>
        <w:t xml:space="preserve"> යන නමින් හඳුන්වයි. එම අකුසල හතරෙන් වැළකී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කිරීමම</w:t>
      </w:r>
      <w:proofErr w:type="spellEnd"/>
      <w:r>
        <w:rPr>
          <w:rFonts w:cs="Iskoola Pota"/>
          <w:cs/>
          <w:lang w:bidi="si-LK"/>
        </w:rPr>
        <w:t xml:space="preserve"> වචනයෙන් සීලවන්ත වීමයි.</w:t>
      </w:r>
    </w:p>
    <w:p w14:paraId="25ECE4D1" w14:textId="77777777" w:rsidR="00EB23CE" w:rsidRDefault="00EB23CE" w:rsidP="00EB23CE">
      <w:r>
        <w:rPr>
          <w:rFonts w:cs="Iskoola Pota"/>
          <w:cs/>
          <w:lang w:bidi="si-LK"/>
        </w:rPr>
        <w:t>​ප්‍රාණඝාතයෙන් වැළකීම</w:t>
      </w:r>
      <w:r>
        <w:t xml:space="preserve">, </w:t>
      </w:r>
      <w:r>
        <w:rPr>
          <w:rFonts w:cs="Iskoola Pota"/>
          <w:cs/>
          <w:lang w:bidi="si-LK"/>
        </w:rPr>
        <w:t>සොරකම් කිරීමෙන් වැළකීම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කාමයන්හි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හැසිරීමෙන් වැළකීම </w:t>
      </w:r>
      <w:proofErr w:type="spellStart"/>
      <w:r>
        <w:rPr>
          <w:rFonts w:cs="Iskoola Pota"/>
          <w:cs/>
          <w:lang w:bidi="si-LK"/>
        </w:rPr>
        <w:t>සම්මාකම්මන්ත</w:t>
      </w:r>
      <w:proofErr w:type="spellEnd"/>
      <w:r>
        <w:rPr>
          <w:rFonts w:cs="Iskoola Pota"/>
          <w:cs/>
          <w:lang w:bidi="si-LK"/>
        </w:rPr>
        <w:t xml:space="preserve"> යන නමින් හඳුන්වයි. එය කය සිල්වත් කර ගැනීමයි.</w:t>
      </w:r>
    </w:p>
    <w:p w14:paraId="0C12FA99" w14:textId="77777777" w:rsidR="00EB23CE" w:rsidRDefault="00EB23CE" w:rsidP="00EB23C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ජීවත්වීම</w:t>
      </w:r>
      <w:proofErr w:type="spellEnd"/>
      <w:r>
        <w:rPr>
          <w:rFonts w:cs="Iskoola Pota"/>
          <w:cs/>
          <w:lang w:bidi="si-LK"/>
        </w:rPr>
        <w:t xml:space="preserve"> උදෙසා ප්‍රාණඝාත ආදී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සිදු </w:t>
      </w:r>
      <w:proofErr w:type="spellStart"/>
      <w:r>
        <w:rPr>
          <w:rFonts w:cs="Iskoola Pota"/>
          <w:cs/>
          <w:lang w:bidi="si-LK"/>
        </w:rPr>
        <w:t>නොකරමින්</w:t>
      </w:r>
      <w:proofErr w:type="spellEnd"/>
      <w:r>
        <w:rPr>
          <w:rFonts w:cs="Iskoola Pota"/>
          <w:cs/>
          <w:lang w:bidi="si-LK"/>
        </w:rPr>
        <w:t xml:space="preserve"> රැකියාවක් කිරීම </w:t>
      </w:r>
      <w:proofErr w:type="spellStart"/>
      <w:r>
        <w:rPr>
          <w:rFonts w:cs="Iskoola Pota"/>
          <w:cs/>
          <w:lang w:bidi="si-LK"/>
        </w:rPr>
        <w:t>සම්මාආජීවයයි</w:t>
      </w:r>
      <w:proofErr w:type="spellEnd"/>
      <w:r>
        <w:rPr>
          <w:rFonts w:cs="Iskoola Pota"/>
          <w:cs/>
          <w:lang w:bidi="si-LK"/>
        </w:rPr>
        <w:t>.</w:t>
      </w:r>
    </w:p>
    <w:p w14:paraId="3FBF184C" w14:textId="4F247CCC" w:rsidR="00EB23CE" w:rsidRDefault="00EB23CE" w:rsidP="00EB23C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සම්මාවාචා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සම්මාකම්මන්ත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සම්මාආජීව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මාර්ගාංග</w:t>
      </w:r>
      <w:proofErr w:type="spellEnd"/>
      <w:r>
        <w:rPr>
          <w:rFonts w:cs="Iskoola Pota"/>
          <w:cs/>
          <w:lang w:bidi="si-LK"/>
        </w:rPr>
        <w:t xml:space="preserve"> තුනෙන් යුක්ත වීම සීලය යන නමින් හඳුන්වන බව මේ විස්තර තුළින් අපට වටහා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607F0EAC" w14:textId="5DE31D1E" w:rsidR="00EB23CE" w:rsidRDefault="00EB23CE" w:rsidP="00EB23CE">
      <w:proofErr w:type="spellStart"/>
      <w:r w:rsidRPr="00EB23CE">
        <w:rPr>
          <w:rFonts w:cs="Iskoola Pota"/>
          <w:b/>
          <w:bCs/>
          <w:cs/>
          <w:lang w:bidi="si-LK"/>
        </w:rPr>
        <w:t>උපන්නානංවා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පාපකානං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අකුසලානං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අනුප්පාදාය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විරියං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B23CE">
        <w:rPr>
          <w:rFonts w:cs="Iskoola Pota"/>
          <w:b/>
          <w:bCs/>
          <w:cs/>
          <w:lang w:bidi="si-LK"/>
        </w:rPr>
        <w:t>ආරභති</w:t>
      </w:r>
      <w:proofErr w:type="spellEnd"/>
      <w:r w:rsidRPr="00EB23CE">
        <w:rPr>
          <w:rFonts w:cs="Iskoola Pota"/>
          <w:b/>
          <w:bCs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පිණිස වීර්යය කරයි.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යනු මේ මොහොතේ සිත තුළ </w:t>
      </w:r>
      <w:proofErr w:type="spellStart"/>
      <w:r>
        <w:rPr>
          <w:rFonts w:cs="Iskoola Pota"/>
          <w:cs/>
          <w:lang w:bidi="si-LK"/>
        </w:rPr>
        <w:t>ක්‍රියාත්මකව</w:t>
      </w:r>
      <w:proofErr w:type="spellEnd"/>
      <w:r>
        <w:rPr>
          <w:rFonts w:cs="Iskoola Pota"/>
          <w:cs/>
          <w:lang w:bidi="si-LK"/>
        </w:rPr>
        <w:t xml:space="preserve"> පවතින ලෝභ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මෝහයන්ට</w:t>
      </w:r>
      <w:proofErr w:type="spellEnd"/>
      <w:r>
        <w:rPr>
          <w:rFonts w:cs="Iskoola Pota"/>
          <w:cs/>
          <w:lang w:bidi="si-LK"/>
        </w:rPr>
        <w:t xml:space="preserve"> කියන නමකි. යම්කිසි </w:t>
      </w:r>
      <w:proofErr w:type="spellStart"/>
      <w:r>
        <w:rPr>
          <w:rFonts w:cs="Iskoola Pota"/>
          <w:cs/>
          <w:lang w:bidi="si-LK"/>
        </w:rPr>
        <w:t>අවස්ථාවකදී</w:t>
      </w:r>
      <w:proofErr w:type="spellEnd"/>
      <w:r>
        <w:rPr>
          <w:rFonts w:cs="Iskoola Pota"/>
          <w:cs/>
          <w:lang w:bidi="si-LK"/>
        </w:rPr>
        <w:t xml:space="preserve"> සිත තුළ ලෝභය හෝ ද්වේෂය හෝ මෝහය හෝ ක්‍රියාත්මක 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එය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පිණිස වීර්යය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562CCBB" w14:textId="77777777" w:rsidR="00EB23CE" w:rsidRDefault="00EB23CE" w:rsidP="00EB23CE">
      <w:r>
        <w:rPr>
          <w:rFonts w:cs="Iskoola Pota"/>
          <w:cs/>
          <w:lang w:bidi="si-LK"/>
        </w:rPr>
        <w:t xml:space="preserve">​ලෝභය ඇති වූ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ලෝභයේ ආදීනව මෙනෙහි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එවිට </w:t>
      </w:r>
      <w:proofErr w:type="spellStart"/>
      <w:r>
        <w:rPr>
          <w:rFonts w:cs="Iskoola Pota"/>
          <w:cs/>
          <w:lang w:bidi="si-LK"/>
        </w:rPr>
        <w:t>තදංග</w:t>
      </w:r>
      <w:proofErr w:type="spellEnd"/>
      <w:r>
        <w:rPr>
          <w:rFonts w:cs="Iskoola Pota"/>
          <w:cs/>
          <w:lang w:bidi="si-LK"/>
        </w:rPr>
        <w:t xml:space="preserve"> වශයෙන් හෙවත් තාවකාලිකව ලෝභය යටපත් වීමට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 xml:space="preserve">. සමථ භාවනාවක් වඩා සිත එකඟ කර ගැනීමට වීර්ය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සමථ භාවනාවක් තුළින් සිත එකඟ කර ගැනීමෙන්</w:t>
      </w:r>
      <w:r>
        <w:t xml:space="preserve">, </w:t>
      </w:r>
      <w:r>
        <w:rPr>
          <w:rFonts w:cs="Iskoola Pota"/>
          <w:cs/>
          <w:lang w:bidi="si-LK"/>
        </w:rPr>
        <w:t xml:space="preserve">සමාධිමත් කර ගැනීමෙන් ලෝභය </w:t>
      </w:r>
      <w:proofErr w:type="spellStart"/>
      <w:r>
        <w:rPr>
          <w:rFonts w:cs="Iskoola Pota"/>
          <w:cs/>
          <w:lang w:bidi="si-LK"/>
        </w:rPr>
        <w:t>විෂ්කම්භන</w:t>
      </w:r>
      <w:proofErr w:type="spellEnd"/>
      <w:r>
        <w:rPr>
          <w:rFonts w:cs="Iskoola Pota"/>
          <w:cs/>
          <w:lang w:bidi="si-LK"/>
        </w:rPr>
        <w:t xml:space="preserve"> ලෙස යටපත් වෙයි</w:t>
      </w:r>
      <w:r>
        <w:t xml:space="preserve">; </w:t>
      </w:r>
      <w:r>
        <w:rPr>
          <w:rFonts w:cs="Iskoola Pota"/>
          <w:cs/>
          <w:lang w:bidi="si-LK"/>
        </w:rPr>
        <w:t xml:space="preserve">එය බලවත් වූ යටපත් වීමකි. </w:t>
      </w:r>
      <w:proofErr w:type="spellStart"/>
      <w:r>
        <w:rPr>
          <w:rFonts w:cs="Iskoola Pota"/>
          <w:cs/>
          <w:lang w:bidi="si-LK"/>
        </w:rPr>
        <w:t>කවදා</w:t>
      </w:r>
      <w:proofErr w:type="spellEnd"/>
      <w:r>
        <w:rPr>
          <w:rFonts w:cs="Iskoola Pota"/>
          <w:cs/>
          <w:lang w:bidi="si-LK"/>
        </w:rPr>
        <w:t xml:space="preserve"> හෝ දවසක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මාර්ග ඥානයෙන් සම්පූර්ණ </w:t>
      </w:r>
      <w:proofErr w:type="spellStart"/>
      <w:r>
        <w:rPr>
          <w:rFonts w:cs="Iskoola Pota"/>
          <w:cs/>
          <w:lang w:bidi="si-LK"/>
        </w:rPr>
        <w:t>ලෝභයම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සමුච්ඡේද</w:t>
      </w:r>
      <w:proofErr w:type="spellEnd"/>
      <w:r>
        <w:rPr>
          <w:rFonts w:cs="Iskoola Pota"/>
          <w:cs/>
          <w:lang w:bidi="si-LK"/>
        </w:rPr>
        <w:t xml:space="preserve"> වශයෙන්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සමුච්ඡේද</w:t>
      </w:r>
      <w:proofErr w:type="spellEnd"/>
      <w:r>
        <w:rPr>
          <w:rFonts w:cs="Iskoola Pota"/>
          <w:cs/>
          <w:lang w:bidi="si-LK"/>
        </w:rPr>
        <w:t xml:space="preserve"> යනු සම්පූර්ණයෙන්ම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කිරීමයි.</w:t>
      </w:r>
    </w:p>
    <w:p w14:paraId="3A54D928" w14:textId="77777777" w:rsidR="00EB23CE" w:rsidRDefault="00EB23CE" w:rsidP="00EB23CE">
      <w:r>
        <w:rPr>
          <w:rFonts w:cs="Iskoola Pota"/>
          <w:cs/>
          <w:lang w:bidi="si-LK"/>
        </w:rPr>
        <w:t xml:space="preserve">​කාම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කෙරෙහි ඇති ලෝභය අනාගාමී මාර්ගයෙන්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 රූප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ධ්‍යාන හා සබැඳී </w:t>
      </w:r>
      <w:proofErr w:type="spellStart"/>
      <w:r>
        <w:rPr>
          <w:rFonts w:cs="Iskoola Pota"/>
          <w:cs/>
          <w:lang w:bidi="si-LK"/>
        </w:rPr>
        <w:t>රූපරාග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අරූපරාග</w:t>
      </w:r>
      <w:proofErr w:type="spellEnd"/>
      <w:r>
        <w:rPr>
          <w:rFonts w:cs="Iskoola Pota"/>
          <w:cs/>
          <w:lang w:bidi="si-LK"/>
        </w:rPr>
        <w:t xml:space="preserve"> යන ලෝභය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මාර්ගයෙන්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0557BC71" w14:textId="641BA859" w:rsidR="00EB23CE" w:rsidRDefault="00EB23CE" w:rsidP="00EB23C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​ලෝභයේ ආදීනව සලකන </w:t>
      </w:r>
      <w:proofErr w:type="spellStart"/>
      <w:r>
        <w:rPr>
          <w:rFonts w:cs="Iskoola Pota"/>
          <w:cs/>
          <w:lang w:bidi="si-LK"/>
        </w:rPr>
        <w:t>ආකාරයද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ඉතා </w:t>
      </w:r>
      <w:proofErr w:type="spellStart"/>
      <w:r>
        <w:rPr>
          <w:rFonts w:cs="Iskoola Pota"/>
          <w:cs/>
          <w:lang w:bidi="si-LK"/>
        </w:rPr>
        <w:t>වැදගත්ය</w:t>
      </w:r>
      <w:proofErr w:type="spellEnd"/>
      <w:r>
        <w:rPr>
          <w:rFonts w:cs="Iskoola Pota"/>
          <w:cs/>
          <w:lang w:bidi="si-LK"/>
        </w:rPr>
        <w:t xml:space="preserve">. තථාගතයන් වහන්සේ විසින් දේශනා කරන ලද ආකාරයට ලෝභයේ ආදීනව මෙනෙහි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370218CA" w14:textId="77777777" w:rsidR="00EB23CE" w:rsidRDefault="00EB23CE" w:rsidP="00EB23CE"/>
    <w:sectPr w:rsidR="00EB2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nhala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CE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CE34E4"/>
    <w:rsid w:val="00D00EC6"/>
    <w:rsid w:val="00DB2756"/>
    <w:rsid w:val="00E67A22"/>
    <w:rsid w:val="00EB23CE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5779"/>
  <w15:chartTrackingRefBased/>
  <w15:docId w15:val="{9FC06070-987F-4F28-9678-DD4C288B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B2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B2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2026-08-01T02:54:00Z</dcterms:created>
  <dcterms:modified xsi:type="dcterms:W3CDTF">2026-08-01T03:02:00Z</dcterms:modified>
</cp:coreProperties>
</file>