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20B54" w14:textId="77777777" w:rsidR="002E7EA1" w:rsidRPr="002E7EA1" w:rsidRDefault="002E7EA1" w:rsidP="002E7EA1">
      <w:pPr>
        <w:pStyle w:val="TOC1"/>
        <w:rPr>
          <w:bCs/>
        </w:rPr>
      </w:pPr>
    </w:p>
    <w:p w14:paraId="63C9605E" w14:textId="77777777" w:rsidR="002E7EA1" w:rsidRDefault="002E7EA1" w:rsidP="002E7EA1">
      <w:pPr>
        <w:rPr>
          <w:rFonts w:ascii="Arial" w:hAnsi="Arial" w:cs="Arial"/>
          <w:b/>
          <w:color w:val="333333"/>
          <w:sz w:val="52"/>
          <w:szCs w:val="52"/>
        </w:rPr>
      </w:pPr>
    </w:p>
    <w:p w14:paraId="3F82E199" w14:textId="77777777" w:rsidR="002E7EA1" w:rsidRDefault="002E7EA1" w:rsidP="002E7EA1">
      <w:pPr>
        <w:rPr>
          <w:rFonts w:ascii="Arial" w:hAnsi="Arial" w:cs="Arial"/>
          <w:b/>
          <w:color w:val="333333"/>
          <w:sz w:val="52"/>
          <w:szCs w:val="52"/>
        </w:rPr>
      </w:pPr>
    </w:p>
    <w:p w14:paraId="1B157031" w14:textId="77777777" w:rsidR="00EF1986" w:rsidRDefault="00EF1986" w:rsidP="00EF1986">
      <w:pPr>
        <w:jc w:val="center"/>
        <w:rPr>
          <w:rFonts w:ascii="Arial" w:hAnsi="Arial" w:cs="Arial"/>
          <w:b/>
          <w:color w:val="333333"/>
          <w:sz w:val="52"/>
          <w:szCs w:val="52"/>
        </w:rPr>
      </w:pPr>
    </w:p>
    <w:p w14:paraId="207DD7D4" w14:textId="77777777" w:rsidR="00EF1986" w:rsidRDefault="00EF1986" w:rsidP="00EF1986">
      <w:pPr>
        <w:jc w:val="center"/>
        <w:rPr>
          <w:rFonts w:ascii="Arial" w:hAnsi="Arial" w:cs="Arial"/>
          <w:b/>
          <w:color w:val="333333"/>
          <w:sz w:val="52"/>
          <w:szCs w:val="52"/>
        </w:rPr>
      </w:pPr>
    </w:p>
    <w:p w14:paraId="16CD9332" w14:textId="77777777" w:rsidR="00EF1986" w:rsidRDefault="00EF1986" w:rsidP="00EF1986">
      <w:pPr>
        <w:jc w:val="center"/>
        <w:rPr>
          <w:rFonts w:ascii="Arial" w:hAnsi="Arial" w:cs="Arial"/>
          <w:b/>
          <w:color w:val="333333"/>
          <w:sz w:val="52"/>
          <w:szCs w:val="52"/>
        </w:rPr>
      </w:pPr>
    </w:p>
    <w:p w14:paraId="67949AF6" w14:textId="77777777" w:rsidR="002E7EA1" w:rsidRPr="004C2FCF" w:rsidRDefault="003D379C" w:rsidP="00EF1986">
      <w:pPr>
        <w:jc w:val="center"/>
        <w:rPr>
          <w:rFonts w:ascii="Arial" w:hAnsi="Arial" w:cs="Arial"/>
          <w:b/>
          <w:color w:val="333333"/>
          <w:sz w:val="52"/>
          <w:szCs w:val="52"/>
        </w:rPr>
      </w:pPr>
      <w:r w:rsidRPr="003D379C">
        <w:rPr>
          <w:rFonts w:ascii="Arial" w:hAnsi="Arial" w:cs="Arial"/>
          <w:b/>
          <w:color w:val="333333"/>
          <w:sz w:val="52"/>
          <w:szCs w:val="52"/>
        </w:rPr>
        <w:t>Vidyalankar Institute of Technology</w:t>
      </w:r>
    </w:p>
    <w:p w14:paraId="4B09B93E" w14:textId="77777777" w:rsidR="002E7EA1" w:rsidRPr="004C2FCF" w:rsidRDefault="002E7EA1" w:rsidP="00EF1986">
      <w:pPr>
        <w:jc w:val="center"/>
        <w:rPr>
          <w:rFonts w:ascii="Arial" w:hAnsi="Arial" w:cs="Arial"/>
          <w:b/>
          <w:color w:val="333333"/>
          <w:sz w:val="56"/>
          <w:szCs w:val="56"/>
        </w:rPr>
      </w:pPr>
    </w:p>
    <w:p w14:paraId="4F144C40" w14:textId="77777777" w:rsidR="002E7EA1" w:rsidRPr="004C2FCF" w:rsidRDefault="00B7247C" w:rsidP="00EF1986">
      <w:pPr>
        <w:jc w:val="center"/>
        <w:rPr>
          <w:rFonts w:ascii="Arial" w:hAnsi="Arial" w:cs="Arial"/>
          <w:b/>
          <w:bCs/>
          <w:color w:val="333333"/>
          <w:sz w:val="44"/>
          <w:szCs w:val="44"/>
          <w:lang w:val="en-GB"/>
        </w:rPr>
      </w:pPr>
      <w:r>
        <w:rPr>
          <w:rFonts w:ascii="Arial" w:hAnsi="Arial" w:cs="Arial"/>
          <w:b/>
          <w:bCs/>
          <w:color w:val="333333"/>
          <w:sz w:val="44"/>
          <w:szCs w:val="44"/>
          <w:lang w:val="en-GB"/>
        </w:rPr>
        <w:t>Standard Operating Procedure Development</w:t>
      </w:r>
    </w:p>
    <w:p w14:paraId="58BE0D16" w14:textId="77777777" w:rsidR="002E7EA1" w:rsidRPr="004C2FCF" w:rsidRDefault="002E7EA1" w:rsidP="00EF1986">
      <w:pPr>
        <w:jc w:val="center"/>
        <w:rPr>
          <w:rFonts w:ascii="Arial" w:hAnsi="Arial" w:cs="Arial"/>
          <w:b/>
          <w:color w:val="333333"/>
          <w:sz w:val="56"/>
          <w:szCs w:val="56"/>
        </w:rPr>
      </w:pPr>
    </w:p>
    <w:p w14:paraId="0E08FD08" w14:textId="77777777" w:rsidR="002E7EA1" w:rsidRPr="004C2FCF" w:rsidRDefault="002E7EA1" w:rsidP="00EF1986">
      <w:pPr>
        <w:jc w:val="center"/>
        <w:rPr>
          <w:rFonts w:ascii="Arial" w:hAnsi="Arial" w:cs="Arial"/>
          <w:b/>
          <w:color w:val="333333"/>
          <w:sz w:val="32"/>
        </w:rPr>
      </w:pPr>
      <w:r w:rsidRPr="004C2FCF">
        <w:rPr>
          <w:rFonts w:ascii="Arial" w:hAnsi="Arial" w:cs="Arial"/>
          <w:b/>
          <w:color w:val="333333"/>
          <w:sz w:val="32"/>
        </w:rPr>
        <w:t>Process Documentation</w:t>
      </w:r>
    </w:p>
    <w:p w14:paraId="09DFCEF0" w14:textId="77777777" w:rsidR="002E7EA1" w:rsidRPr="004C2FCF" w:rsidRDefault="002E7EA1" w:rsidP="00EF1986">
      <w:pPr>
        <w:jc w:val="center"/>
        <w:rPr>
          <w:rFonts w:ascii="Arial" w:hAnsi="Arial" w:cs="Arial"/>
          <w:b/>
          <w:color w:val="333333"/>
          <w:sz w:val="32"/>
        </w:rPr>
      </w:pPr>
      <w:r w:rsidRPr="004C2FCF">
        <w:rPr>
          <w:rFonts w:ascii="Arial" w:hAnsi="Arial" w:cs="Arial"/>
          <w:b/>
          <w:color w:val="333333"/>
          <w:sz w:val="32"/>
        </w:rPr>
        <w:t xml:space="preserve">Module: </w:t>
      </w:r>
      <w:r w:rsidR="00137418">
        <w:rPr>
          <w:rFonts w:ascii="Arial" w:hAnsi="Arial" w:cs="Arial"/>
          <w:b/>
          <w:color w:val="333333"/>
          <w:sz w:val="32"/>
        </w:rPr>
        <w:t>Library</w:t>
      </w:r>
      <w:r w:rsidR="00174EA6">
        <w:rPr>
          <w:rFonts w:ascii="Arial" w:hAnsi="Arial" w:cs="Arial"/>
          <w:b/>
          <w:color w:val="333333"/>
          <w:sz w:val="32"/>
        </w:rPr>
        <w:t xml:space="preserve"> Management</w:t>
      </w:r>
    </w:p>
    <w:p w14:paraId="6A12750C" w14:textId="77777777" w:rsidR="002E7EA1" w:rsidRPr="004C2FCF" w:rsidRDefault="002E7EA1" w:rsidP="002E7EA1">
      <w:pPr>
        <w:rPr>
          <w:rFonts w:ascii="Arial" w:hAnsi="Arial" w:cs="Arial"/>
          <w:b/>
          <w:color w:val="666699"/>
          <w:sz w:val="32"/>
        </w:rPr>
      </w:pPr>
    </w:p>
    <w:p w14:paraId="61213F79" w14:textId="77777777" w:rsidR="00BC0B7E" w:rsidRPr="004C2FCF" w:rsidRDefault="00BC0B7E" w:rsidP="00BC0B7E">
      <w:pPr>
        <w:pStyle w:val="TOC1"/>
        <w:sectPr w:rsidR="00BC0B7E" w:rsidRPr="004C2FCF" w:rsidSect="00850A5E">
          <w:headerReference w:type="default" r:id="rId8"/>
          <w:footerReference w:type="default" r:id="rId9"/>
          <w:pgSz w:w="11906" w:h="16838" w:code="9"/>
          <w:pgMar w:top="1618" w:right="1797" w:bottom="1242" w:left="1260" w:header="1079" w:footer="418" w:gutter="0"/>
          <w:cols w:space="720"/>
          <w:docGrid w:linePitch="360"/>
        </w:sectPr>
      </w:pPr>
    </w:p>
    <w:p w14:paraId="538CF74C" w14:textId="77777777" w:rsidR="00E81405" w:rsidRPr="004C2FCF" w:rsidRDefault="00E81405" w:rsidP="00BC0B7E">
      <w:pPr>
        <w:pStyle w:val="TOC1"/>
      </w:pPr>
    </w:p>
    <w:p w14:paraId="61F7FF7D" w14:textId="77777777" w:rsidR="00E81405" w:rsidRPr="004C2FCF" w:rsidRDefault="00E81405" w:rsidP="00BC0B7E">
      <w:pPr>
        <w:pStyle w:val="TOC1"/>
      </w:pPr>
    </w:p>
    <w:p w14:paraId="0211594C" w14:textId="77777777" w:rsidR="005F5F9A" w:rsidRPr="004C2FCF" w:rsidRDefault="005F5F9A" w:rsidP="00BC0B7E">
      <w:pPr>
        <w:pStyle w:val="TOC1"/>
      </w:pPr>
      <w:r w:rsidRPr="004C2FCF">
        <w:t>Table of Contents</w:t>
      </w:r>
    </w:p>
    <w:p w14:paraId="6E9B67E3" w14:textId="77777777" w:rsidR="005F5F9A" w:rsidRPr="004C2FCF" w:rsidRDefault="005F5F9A" w:rsidP="00BC0B7E">
      <w:pPr>
        <w:pStyle w:val="TOC1"/>
      </w:pPr>
    </w:p>
    <w:p w14:paraId="5AED60E8" w14:textId="77777777" w:rsidR="005F5F9A" w:rsidRPr="004C2FCF" w:rsidRDefault="005F5F9A" w:rsidP="005F5F9A">
      <w:pPr>
        <w:rPr>
          <w:rFonts w:ascii="Arial" w:hAnsi="Arial" w:cs="Arial"/>
        </w:rPr>
      </w:pPr>
    </w:p>
    <w:p w14:paraId="5FAB9559" w14:textId="77777777" w:rsidR="0028225F" w:rsidRDefault="005F5F9A">
      <w:pPr>
        <w:pStyle w:val="TOC1"/>
        <w:tabs>
          <w:tab w:val="left" w:pos="660"/>
        </w:tabs>
        <w:rPr>
          <w:rFonts w:ascii="Calibri" w:hAnsi="Calibri" w:cs="Times New Roman"/>
          <w:b w:val="0"/>
          <w:noProof/>
          <w:sz w:val="22"/>
          <w:szCs w:val="22"/>
          <w:lang w:val="en-GB" w:eastAsia="en-GB"/>
        </w:rPr>
      </w:pPr>
      <w:r w:rsidRPr="004C2FCF">
        <w:rPr>
          <w:smallCaps/>
        </w:rPr>
        <w:fldChar w:fldCharType="begin"/>
      </w:r>
      <w:r w:rsidRPr="004C2FCF">
        <w:rPr>
          <w:smallCaps/>
        </w:rPr>
        <w:instrText xml:space="preserve"> TOC \o "1-3" \h \z \u </w:instrText>
      </w:r>
      <w:r w:rsidRPr="004C2FCF">
        <w:rPr>
          <w:smallCaps/>
        </w:rPr>
        <w:fldChar w:fldCharType="separate"/>
      </w:r>
      <w:hyperlink w:anchor="_Toc326051201" w:history="1">
        <w:r w:rsidR="0028225F" w:rsidRPr="00E63DC6">
          <w:rPr>
            <w:rStyle w:val="Hyperlink"/>
            <w:smallCaps/>
            <w:noProof/>
          </w:rPr>
          <w:t>17.</w:t>
        </w:r>
        <w:r w:rsidR="0028225F">
          <w:rPr>
            <w:rFonts w:ascii="Calibri" w:hAnsi="Calibri" w:cs="Times New Roman"/>
            <w:b w:val="0"/>
            <w:noProof/>
            <w:sz w:val="22"/>
            <w:szCs w:val="22"/>
            <w:lang w:val="en-GB" w:eastAsia="en-GB"/>
          </w:rPr>
          <w:tab/>
        </w:r>
        <w:r w:rsidR="0028225F" w:rsidRPr="00E63DC6">
          <w:rPr>
            <w:rStyle w:val="Hyperlink"/>
            <w:smallCaps/>
            <w:noProof/>
          </w:rPr>
          <w:t>Process: Library Management</w:t>
        </w:r>
        <w:r w:rsidR="0028225F">
          <w:rPr>
            <w:noProof/>
            <w:webHidden/>
          </w:rPr>
          <w:tab/>
        </w:r>
        <w:r w:rsidR="0028225F">
          <w:rPr>
            <w:noProof/>
            <w:webHidden/>
          </w:rPr>
          <w:fldChar w:fldCharType="begin"/>
        </w:r>
        <w:r w:rsidR="0028225F">
          <w:rPr>
            <w:noProof/>
            <w:webHidden/>
          </w:rPr>
          <w:instrText xml:space="preserve"> PAGEREF _Toc326051201 \h </w:instrText>
        </w:r>
        <w:r w:rsidR="0028225F">
          <w:rPr>
            <w:noProof/>
            <w:webHidden/>
          </w:rPr>
        </w:r>
        <w:r w:rsidR="0028225F">
          <w:rPr>
            <w:noProof/>
            <w:webHidden/>
          </w:rPr>
          <w:fldChar w:fldCharType="separate"/>
        </w:r>
        <w:r w:rsidR="0028225F">
          <w:rPr>
            <w:noProof/>
            <w:webHidden/>
          </w:rPr>
          <w:t>3</w:t>
        </w:r>
        <w:r w:rsidR="0028225F">
          <w:rPr>
            <w:noProof/>
            <w:webHidden/>
          </w:rPr>
          <w:fldChar w:fldCharType="end"/>
        </w:r>
      </w:hyperlink>
    </w:p>
    <w:p w14:paraId="548D54D7" w14:textId="77777777" w:rsidR="0028225F" w:rsidRDefault="0028225F">
      <w:pPr>
        <w:pStyle w:val="TOC2"/>
        <w:rPr>
          <w:rFonts w:ascii="Calibri" w:hAnsi="Calibri" w:cs="Times New Roman"/>
          <w:smallCaps w:val="0"/>
          <w:lang w:val="en-GB" w:eastAsia="en-GB"/>
        </w:rPr>
      </w:pPr>
      <w:hyperlink w:anchor="_Toc326051202" w:history="1">
        <w:r w:rsidRPr="00E63DC6">
          <w:rPr>
            <w:rStyle w:val="Hyperlink"/>
            <w:b/>
          </w:rPr>
          <w:t>17.1: Sub process – Library Operations</w:t>
        </w:r>
        <w:r>
          <w:rPr>
            <w:webHidden/>
          </w:rPr>
          <w:tab/>
        </w:r>
        <w:r>
          <w:rPr>
            <w:webHidden/>
          </w:rPr>
          <w:fldChar w:fldCharType="begin"/>
        </w:r>
        <w:r>
          <w:rPr>
            <w:webHidden/>
          </w:rPr>
          <w:instrText xml:space="preserve"> PAGEREF _Toc326051202 \h </w:instrText>
        </w:r>
        <w:r>
          <w:rPr>
            <w:webHidden/>
          </w:rPr>
        </w:r>
        <w:r>
          <w:rPr>
            <w:webHidden/>
          </w:rPr>
          <w:fldChar w:fldCharType="separate"/>
        </w:r>
        <w:r>
          <w:rPr>
            <w:webHidden/>
          </w:rPr>
          <w:t>3</w:t>
        </w:r>
        <w:r>
          <w:rPr>
            <w:webHidden/>
          </w:rPr>
          <w:fldChar w:fldCharType="end"/>
        </w:r>
      </w:hyperlink>
    </w:p>
    <w:p w14:paraId="4CFCB052" w14:textId="77777777" w:rsidR="005F5F9A" w:rsidRPr="004C2FCF" w:rsidRDefault="005F5F9A" w:rsidP="0066363E">
      <w:pPr>
        <w:pStyle w:val="Heading1"/>
        <w:rPr>
          <w:rFonts w:ascii="Arial" w:hAnsi="Arial" w:cs="Arial"/>
        </w:rPr>
      </w:pPr>
      <w:r w:rsidRPr="004C2FCF">
        <w:rPr>
          <w:rFonts w:ascii="Arial" w:hAnsi="Arial" w:cs="Arial"/>
          <w:smallCaps/>
        </w:rPr>
        <w:fldChar w:fldCharType="end"/>
      </w:r>
      <w:r w:rsidRPr="004C2FCF">
        <w:rPr>
          <w:rFonts w:ascii="Arial" w:hAnsi="Arial" w:cs="Arial"/>
          <w:smallCaps/>
        </w:rPr>
        <w:br w:type="page"/>
      </w:r>
    </w:p>
    <w:p w14:paraId="15050911" w14:textId="77777777" w:rsidR="000038A1" w:rsidRPr="004C2FCF" w:rsidRDefault="00850A5E" w:rsidP="00F25493">
      <w:pPr>
        <w:pStyle w:val="Heading1"/>
        <w:numPr>
          <w:ilvl w:val="0"/>
          <w:numId w:val="7"/>
        </w:numPr>
        <w:spacing w:before="60" w:after="60"/>
        <w:rPr>
          <w:rFonts w:ascii="Arial" w:hAnsi="Arial" w:cs="Arial"/>
          <w:smallCaps/>
          <w:sz w:val="28"/>
          <w:szCs w:val="28"/>
        </w:rPr>
      </w:pPr>
      <w:bookmarkStart w:id="0" w:name="_Toc326051201"/>
      <w:r w:rsidRPr="004C2FCF">
        <w:rPr>
          <w:rFonts w:ascii="Arial" w:hAnsi="Arial" w:cs="Arial"/>
          <w:smallCaps/>
          <w:sz w:val="28"/>
          <w:szCs w:val="28"/>
        </w:rPr>
        <w:t>P</w:t>
      </w:r>
      <w:r w:rsidR="003348A7" w:rsidRPr="004C2FCF">
        <w:rPr>
          <w:rFonts w:ascii="Arial" w:hAnsi="Arial" w:cs="Arial"/>
          <w:smallCaps/>
          <w:sz w:val="28"/>
          <w:szCs w:val="28"/>
        </w:rPr>
        <w:t>rocess</w:t>
      </w:r>
      <w:r w:rsidR="000038A1" w:rsidRPr="004C2FCF">
        <w:rPr>
          <w:rFonts w:ascii="Arial" w:hAnsi="Arial" w:cs="Arial"/>
          <w:smallCaps/>
          <w:sz w:val="28"/>
          <w:szCs w:val="28"/>
        </w:rPr>
        <w:t>:</w:t>
      </w:r>
      <w:r w:rsidR="0039111F">
        <w:rPr>
          <w:rFonts w:ascii="Arial" w:hAnsi="Arial" w:cs="Arial"/>
          <w:smallCaps/>
          <w:sz w:val="28"/>
          <w:szCs w:val="28"/>
        </w:rPr>
        <w:t xml:space="preserve"> </w:t>
      </w:r>
      <w:r w:rsidR="002A2F47">
        <w:rPr>
          <w:rFonts w:ascii="Arial" w:hAnsi="Arial" w:cs="Arial"/>
          <w:smallCaps/>
          <w:sz w:val="28"/>
          <w:szCs w:val="28"/>
        </w:rPr>
        <w:t>Library</w:t>
      </w:r>
      <w:r w:rsidR="00174EA6">
        <w:rPr>
          <w:rFonts w:ascii="Arial" w:hAnsi="Arial" w:cs="Arial"/>
          <w:smallCaps/>
          <w:sz w:val="28"/>
          <w:szCs w:val="28"/>
        </w:rPr>
        <w:t xml:space="preserve"> Management</w:t>
      </w:r>
      <w:bookmarkEnd w:id="0"/>
    </w:p>
    <w:p w14:paraId="7D398B64" w14:textId="77777777" w:rsidR="004E74BD" w:rsidRPr="004C2FCF" w:rsidRDefault="004E74BD" w:rsidP="004E74BD"/>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720"/>
        <w:gridCol w:w="7740"/>
        <w:gridCol w:w="2160"/>
      </w:tblGrid>
      <w:tr w:rsidR="004E74BD" w:rsidRPr="00EE235D" w14:paraId="1F473928" w14:textId="77777777" w:rsidTr="00BD5CB3">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23A580B4" w14:textId="77777777" w:rsidR="004E74BD" w:rsidRPr="00EE235D" w:rsidRDefault="004E74BD" w:rsidP="0028225F">
            <w:pPr>
              <w:spacing w:before="60" w:after="60"/>
              <w:rPr>
                <w:b/>
                <w:i/>
              </w:rPr>
            </w:pPr>
            <w:bookmarkStart w:id="1" w:name="_Toc244519170"/>
            <w:r w:rsidRPr="0028225F">
              <w:rPr>
                <w:rFonts w:ascii="Arial" w:hAnsi="Arial" w:cs="Arial"/>
                <w:b/>
                <w:smallCaps/>
                <w:sz w:val="22"/>
              </w:rPr>
              <w:t>Pre-requisites</w:t>
            </w:r>
            <w:bookmarkEnd w:id="1"/>
          </w:p>
        </w:tc>
      </w:tr>
      <w:tr w:rsidR="004E74BD" w:rsidRPr="00EE235D" w14:paraId="0D7BED31" w14:textId="77777777" w:rsidTr="00BD5CB3">
        <w:tblPrEx>
          <w:tblCellMar>
            <w:top w:w="0" w:type="dxa"/>
            <w:bottom w:w="0" w:type="dxa"/>
          </w:tblCellMar>
        </w:tblPrEx>
        <w:tc>
          <w:tcPr>
            <w:tcW w:w="720" w:type="dxa"/>
          </w:tcPr>
          <w:p w14:paraId="0A687D1D" w14:textId="77777777" w:rsidR="004E74BD" w:rsidRPr="00EE235D" w:rsidRDefault="004E74BD" w:rsidP="00F25493">
            <w:pPr>
              <w:numPr>
                <w:ilvl w:val="0"/>
                <w:numId w:val="6"/>
              </w:numPr>
              <w:spacing w:before="60" w:after="60"/>
              <w:rPr>
                <w:rFonts w:ascii="Arial" w:hAnsi="Arial" w:cs="Arial"/>
                <w:sz w:val="22"/>
              </w:rPr>
            </w:pPr>
          </w:p>
        </w:tc>
        <w:tc>
          <w:tcPr>
            <w:tcW w:w="9900" w:type="dxa"/>
            <w:gridSpan w:val="2"/>
          </w:tcPr>
          <w:p w14:paraId="6594833F" w14:textId="77777777" w:rsidR="004E74BD" w:rsidRPr="003A1F23" w:rsidRDefault="00C371FC" w:rsidP="00A549D9">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Data base system to record the books in the library</w:t>
            </w:r>
            <w:r w:rsidR="008D5E73">
              <w:rPr>
                <w:rFonts w:ascii="Arial" w:hAnsi="Arial" w:cs="Arial"/>
                <w:sz w:val="22"/>
              </w:rPr>
              <w:t xml:space="preserve"> as per International norms</w:t>
            </w:r>
          </w:p>
        </w:tc>
      </w:tr>
      <w:tr w:rsidR="00BC62B5" w:rsidRPr="00EE235D" w14:paraId="1EDBE342" w14:textId="77777777" w:rsidTr="00BD5CB3">
        <w:tblPrEx>
          <w:tblCellMar>
            <w:top w:w="0" w:type="dxa"/>
            <w:bottom w:w="0" w:type="dxa"/>
          </w:tblCellMar>
        </w:tblPrEx>
        <w:tc>
          <w:tcPr>
            <w:tcW w:w="720" w:type="dxa"/>
          </w:tcPr>
          <w:p w14:paraId="66473A74" w14:textId="77777777" w:rsidR="00BC62B5" w:rsidRPr="00EE235D" w:rsidRDefault="00BC62B5" w:rsidP="00F25493">
            <w:pPr>
              <w:numPr>
                <w:ilvl w:val="0"/>
                <w:numId w:val="6"/>
              </w:numPr>
              <w:spacing w:before="60" w:after="60"/>
              <w:rPr>
                <w:rFonts w:ascii="Arial" w:hAnsi="Arial" w:cs="Arial"/>
                <w:sz w:val="22"/>
              </w:rPr>
            </w:pPr>
          </w:p>
        </w:tc>
        <w:tc>
          <w:tcPr>
            <w:tcW w:w="9900" w:type="dxa"/>
            <w:gridSpan w:val="2"/>
          </w:tcPr>
          <w:p w14:paraId="559A632F" w14:textId="77777777" w:rsidR="00BC62B5" w:rsidRPr="003A1F23" w:rsidRDefault="00C371FC" w:rsidP="00A549D9">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Bar code system to record the issue and return of the books</w:t>
            </w:r>
          </w:p>
        </w:tc>
      </w:tr>
      <w:tr w:rsidR="001A786D" w:rsidRPr="00EE235D" w14:paraId="315C0B1E" w14:textId="77777777" w:rsidTr="00BD5CB3">
        <w:tblPrEx>
          <w:tblCellMar>
            <w:top w:w="0" w:type="dxa"/>
            <w:bottom w:w="0" w:type="dxa"/>
          </w:tblCellMar>
        </w:tblPrEx>
        <w:tc>
          <w:tcPr>
            <w:tcW w:w="720" w:type="dxa"/>
          </w:tcPr>
          <w:p w14:paraId="74AA2501" w14:textId="77777777" w:rsidR="001A786D" w:rsidRPr="00EE235D" w:rsidRDefault="001A786D" w:rsidP="00F25493">
            <w:pPr>
              <w:numPr>
                <w:ilvl w:val="0"/>
                <w:numId w:val="6"/>
              </w:numPr>
              <w:spacing w:before="60" w:after="60"/>
              <w:rPr>
                <w:rFonts w:ascii="Arial" w:hAnsi="Arial" w:cs="Arial"/>
                <w:sz w:val="22"/>
              </w:rPr>
            </w:pPr>
          </w:p>
        </w:tc>
        <w:tc>
          <w:tcPr>
            <w:tcW w:w="9900" w:type="dxa"/>
            <w:gridSpan w:val="2"/>
          </w:tcPr>
          <w:p w14:paraId="3E5A82E3" w14:textId="77777777" w:rsidR="001A786D" w:rsidRDefault="001A786D" w:rsidP="00A549D9">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AICTE norms for books to be maintained at the library</w:t>
            </w:r>
          </w:p>
        </w:tc>
      </w:tr>
    </w:tbl>
    <w:p w14:paraId="332350C5" w14:textId="77777777" w:rsidR="003A60EF" w:rsidRDefault="003A60EF" w:rsidP="007171F6">
      <w:pPr>
        <w:rPr>
          <w:rFonts w:ascii="Arial" w:hAnsi="Arial" w:cs="Arial"/>
          <w:sz w:val="22"/>
        </w:rPr>
      </w:pPr>
    </w:p>
    <w:p w14:paraId="6CDE6B5B" w14:textId="77777777" w:rsidR="002D6C4A" w:rsidRDefault="002D6C4A" w:rsidP="002D6C4A">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2D6C4A" w:rsidRPr="002E7EA1" w14:paraId="6C77776F" w14:textId="77777777" w:rsidTr="00F25493">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2BC98170" w14:textId="77777777" w:rsidR="008F1B40" w:rsidRPr="00C96513" w:rsidRDefault="00124113" w:rsidP="00C96513">
            <w:pPr>
              <w:pStyle w:val="Heading2"/>
              <w:ind w:left="0"/>
              <w:rPr>
                <w:b/>
                <w:i w:val="0"/>
                <w:iCs w:val="0"/>
                <w:smallCaps/>
                <w:u w:val="none"/>
              </w:rPr>
            </w:pPr>
            <w:bookmarkStart w:id="2" w:name="_Toc305249205"/>
            <w:bookmarkStart w:id="3" w:name="_Toc326051202"/>
            <w:r>
              <w:rPr>
                <w:b/>
                <w:i w:val="0"/>
                <w:iCs w:val="0"/>
                <w:smallCaps/>
                <w:u w:val="none"/>
              </w:rPr>
              <w:t>17</w:t>
            </w:r>
            <w:r w:rsidR="00E450DC">
              <w:rPr>
                <w:b/>
                <w:i w:val="0"/>
                <w:iCs w:val="0"/>
                <w:smallCaps/>
                <w:u w:val="none"/>
              </w:rPr>
              <w:t>.1</w:t>
            </w:r>
            <w:r w:rsidR="002D6C4A" w:rsidRPr="005745B7">
              <w:rPr>
                <w:b/>
                <w:i w:val="0"/>
                <w:iCs w:val="0"/>
                <w:smallCaps/>
                <w:u w:val="none"/>
              </w:rPr>
              <w:t xml:space="preserve">: Sub process – </w:t>
            </w:r>
            <w:bookmarkEnd w:id="2"/>
            <w:r w:rsidR="006B1AF2">
              <w:rPr>
                <w:b/>
                <w:i w:val="0"/>
                <w:iCs w:val="0"/>
                <w:smallCaps/>
                <w:u w:val="none"/>
              </w:rPr>
              <w:t>Library</w:t>
            </w:r>
            <w:r w:rsidR="008F1B40">
              <w:rPr>
                <w:b/>
                <w:i w:val="0"/>
                <w:iCs w:val="0"/>
                <w:smallCaps/>
                <w:u w:val="none"/>
              </w:rPr>
              <w:t xml:space="preserve"> </w:t>
            </w:r>
            <w:r w:rsidR="00D031DA">
              <w:rPr>
                <w:b/>
                <w:i w:val="0"/>
                <w:iCs w:val="0"/>
                <w:smallCaps/>
                <w:u w:val="none"/>
              </w:rPr>
              <w:t>Operations</w:t>
            </w:r>
            <w:bookmarkEnd w:id="3"/>
          </w:p>
        </w:tc>
      </w:tr>
      <w:tr w:rsidR="002D6C4A" w:rsidRPr="002E7EA1" w14:paraId="2F44B4FE" w14:textId="77777777" w:rsidTr="00F25493">
        <w:tblPrEx>
          <w:tblCellMar>
            <w:top w:w="0" w:type="dxa"/>
            <w:bottom w:w="0" w:type="dxa"/>
          </w:tblCellMar>
        </w:tblPrEx>
        <w:tc>
          <w:tcPr>
            <w:tcW w:w="2587" w:type="dxa"/>
          </w:tcPr>
          <w:p w14:paraId="3E2DBDAF" w14:textId="77777777" w:rsidR="002D6C4A" w:rsidRPr="002E7EA1" w:rsidRDefault="002D6C4A" w:rsidP="00F25493">
            <w:pPr>
              <w:spacing w:before="60" w:after="60"/>
              <w:rPr>
                <w:rFonts w:ascii="Arial" w:hAnsi="Arial" w:cs="Arial"/>
                <w:sz w:val="22"/>
              </w:rPr>
            </w:pPr>
            <w:r w:rsidRPr="002E7EA1">
              <w:rPr>
                <w:rFonts w:ascii="Arial" w:hAnsi="Arial" w:cs="Arial"/>
                <w:sz w:val="22"/>
              </w:rPr>
              <w:t>Key Objectives</w:t>
            </w:r>
          </w:p>
        </w:tc>
        <w:tc>
          <w:tcPr>
            <w:tcW w:w="8033" w:type="dxa"/>
            <w:gridSpan w:val="2"/>
          </w:tcPr>
          <w:p w14:paraId="7BD2ACD3" w14:textId="77777777" w:rsidR="002D6C4A" w:rsidRDefault="002D6C4A" w:rsidP="00F254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ensure accurate operations of</w:t>
            </w:r>
            <w:r w:rsidR="00947679">
              <w:rPr>
                <w:rFonts w:ascii="Arial" w:hAnsi="Arial" w:cs="Arial"/>
                <w:sz w:val="22"/>
              </w:rPr>
              <w:t xml:space="preserve"> the</w:t>
            </w:r>
            <w:r>
              <w:rPr>
                <w:rFonts w:ascii="Arial" w:hAnsi="Arial" w:cs="Arial"/>
                <w:sz w:val="22"/>
              </w:rPr>
              <w:t xml:space="preserve"> </w:t>
            </w:r>
            <w:r w:rsidR="00CA6C80">
              <w:rPr>
                <w:rFonts w:ascii="Arial" w:hAnsi="Arial" w:cs="Arial"/>
                <w:sz w:val="22"/>
              </w:rPr>
              <w:t>library</w:t>
            </w:r>
          </w:p>
          <w:p w14:paraId="5C3D1B14" w14:textId="77777777" w:rsidR="002D6C4A" w:rsidRPr="002E7EA1" w:rsidRDefault="002D6C4A" w:rsidP="00CA6C80">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To </w:t>
            </w:r>
            <w:r w:rsidR="00CA6C80">
              <w:rPr>
                <w:rFonts w:ascii="Arial" w:hAnsi="Arial" w:cs="Arial"/>
                <w:sz w:val="22"/>
              </w:rPr>
              <w:t>ensure proper management of the library</w:t>
            </w:r>
          </w:p>
        </w:tc>
      </w:tr>
      <w:tr w:rsidR="002D6C4A" w:rsidRPr="002E7EA1" w14:paraId="6F607F13" w14:textId="77777777" w:rsidTr="00F25493">
        <w:tblPrEx>
          <w:tblCellMar>
            <w:top w:w="0" w:type="dxa"/>
            <w:bottom w:w="0" w:type="dxa"/>
          </w:tblCellMar>
        </w:tblPrEx>
        <w:tc>
          <w:tcPr>
            <w:tcW w:w="2587" w:type="dxa"/>
          </w:tcPr>
          <w:p w14:paraId="79E04F3C" w14:textId="77777777" w:rsidR="002D6C4A" w:rsidRPr="002E7EA1" w:rsidRDefault="002D6C4A" w:rsidP="00F25493">
            <w:pPr>
              <w:spacing w:before="60" w:after="60"/>
              <w:rPr>
                <w:rFonts w:ascii="Arial" w:hAnsi="Arial" w:cs="Arial"/>
                <w:sz w:val="22"/>
              </w:rPr>
            </w:pPr>
            <w:r w:rsidRPr="002E7EA1">
              <w:rPr>
                <w:rFonts w:ascii="Arial" w:hAnsi="Arial" w:cs="Arial"/>
                <w:sz w:val="22"/>
              </w:rPr>
              <w:t>Key Inputs</w:t>
            </w:r>
          </w:p>
        </w:tc>
        <w:tc>
          <w:tcPr>
            <w:tcW w:w="8033" w:type="dxa"/>
            <w:gridSpan w:val="2"/>
          </w:tcPr>
          <w:p w14:paraId="2D4C9E45" w14:textId="77777777" w:rsidR="002D6C4A" w:rsidRPr="002E7EA1" w:rsidRDefault="00C371FC" w:rsidP="00F25493">
            <w:pPr>
              <w:pStyle w:val="BodyTextIndent"/>
              <w:numPr>
                <w:ilvl w:val="0"/>
                <w:numId w:val="3"/>
              </w:numPr>
            </w:pPr>
            <w:r>
              <w:t>Database of books in the library</w:t>
            </w:r>
          </w:p>
        </w:tc>
      </w:tr>
    </w:tbl>
    <w:p w14:paraId="63F7FD14" w14:textId="77777777" w:rsidR="002D6C4A" w:rsidRPr="002E7EA1" w:rsidRDefault="002D6C4A" w:rsidP="002D6C4A">
      <w:pPr>
        <w:rPr>
          <w:rFonts w:ascii="Arial" w:hAnsi="Arial" w:cs="Arial"/>
        </w:rPr>
      </w:pPr>
    </w:p>
    <w:tbl>
      <w:tblPr>
        <w:tblW w:w="10710" w:type="dxa"/>
        <w:tblInd w:w="-106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520"/>
        <w:gridCol w:w="6030"/>
        <w:gridCol w:w="2160"/>
      </w:tblGrid>
      <w:tr w:rsidR="002D6C4A" w:rsidRPr="005745B7" w14:paraId="2161CDA7" w14:textId="77777777" w:rsidTr="00AC3ACC">
        <w:tblPrEx>
          <w:tblCellMar>
            <w:top w:w="0" w:type="dxa"/>
            <w:bottom w:w="0" w:type="dxa"/>
          </w:tblCellMar>
        </w:tblPrEx>
        <w:trPr>
          <w:gridAfter w:val="1"/>
          <w:wAfter w:w="2160" w:type="dxa"/>
          <w:cantSplit/>
          <w:trHeight w:val="432"/>
          <w:tblHeader/>
        </w:trPr>
        <w:tc>
          <w:tcPr>
            <w:tcW w:w="8550" w:type="dxa"/>
            <w:gridSpan w:val="2"/>
            <w:shd w:val="clear" w:color="auto" w:fill="B3B3B3"/>
          </w:tcPr>
          <w:p w14:paraId="3BB4C7CD" w14:textId="77777777" w:rsidR="002D6C4A" w:rsidRPr="005745B7" w:rsidRDefault="002D6C4A" w:rsidP="00F25493">
            <w:pPr>
              <w:spacing w:before="60" w:after="60"/>
              <w:rPr>
                <w:rFonts w:ascii="Arial" w:hAnsi="Arial" w:cs="Arial"/>
                <w:b/>
                <w:smallCaps/>
                <w:sz w:val="22"/>
              </w:rPr>
            </w:pPr>
            <w:r w:rsidRPr="005745B7">
              <w:rPr>
                <w:rFonts w:ascii="Arial" w:hAnsi="Arial" w:cs="Arial"/>
                <w:b/>
                <w:smallCaps/>
                <w:sz w:val="22"/>
              </w:rPr>
              <w:t>Process description</w:t>
            </w:r>
          </w:p>
        </w:tc>
      </w:tr>
      <w:tr w:rsidR="002D6C4A" w:rsidRPr="002E7EA1" w14:paraId="699F93C8" w14:textId="77777777" w:rsidTr="00DD3EDA">
        <w:tblPrEx>
          <w:tblCellMar>
            <w:top w:w="0" w:type="dxa"/>
            <w:bottom w:w="0" w:type="dxa"/>
          </w:tblCellMar>
          <w:tblLook w:val="01E0" w:firstRow="1" w:lastRow="1" w:firstColumn="1" w:lastColumn="1" w:noHBand="0" w:noVBand="0"/>
        </w:tblPrEx>
        <w:trPr>
          <w:tblHeader/>
        </w:trPr>
        <w:tc>
          <w:tcPr>
            <w:tcW w:w="2520" w:type="dxa"/>
            <w:shd w:val="clear" w:color="auto" w:fill="CCCCCC"/>
          </w:tcPr>
          <w:p w14:paraId="401B52C4" w14:textId="77777777" w:rsidR="002D6C4A" w:rsidRPr="005745B7" w:rsidRDefault="002D6C4A" w:rsidP="00F25493">
            <w:pPr>
              <w:spacing w:before="60" w:after="60"/>
              <w:jc w:val="center"/>
              <w:rPr>
                <w:rFonts w:ascii="Arial" w:hAnsi="Arial" w:cs="Arial"/>
                <w:b/>
                <w:sz w:val="22"/>
              </w:rPr>
            </w:pPr>
            <w:r w:rsidRPr="005745B7">
              <w:rPr>
                <w:rFonts w:ascii="Arial" w:hAnsi="Arial" w:cs="Arial"/>
                <w:b/>
                <w:sz w:val="22"/>
              </w:rPr>
              <w:t>Key Activities</w:t>
            </w:r>
          </w:p>
        </w:tc>
        <w:tc>
          <w:tcPr>
            <w:tcW w:w="8190" w:type="dxa"/>
            <w:gridSpan w:val="2"/>
            <w:shd w:val="clear" w:color="auto" w:fill="CCCCCC"/>
          </w:tcPr>
          <w:p w14:paraId="7342ED89" w14:textId="77777777" w:rsidR="002D6C4A" w:rsidRPr="005745B7" w:rsidRDefault="002D6C4A" w:rsidP="00F25493">
            <w:pPr>
              <w:spacing w:before="60" w:after="60"/>
              <w:jc w:val="center"/>
              <w:rPr>
                <w:rFonts w:ascii="Arial" w:hAnsi="Arial" w:cs="Arial"/>
                <w:b/>
                <w:sz w:val="22"/>
              </w:rPr>
            </w:pPr>
            <w:r w:rsidRPr="005745B7">
              <w:rPr>
                <w:rFonts w:ascii="Arial" w:hAnsi="Arial" w:cs="Arial"/>
                <w:b/>
                <w:sz w:val="22"/>
              </w:rPr>
              <w:t>Description</w:t>
            </w:r>
          </w:p>
        </w:tc>
      </w:tr>
      <w:tr w:rsidR="00105096" w:rsidRPr="002E7EA1" w14:paraId="1F182EAB" w14:textId="77777777" w:rsidTr="00DD3EDA">
        <w:tblPrEx>
          <w:tblCellMar>
            <w:top w:w="0" w:type="dxa"/>
            <w:bottom w:w="0" w:type="dxa"/>
          </w:tblCellMar>
          <w:tblLook w:val="01E0" w:firstRow="1" w:lastRow="1" w:firstColumn="1" w:lastColumn="1" w:noHBand="0" w:noVBand="0"/>
        </w:tblPrEx>
        <w:tc>
          <w:tcPr>
            <w:tcW w:w="2520" w:type="dxa"/>
            <w:vMerge w:val="restart"/>
          </w:tcPr>
          <w:p w14:paraId="29F558F8" w14:textId="77777777" w:rsidR="00105096" w:rsidRDefault="00105096" w:rsidP="00F25493">
            <w:pPr>
              <w:numPr>
                <w:ilvl w:val="0"/>
                <w:numId w:val="5"/>
              </w:numPr>
              <w:spacing w:before="60" w:after="60"/>
              <w:rPr>
                <w:rFonts w:ascii="Arial" w:hAnsi="Arial" w:cs="Arial"/>
                <w:sz w:val="22"/>
                <w:szCs w:val="22"/>
              </w:rPr>
            </w:pPr>
            <w:r>
              <w:rPr>
                <w:rFonts w:ascii="Arial" w:hAnsi="Arial" w:cs="Arial"/>
                <w:sz w:val="22"/>
                <w:szCs w:val="22"/>
              </w:rPr>
              <w:t>Library Entrance/Access</w:t>
            </w:r>
          </w:p>
        </w:tc>
        <w:tc>
          <w:tcPr>
            <w:tcW w:w="8190" w:type="dxa"/>
            <w:gridSpan w:val="2"/>
          </w:tcPr>
          <w:p w14:paraId="4462D87E" w14:textId="77777777" w:rsidR="00105096" w:rsidRDefault="00105096" w:rsidP="00556D30">
            <w:pPr>
              <w:numPr>
                <w:ilvl w:val="0"/>
                <w:numId w:val="8"/>
              </w:numPr>
              <w:spacing w:before="60" w:after="60"/>
              <w:rPr>
                <w:rFonts w:ascii="Arial" w:hAnsi="Arial" w:cs="Arial"/>
                <w:sz w:val="22"/>
              </w:rPr>
            </w:pPr>
            <w:r>
              <w:rPr>
                <w:rFonts w:ascii="Arial" w:hAnsi="Arial" w:cs="Arial"/>
                <w:sz w:val="22"/>
              </w:rPr>
              <w:t xml:space="preserve">Any student entering library should have place to deposit its belongings </w:t>
            </w:r>
          </w:p>
        </w:tc>
      </w:tr>
      <w:tr w:rsidR="00105096" w:rsidRPr="002E7EA1" w14:paraId="0485F665" w14:textId="77777777" w:rsidTr="00DD3EDA">
        <w:tblPrEx>
          <w:tblCellMar>
            <w:top w:w="0" w:type="dxa"/>
            <w:bottom w:w="0" w:type="dxa"/>
          </w:tblCellMar>
          <w:tblLook w:val="01E0" w:firstRow="1" w:lastRow="1" w:firstColumn="1" w:lastColumn="1" w:noHBand="0" w:noVBand="0"/>
        </w:tblPrEx>
        <w:tc>
          <w:tcPr>
            <w:tcW w:w="2520" w:type="dxa"/>
            <w:vMerge/>
          </w:tcPr>
          <w:p w14:paraId="7DC3283D" w14:textId="77777777" w:rsidR="00105096" w:rsidRDefault="00105096" w:rsidP="00F25493">
            <w:pPr>
              <w:numPr>
                <w:ilvl w:val="0"/>
                <w:numId w:val="5"/>
              </w:numPr>
              <w:spacing w:before="60" w:after="60"/>
              <w:rPr>
                <w:rFonts w:ascii="Arial" w:hAnsi="Arial" w:cs="Arial"/>
                <w:sz w:val="22"/>
                <w:szCs w:val="22"/>
              </w:rPr>
            </w:pPr>
          </w:p>
        </w:tc>
        <w:tc>
          <w:tcPr>
            <w:tcW w:w="8190" w:type="dxa"/>
            <w:gridSpan w:val="2"/>
          </w:tcPr>
          <w:p w14:paraId="42EBAF5C" w14:textId="77777777" w:rsidR="00105096" w:rsidRDefault="00105096" w:rsidP="00105096">
            <w:pPr>
              <w:numPr>
                <w:ilvl w:val="0"/>
                <w:numId w:val="8"/>
              </w:numPr>
              <w:spacing w:before="60" w:after="60"/>
              <w:rPr>
                <w:rFonts w:ascii="Arial" w:hAnsi="Arial" w:cs="Arial"/>
                <w:sz w:val="22"/>
              </w:rPr>
            </w:pPr>
            <w:r>
              <w:rPr>
                <w:rFonts w:ascii="Arial" w:hAnsi="Arial" w:cs="Arial"/>
                <w:sz w:val="22"/>
              </w:rPr>
              <w:t>Any student</w:t>
            </w:r>
            <w:r w:rsidR="00D32856">
              <w:rPr>
                <w:rFonts w:ascii="Arial" w:hAnsi="Arial" w:cs="Arial"/>
                <w:sz w:val="22"/>
              </w:rPr>
              <w:t>/faculty</w:t>
            </w:r>
            <w:r>
              <w:rPr>
                <w:rFonts w:ascii="Arial" w:hAnsi="Arial" w:cs="Arial"/>
                <w:sz w:val="22"/>
              </w:rPr>
              <w:t xml:space="preserve"> accessing the library should always carry </w:t>
            </w:r>
            <w:r w:rsidR="009E4FC6">
              <w:rPr>
                <w:rFonts w:ascii="Arial" w:hAnsi="Arial" w:cs="Arial"/>
                <w:sz w:val="22"/>
              </w:rPr>
              <w:t xml:space="preserve">and display </w:t>
            </w:r>
            <w:r>
              <w:rPr>
                <w:rFonts w:ascii="Arial" w:hAnsi="Arial" w:cs="Arial"/>
                <w:sz w:val="22"/>
              </w:rPr>
              <w:t>a Library Identity Card</w:t>
            </w:r>
            <w:r w:rsidR="009E4FC6">
              <w:rPr>
                <w:rFonts w:ascii="Arial" w:hAnsi="Arial" w:cs="Arial"/>
                <w:sz w:val="22"/>
              </w:rPr>
              <w:t xml:space="preserve"> or enter his details in the library entrance register</w:t>
            </w:r>
          </w:p>
          <w:p w14:paraId="66B3385B" w14:textId="77777777" w:rsidR="00D32856" w:rsidRDefault="00D32856" w:rsidP="00105096">
            <w:pPr>
              <w:numPr>
                <w:ilvl w:val="0"/>
                <w:numId w:val="8"/>
              </w:numPr>
              <w:spacing w:before="60" w:after="60"/>
              <w:rPr>
                <w:rFonts w:ascii="Arial" w:hAnsi="Arial" w:cs="Arial"/>
                <w:sz w:val="22"/>
              </w:rPr>
            </w:pPr>
            <w:r>
              <w:rPr>
                <w:rFonts w:ascii="Arial" w:hAnsi="Arial" w:cs="Arial"/>
                <w:sz w:val="22"/>
              </w:rPr>
              <w:t>Any alumni/visitors entering library should make entry in the register</w:t>
            </w:r>
          </w:p>
        </w:tc>
      </w:tr>
      <w:tr w:rsidR="002D6C4A" w:rsidRPr="002E7EA1" w14:paraId="7EF01EBA" w14:textId="77777777" w:rsidTr="00DD3EDA">
        <w:tblPrEx>
          <w:tblCellMar>
            <w:top w:w="0" w:type="dxa"/>
            <w:bottom w:w="0" w:type="dxa"/>
          </w:tblCellMar>
          <w:tblLook w:val="01E0" w:firstRow="1" w:lastRow="1" w:firstColumn="1" w:lastColumn="1" w:noHBand="0" w:noVBand="0"/>
        </w:tblPrEx>
        <w:tc>
          <w:tcPr>
            <w:tcW w:w="2520" w:type="dxa"/>
            <w:vMerge w:val="restart"/>
          </w:tcPr>
          <w:p w14:paraId="224A336C" w14:textId="77777777" w:rsidR="002D6C4A" w:rsidRPr="002E7EA1" w:rsidRDefault="006B1AF2" w:rsidP="00F25493">
            <w:pPr>
              <w:numPr>
                <w:ilvl w:val="0"/>
                <w:numId w:val="5"/>
              </w:numPr>
              <w:spacing w:before="60" w:after="60"/>
              <w:rPr>
                <w:rFonts w:ascii="Arial" w:hAnsi="Arial" w:cs="Arial"/>
                <w:sz w:val="22"/>
                <w:szCs w:val="22"/>
              </w:rPr>
            </w:pPr>
            <w:r>
              <w:rPr>
                <w:rFonts w:ascii="Arial" w:hAnsi="Arial" w:cs="Arial"/>
                <w:sz w:val="22"/>
                <w:szCs w:val="22"/>
              </w:rPr>
              <w:t>Budgeting</w:t>
            </w:r>
          </w:p>
        </w:tc>
        <w:tc>
          <w:tcPr>
            <w:tcW w:w="8190" w:type="dxa"/>
            <w:gridSpan w:val="2"/>
          </w:tcPr>
          <w:p w14:paraId="13A36897" w14:textId="77777777" w:rsidR="002D6C4A" w:rsidRPr="00DD613D" w:rsidRDefault="002D6C4A" w:rsidP="00D858B5">
            <w:pPr>
              <w:numPr>
                <w:ilvl w:val="1"/>
                <w:numId w:val="24"/>
              </w:numPr>
              <w:spacing w:before="60" w:after="60"/>
              <w:rPr>
                <w:rFonts w:ascii="Arial" w:hAnsi="Arial" w:cs="Arial"/>
                <w:sz w:val="22"/>
              </w:rPr>
            </w:pPr>
            <w:r>
              <w:rPr>
                <w:rFonts w:ascii="Arial" w:hAnsi="Arial" w:cs="Arial"/>
                <w:sz w:val="22"/>
              </w:rPr>
              <w:t xml:space="preserve">The </w:t>
            </w:r>
            <w:r w:rsidR="00E127A5">
              <w:rPr>
                <w:rFonts w:ascii="Arial" w:hAnsi="Arial" w:cs="Arial"/>
                <w:sz w:val="22"/>
              </w:rPr>
              <w:t>library in-charge prepares the annual budget for the library. This budget is to be prepared as per the budget timelines of the institute</w:t>
            </w:r>
          </w:p>
        </w:tc>
      </w:tr>
      <w:tr w:rsidR="002D6C4A" w:rsidRPr="002E7EA1" w14:paraId="6ABB93AF" w14:textId="77777777" w:rsidTr="00DD3EDA">
        <w:tblPrEx>
          <w:tblCellMar>
            <w:top w:w="0" w:type="dxa"/>
            <w:bottom w:w="0" w:type="dxa"/>
          </w:tblCellMar>
          <w:tblLook w:val="01E0" w:firstRow="1" w:lastRow="1" w:firstColumn="1" w:lastColumn="1" w:noHBand="0" w:noVBand="0"/>
        </w:tblPrEx>
        <w:tc>
          <w:tcPr>
            <w:tcW w:w="2520" w:type="dxa"/>
            <w:vMerge/>
          </w:tcPr>
          <w:p w14:paraId="5CD7B669" w14:textId="77777777" w:rsidR="002D6C4A" w:rsidRPr="002E7EA1" w:rsidRDefault="002D6C4A" w:rsidP="00F25493">
            <w:pPr>
              <w:numPr>
                <w:ilvl w:val="0"/>
                <w:numId w:val="5"/>
              </w:numPr>
              <w:spacing w:before="60" w:after="60"/>
              <w:rPr>
                <w:rFonts w:ascii="Arial" w:hAnsi="Arial" w:cs="Arial"/>
                <w:sz w:val="22"/>
                <w:szCs w:val="22"/>
              </w:rPr>
            </w:pPr>
          </w:p>
        </w:tc>
        <w:tc>
          <w:tcPr>
            <w:tcW w:w="8190" w:type="dxa"/>
            <w:gridSpan w:val="2"/>
          </w:tcPr>
          <w:p w14:paraId="5A7DC943" w14:textId="77777777" w:rsidR="002D6C4A" w:rsidRDefault="00E127A5" w:rsidP="00D858B5">
            <w:pPr>
              <w:numPr>
                <w:ilvl w:val="1"/>
                <w:numId w:val="24"/>
              </w:numPr>
              <w:spacing w:before="60" w:after="60"/>
              <w:rPr>
                <w:rFonts w:ascii="Arial" w:hAnsi="Arial" w:cs="Arial"/>
                <w:sz w:val="22"/>
              </w:rPr>
            </w:pPr>
            <w:r>
              <w:rPr>
                <w:rFonts w:ascii="Arial" w:hAnsi="Arial" w:cs="Arial"/>
                <w:sz w:val="22"/>
              </w:rPr>
              <w:t>The budget for the books</w:t>
            </w:r>
            <w:r w:rsidR="00055A2D">
              <w:rPr>
                <w:rStyle w:val="FootnoteReference"/>
                <w:rFonts w:ascii="Arial" w:hAnsi="Arial" w:cs="Arial"/>
                <w:sz w:val="22"/>
              </w:rPr>
              <w:footnoteReference w:id="1"/>
            </w:r>
            <w:r>
              <w:rPr>
                <w:rFonts w:ascii="Arial" w:hAnsi="Arial" w:cs="Arial"/>
                <w:sz w:val="22"/>
              </w:rPr>
              <w:t xml:space="preserve"> should be based on the following inputs:</w:t>
            </w:r>
          </w:p>
          <w:p w14:paraId="269EF77E" w14:textId="77777777" w:rsidR="00E127A5" w:rsidRDefault="00170B52" w:rsidP="00E127A5">
            <w:pPr>
              <w:numPr>
                <w:ilvl w:val="0"/>
                <w:numId w:val="16"/>
              </w:numPr>
              <w:spacing w:before="60" w:after="60"/>
              <w:rPr>
                <w:rFonts w:ascii="Arial" w:hAnsi="Arial" w:cs="Arial"/>
                <w:sz w:val="22"/>
              </w:rPr>
            </w:pPr>
            <w:r>
              <w:rPr>
                <w:rFonts w:ascii="Arial" w:hAnsi="Arial" w:cs="Arial"/>
                <w:sz w:val="22"/>
              </w:rPr>
              <w:t>Previous year’s budget and utilization</w:t>
            </w:r>
          </w:p>
          <w:p w14:paraId="3B8962AF" w14:textId="77777777" w:rsidR="00170B52" w:rsidRDefault="00170B52" w:rsidP="00170B52">
            <w:pPr>
              <w:numPr>
                <w:ilvl w:val="0"/>
                <w:numId w:val="16"/>
              </w:numPr>
              <w:spacing w:before="60" w:after="60"/>
              <w:rPr>
                <w:rFonts w:ascii="Arial" w:hAnsi="Arial" w:cs="Arial"/>
                <w:sz w:val="22"/>
              </w:rPr>
            </w:pPr>
            <w:r>
              <w:rPr>
                <w:rFonts w:ascii="Arial" w:hAnsi="Arial" w:cs="Arial"/>
                <w:sz w:val="22"/>
              </w:rPr>
              <w:t>Courses in the forthcoming year</w:t>
            </w:r>
          </w:p>
          <w:p w14:paraId="209B991C" w14:textId="77777777" w:rsidR="00807AE9" w:rsidRDefault="00807AE9" w:rsidP="00170B52">
            <w:pPr>
              <w:numPr>
                <w:ilvl w:val="0"/>
                <w:numId w:val="16"/>
              </w:numPr>
              <w:spacing w:before="60" w:after="60"/>
              <w:rPr>
                <w:rFonts w:ascii="Arial" w:hAnsi="Arial" w:cs="Arial"/>
                <w:sz w:val="22"/>
              </w:rPr>
            </w:pPr>
            <w:r>
              <w:rPr>
                <w:rFonts w:ascii="Arial" w:hAnsi="Arial" w:cs="Arial"/>
                <w:sz w:val="22"/>
              </w:rPr>
              <w:t>Books to be added as per the AICTE norms for new and extension of approval for adding title and volume for affiliation</w:t>
            </w:r>
          </w:p>
          <w:p w14:paraId="0C4D903B" w14:textId="77777777" w:rsidR="00170B52" w:rsidRDefault="00170B52" w:rsidP="00170B52">
            <w:pPr>
              <w:numPr>
                <w:ilvl w:val="0"/>
                <w:numId w:val="16"/>
              </w:numPr>
              <w:spacing w:before="60" w:after="60"/>
              <w:rPr>
                <w:rFonts w:ascii="Arial" w:hAnsi="Arial" w:cs="Arial"/>
                <w:sz w:val="22"/>
              </w:rPr>
            </w:pPr>
            <w:r>
              <w:rPr>
                <w:rFonts w:ascii="Arial" w:hAnsi="Arial" w:cs="Arial"/>
                <w:sz w:val="22"/>
              </w:rPr>
              <w:t>Syllabus of the courses in the institute</w:t>
            </w:r>
          </w:p>
          <w:p w14:paraId="16A2DEBC" w14:textId="77777777" w:rsidR="00170B52" w:rsidRDefault="00170B52" w:rsidP="00170B52">
            <w:pPr>
              <w:numPr>
                <w:ilvl w:val="0"/>
                <w:numId w:val="16"/>
              </w:numPr>
              <w:spacing w:before="60" w:after="60"/>
              <w:rPr>
                <w:rFonts w:ascii="Arial" w:hAnsi="Arial" w:cs="Arial"/>
                <w:sz w:val="22"/>
              </w:rPr>
            </w:pPr>
            <w:r>
              <w:rPr>
                <w:rFonts w:ascii="Arial" w:hAnsi="Arial" w:cs="Arial"/>
                <w:sz w:val="22"/>
              </w:rPr>
              <w:t>Any special requirements from the departments</w:t>
            </w:r>
          </w:p>
          <w:p w14:paraId="014787BA" w14:textId="77777777" w:rsidR="00F82636" w:rsidRDefault="00F82636" w:rsidP="00170B52">
            <w:pPr>
              <w:numPr>
                <w:ilvl w:val="0"/>
                <w:numId w:val="16"/>
              </w:numPr>
              <w:spacing w:before="60" w:after="60"/>
              <w:rPr>
                <w:rFonts w:ascii="Arial" w:hAnsi="Arial" w:cs="Arial"/>
                <w:sz w:val="22"/>
              </w:rPr>
            </w:pPr>
            <w:r>
              <w:rPr>
                <w:rFonts w:ascii="Arial" w:hAnsi="Arial" w:cs="Arial"/>
                <w:sz w:val="22"/>
              </w:rPr>
              <w:t>Books with high demand but less in numbers</w:t>
            </w:r>
          </w:p>
          <w:p w14:paraId="302E8B3E" w14:textId="77777777" w:rsidR="00F82636" w:rsidRDefault="00F82636" w:rsidP="00170B52">
            <w:pPr>
              <w:numPr>
                <w:ilvl w:val="0"/>
                <w:numId w:val="16"/>
              </w:numPr>
              <w:spacing w:before="60" w:after="60"/>
              <w:rPr>
                <w:rFonts w:ascii="Arial" w:hAnsi="Arial" w:cs="Arial"/>
                <w:sz w:val="22"/>
              </w:rPr>
            </w:pPr>
            <w:r>
              <w:rPr>
                <w:rFonts w:ascii="Arial" w:hAnsi="Arial" w:cs="Arial"/>
                <w:sz w:val="22"/>
              </w:rPr>
              <w:t>In case of damage of books</w:t>
            </w:r>
          </w:p>
          <w:p w14:paraId="04A0847F" w14:textId="77777777" w:rsidR="007604D0" w:rsidRDefault="007604D0" w:rsidP="00170B52">
            <w:pPr>
              <w:numPr>
                <w:ilvl w:val="0"/>
                <w:numId w:val="16"/>
              </w:numPr>
              <w:spacing w:before="60" w:after="60"/>
              <w:rPr>
                <w:rFonts w:ascii="Arial" w:hAnsi="Arial" w:cs="Arial"/>
                <w:sz w:val="22"/>
              </w:rPr>
            </w:pPr>
            <w:r>
              <w:rPr>
                <w:rFonts w:ascii="Arial" w:hAnsi="Arial" w:cs="Arial"/>
                <w:sz w:val="22"/>
              </w:rPr>
              <w:t>Journals</w:t>
            </w:r>
            <w:r w:rsidR="00357633">
              <w:rPr>
                <w:rFonts w:ascii="Arial" w:hAnsi="Arial" w:cs="Arial"/>
                <w:sz w:val="22"/>
              </w:rPr>
              <w:t>/e-journal/magazines/newspapers</w:t>
            </w:r>
            <w:r>
              <w:rPr>
                <w:rFonts w:ascii="Arial" w:hAnsi="Arial" w:cs="Arial"/>
                <w:sz w:val="22"/>
              </w:rPr>
              <w:t xml:space="preserve"> to be prescribed for the year</w:t>
            </w:r>
          </w:p>
          <w:p w14:paraId="1D07B93E" w14:textId="77777777" w:rsidR="00891F88" w:rsidRDefault="00891F88" w:rsidP="00170B52">
            <w:pPr>
              <w:numPr>
                <w:ilvl w:val="0"/>
                <w:numId w:val="16"/>
              </w:numPr>
              <w:spacing w:before="60" w:after="60"/>
              <w:rPr>
                <w:rFonts w:ascii="Arial" w:hAnsi="Arial" w:cs="Arial"/>
                <w:sz w:val="22"/>
              </w:rPr>
            </w:pPr>
            <w:r>
              <w:rPr>
                <w:rFonts w:ascii="Arial" w:hAnsi="Arial" w:cs="Arial"/>
                <w:sz w:val="22"/>
              </w:rPr>
              <w:t>R&amp;D additions</w:t>
            </w:r>
          </w:p>
          <w:p w14:paraId="4C5A4B17" w14:textId="77777777" w:rsidR="00D71D36" w:rsidRDefault="00D71D36" w:rsidP="003566D5">
            <w:pPr>
              <w:numPr>
                <w:ilvl w:val="0"/>
                <w:numId w:val="16"/>
              </w:numPr>
              <w:spacing w:before="60" w:after="60"/>
              <w:rPr>
                <w:rFonts w:ascii="Arial" w:hAnsi="Arial" w:cs="Arial"/>
                <w:sz w:val="22"/>
              </w:rPr>
            </w:pPr>
            <w:r>
              <w:rPr>
                <w:rFonts w:ascii="Arial" w:hAnsi="Arial" w:cs="Arial"/>
                <w:sz w:val="22"/>
              </w:rPr>
              <w:t>Recommendations from staff / stu</w:t>
            </w:r>
            <w:r w:rsidR="003566D5">
              <w:rPr>
                <w:rFonts w:ascii="Arial" w:hAnsi="Arial" w:cs="Arial"/>
                <w:sz w:val="22"/>
              </w:rPr>
              <w:t>dent</w:t>
            </w:r>
            <w:r w:rsidR="0028225F">
              <w:rPr>
                <w:rFonts w:ascii="Arial" w:hAnsi="Arial" w:cs="Arial"/>
                <w:sz w:val="22"/>
              </w:rPr>
              <w:t>s</w:t>
            </w:r>
          </w:p>
          <w:p w14:paraId="3EFF7F18" w14:textId="77777777" w:rsidR="0028225F" w:rsidRPr="00170B52" w:rsidRDefault="0028225F" w:rsidP="003566D5">
            <w:pPr>
              <w:numPr>
                <w:ilvl w:val="0"/>
                <w:numId w:val="16"/>
              </w:numPr>
              <w:spacing w:before="60" w:after="60"/>
              <w:rPr>
                <w:rFonts w:ascii="Arial" w:hAnsi="Arial" w:cs="Arial"/>
                <w:sz w:val="22"/>
              </w:rPr>
            </w:pPr>
            <w:r>
              <w:rPr>
                <w:rFonts w:ascii="Arial" w:hAnsi="Arial" w:cs="Arial"/>
                <w:sz w:val="22"/>
              </w:rPr>
              <w:t>High demand books</w:t>
            </w:r>
          </w:p>
        </w:tc>
      </w:tr>
      <w:tr w:rsidR="002D6C4A" w:rsidRPr="002E7EA1" w14:paraId="1F180A54" w14:textId="77777777" w:rsidTr="00DD3EDA">
        <w:tblPrEx>
          <w:tblCellMar>
            <w:top w:w="0" w:type="dxa"/>
            <w:bottom w:w="0" w:type="dxa"/>
          </w:tblCellMar>
          <w:tblLook w:val="01E0" w:firstRow="1" w:lastRow="1" w:firstColumn="1" w:lastColumn="1" w:noHBand="0" w:noVBand="0"/>
        </w:tblPrEx>
        <w:tc>
          <w:tcPr>
            <w:tcW w:w="2520" w:type="dxa"/>
            <w:vMerge/>
          </w:tcPr>
          <w:p w14:paraId="391D83DB" w14:textId="77777777" w:rsidR="002D6C4A" w:rsidRDefault="002D6C4A" w:rsidP="00F25493">
            <w:pPr>
              <w:numPr>
                <w:ilvl w:val="0"/>
                <w:numId w:val="5"/>
              </w:numPr>
              <w:spacing w:before="60" w:after="60"/>
              <w:rPr>
                <w:rFonts w:ascii="Arial" w:hAnsi="Arial" w:cs="Arial"/>
                <w:sz w:val="22"/>
                <w:szCs w:val="22"/>
              </w:rPr>
            </w:pPr>
          </w:p>
        </w:tc>
        <w:tc>
          <w:tcPr>
            <w:tcW w:w="8190" w:type="dxa"/>
            <w:gridSpan w:val="2"/>
          </w:tcPr>
          <w:p w14:paraId="3C5835E3" w14:textId="77777777" w:rsidR="002D6C4A" w:rsidRPr="00DD613D" w:rsidRDefault="00170B52" w:rsidP="0028225F">
            <w:pPr>
              <w:numPr>
                <w:ilvl w:val="1"/>
                <w:numId w:val="24"/>
              </w:numPr>
              <w:spacing w:before="60" w:after="60"/>
              <w:rPr>
                <w:rFonts w:ascii="Arial" w:hAnsi="Arial" w:cs="Arial"/>
                <w:sz w:val="22"/>
              </w:rPr>
            </w:pPr>
            <w:r>
              <w:rPr>
                <w:rFonts w:ascii="Arial" w:hAnsi="Arial" w:cs="Arial"/>
                <w:sz w:val="22"/>
              </w:rPr>
              <w:t xml:space="preserve">Once the budget is prepared, it needs to be approved by the </w:t>
            </w:r>
            <w:r w:rsidR="0028225F">
              <w:rPr>
                <w:rFonts w:ascii="Arial" w:hAnsi="Arial" w:cs="Arial"/>
                <w:sz w:val="22"/>
              </w:rPr>
              <w:t>Principal and sent</w:t>
            </w:r>
            <w:r>
              <w:rPr>
                <w:rFonts w:ascii="Arial" w:hAnsi="Arial" w:cs="Arial"/>
                <w:sz w:val="22"/>
              </w:rPr>
              <w:t xml:space="preserve"> to the budget in-charge for aggregation and further approval (Refer to the process on </w:t>
            </w:r>
            <w:r w:rsidR="00762CC8">
              <w:rPr>
                <w:rFonts w:ascii="Arial" w:hAnsi="Arial" w:cs="Arial"/>
                <w:sz w:val="22"/>
              </w:rPr>
              <w:t>B</w:t>
            </w:r>
            <w:r>
              <w:rPr>
                <w:rFonts w:ascii="Arial" w:hAnsi="Arial" w:cs="Arial"/>
                <w:sz w:val="22"/>
              </w:rPr>
              <w:t>udgeting</w:t>
            </w:r>
            <w:r w:rsidR="00762CC8">
              <w:rPr>
                <w:rFonts w:ascii="Arial" w:hAnsi="Arial" w:cs="Arial"/>
                <w:sz w:val="22"/>
              </w:rPr>
              <w:t xml:space="preserve"> in “Budgeting” Process Document</w:t>
            </w:r>
            <w:r>
              <w:rPr>
                <w:rFonts w:ascii="Arial" w:hAnsi="Arial" w:cs="Arial"/>
                <w:sz w:val="22"/>
              </w:rPr>
              <w:t>)</w:t>
            </w:r>
            <w:r w:rsidR="002D6C4A">
              <w:rPr>
                <w:rFonts w:ascii="Arial" w:hAnsi="Arial" w:cs="Arial"/>
                <w:sz w:val="22"/>
              </w:rPr>
              <w:t xml:space="preserve"> </w:t>
            </w:r>
          </w:p>
        </w:tc>
      </w:tr>
      <w:tr w:rsidR="00055A2D" w:rsidRPr="002E7EA1" w14:paraId="23ED0F6D" w14:textId="77777777" w:rsidTr="00DD3EDA">
        <w:tblPrEx>
          <w:tblCellMar>
            <w:top w:w="0" w:type="dxa"/>
            <w:bottom w:w="0" w:type="dxa"/>
          </w:tblCellMar>
          <w:tblLook w:val="01E0" w:firstRow="1" w:lastRow="1" w:firstColumn="1" w:lastColumn="1" w:noHBand="0" w:noVBand="0"/>
        </w:tblPrEx>
        <w:tc>
          <w:tcPr>
            <w:tcW w:w="2520" w:type="dxa"/>
            <w:vMerge w:val="restart"/>
            <w:tcBorders>
              <w:top w:val="single" w:sz="4" w:space="0" w:color="808080"/>
            </w:tcBorders>
          </w:tcPr>
          <w:p w14:paraId="7850E937" w14:textId="77777777" w:rsidR="00055A2D" w:rsidRDefault="00055A2D" w:rsidP="00F25493">
            <w:pPr>
              <w:numPr>
                <w:ilvl w:val="0"/>
                <w:numId w:val="5"/>
              </w:numPr>
              <w:spacing w:before="60" w:after="60"/>
              <w:rPr>
                <w:rFonts w:ascii="Arial" w:hAnsi="Arial" w:cs="Arial"/>
                <w:sz w:val="22"/>
                <w:szCs w:val="22"/>
              </w:rPr>
            </w:pPr>
            <w:r>
              <w:rPr>
                <w:rFonts w:ascii="Arial" w:hAnsi="Arial" w:cs="Arial"/>
                <w:sz w:val="22"/>
                <w:szCs w:val="22"/>
              </w:rPr>
              <w:t xml:space="preserve">Purchase </w:t>
            </w:r>
            <w:r>
              <w:rPr>
                <w:rFonts w:ascii="Arial" w:hAnsi="Arial" w:cs="Arial"/>
                <w:sz w:val="22"/>
                <w:szCs w:val="22"/>
              </w:rPr>
              <w:lastRenderedPageBreak/>
              <w:t>Requisition</w:t>
            </w:r>
          </w:p>
        </w:tc>
        <w:tc>
          <w:tcPr>
            <w:tcW w:w="8190" w:type="dxa"/>
            <w:gridSpan w:val="2"/>
            <w:tcBorders>
              <w:top w:val="single" w:sz="4" w:space="0" w:color="808080"/>
            </w:tcBorders>
          </w:tcPr>
          <w:p w14:paraId="530FE5BB" w14:textId="77777777" w:rsidR="00055A2D" w:rsidRDefault="00055A2D" w:rsidP="00D858B5">
            <w:pPr>
              <w:numPr>
                <w:ilvl w:val="1"/>
                <w:numId w:val="6"/>
              </w:numPr>
              <w:spacing w:before="60" w:after="60"/>
              <w:rPr>
                <w:rFonts w:ascii="Arial" w:hAnsi="Arial" w:cs="Arial"/>
                <w:sz w:val="22"/>
              </w:rPr>
            </w:pPr>
            <w:r>
              <w:rPr>
                <w:rFonts w:ascii="Arial" w:hAnsi="Arial" w:cs="Arial"/>
                <w:sz w:val="22"/>
              </w:rPr>
              <w:lastRenderedPageBreak/>
              <w:t xml:space="preserve">An open circular should be circulated by the library at least 2 months in advance of the commencement of new academic session to  faculty to submit </w:t>
            </w:r>
            <w:r>
              <w:rPr>
                <w:rFonts w:ascii="Arial" w:hAnsi="Arial" w:cs="Arial"/>
                <w:sz w:val="22"/>
              </w:rPr>
              <w:lastRenderedPageBreak/>
              <w:t>any requirement of new books to the library</w:t>
            </w:r>
          </w:p>
        </w:tc>
      </w:tr>
      <w:tr w:rsidR="00055A2D" w:rsidRPr="002E7EA1" w14:paraId="1EBD9BD2" w14:textId="77777777" w:rsidTr="00DD3EDA">
        <w:tblPrEx>
          <w:tblCellMar>
            <w:top w:w="0" w:type="dxa"/>
            <w:bottom w:w="0" w:type="dxa"/>
          </w:tblCellMar>
          <w:tblLook w:val="01E0" w:firstRow="1" w:lastRow="1" w:firstColumn="1" w:lastColumn="1" w:noHBand="0" w:noVBand="0"/>
        </w:tblPrEx>
        <w:tc>
          <w:tcPr>
            <w:tcW w:w="2520" w:type="dxa"/>
            <w:vMerge/>
          </w:tcPr>
          <w:p w14:paraId="58758FEE" w14:textId="77777777" w:rsidR="00055A2D" w:rsidRDefault="00055A2D" w:rsidP="00F25493">
            <w:pPr>
              <w:numPr>
                <w:ilvl w:val="0"/>
                <w:numId w:val="5"/>
              </w:numPr>
              <w:spacing w:before="60" w:after="60"/>
              <w:rPr>
                <w:rFonts w:ascii="Arial" w:hAnsi="Arial" w:cs="Arial"/>
                <w:sz w:val="22"/>
                <w:szCs w:val="22"/>
              </w:rPr>
            </w:pPr>
          </w:p>
        </w:tc>
        <w:tc>
          <w:tcPr>
            <w:tcW w:w="8190" w:type="dxa"/>
            <w:gridSpan w:val="2"/>
            <w:tcBorders>
              <w:top w:val="single" w:sz="4" w:space="0" w:color="808080"/>
            </w:tcBorders>
          </w:tcPr>
          <w:p w14:paraId="311F744E" w14:textId="77777777" w:rsidR="00055A2D" w:rsidRDefault="00055A2D" w:rsidP="00D858B5">
            <w:pPr>
              <w:numPr>
                <w:ilvl w:val="1"/>
                <w:numId w:val="6"/>
              </w:numPr>
              <w:spacing w:before="60" w:after="60"/>
              <w:rPr>
                <w:rFonts w:ascii="Arial" w:hAnsi="Arial" w:cs="Arial"/>
                <w:sz w:val="22"/>
              </w:rPr>
            </w:pPr>
            <w:r>
              <w:rPr>
                <w:rFonts w:ascii="Arial" w:hAnsi="Arial" w:cs="Arial"/>
                <w:sz w:val="22"/>
              </w:rPr>
              <w:t>The students should submit the list of requirements along with their name and department in the register kept at library to record new book requirements</w:t>
            </w:r>
          </w:p>
        </w:tc>
      </w:tr>
      <w:tr w:rsidR="00055A2D" w:rsidRPr="002E7EA1" w14:paraId="230308CE" w14:textId="77777777" w:rsidTr="00DD3EDA">
        <w:tblPrEx>
          <w:tblCellMar>
            <w:top w:w="0" w:type="dxa"/>
            <w:bottom w:w="0" w:type="dxa"/>
          </w:tblCellMar>
          <w:tblLook w:val="01E0" w:firstRow="1" w:lastRow="1" w:firstColumn="1" w:lastColumn="1" w:noHBand="0" w:noVBand="0"/>
        </w:tblPrEx>
        <w:tc>
          <w:tcPr>
            <w:tcW w:w="2520" w:type="dxa"/>
            <w:vMerge/>
          </w:tcPr>
          <w:p w14:paraId="6B0F85B4" w14:textId="77777777" w:rsidR="00055A2D" w:rsidRDefault="00055A2D" w:rsidP="00F25493">
            <w:pPr>
              <w:numPr>
                <w:ilvl w:val="0"/>
                <w:numId w:val="5"/>
              </w:numPr>
              <w:spacing w:before="60" w:after="60"/>
              <w:rPr>
                <w:rFonts w:ascii="Arial" w:hAnsi="Arial" w:cs="Arial"/>
                <w:sz w:val="22"/>
                <w:szCs w:val="22"/>
              </w:rPr>
            </w:pPr>
          </w:p>
        </w:tc>
        <w:tc>
          <w:tcPr>
            <w:tcW w:w="8190" w:type="dxa"/>
            <w:gridSpan w:val="2"/>
            <w:tcBorders>
              <w:top w:val="single" w:sz="4" w:space="0" w:color="808080"/>
            </w:tcBorders>
          </w:tcPr>
          <w:p w14:paraId="4D892FFE" w14:textId="77777777" w:rsidR="00055A2D" w:rsidRDefault="00055A2D" w:rsidP="00D858B5">
            <w:pPr>
              <w:numPr>
                <w:ilvl w:val="1"/>
                <w:numId w:val="6"/>
              </w:numPr>
              <w:spacing w:before="60" w:after="60"/>
              <w:rPr>
                <w:rFonts w:ascii="Arial" w:hAnsi="Arial" w:cs="Arial"/>
                <w:sz w:val="22"/>
              </w:rPr>
            </w:pPr>
            <w:r>
              <w:rPr>
                <w:rFonts w:ascii="Arial" w:hAnsi="Arial" w:cs="Arial"/>
                <w:sz w:val="22"/>
              </w:rPr>
              <w:t>The faculties should submit their requirement in the “Library Material  Recommendation Form”</w:t>
            </w:r>
          </w:p>
        </w:tc>
      </w:tr>
      <w:tr w:rsidR="00055A2D" w:rsidRPr="002E7EA1" w14:paraId="5862B4CC" w14:textId="77777777" w:rsidTr="00DD3EDA">
        <w:tblPrEx>
          <w:tblCellMar>
            <w:top w:w="0" w:type="dxa"/>
            <w:bottom w:w="0" w:type="dxa"/>
          </w:tblCellMar>
          <w:tblLook w:val="01E0" w:firstRow="1" w:lastRow="1" w:firstColumn="1" w:lastColumn="1" w:noHBand="0" w:noVBand="0"/>
        </w:tblPrEx>
        <w:tc>
          <w:tcPr>
            <w:tcW w:w="2520" w:type="dxa"/>
            <w:vMerge/>
          </w:tcPr>
          <w:p w14:paraId="46757F08" w14:textId="77777777" w:rsidR="00055A2D" w:rsidRDefault="00055A2D" w:rsidP="00F25493">
            <w:pPr>
              <w:numPr>
                <w:ilvl w:val="0"/>
                <w:numId w:val="5"/>
              </w:numPr>
              <w:spacing w:before="60" w:after="60"/>
              <w:rPr>
                <w:rFonts w:ascii="Arial" w:hAnsi="Arial" w:cs="Arial"/>
                <w:sz w:val="22"/>
                <w:szCs w:val="22"/>
              </w:rPr>
            </w:pPr>
          </w:p>
        </w:tc>
        <w:tc>
          <w:tcPr>
            <w:tcW w:w="8190" w:type="dxa"/>
            <w:gridSpan w:val="2"/>
            <w:tcBorders>
              <w:top w:val="single" w:sz="4" w:space="0" w:color="808080"/>
            </w:tcBorders>
          </w:tcPr>
          <w:p w14:paraId="24973897" w14:textId="77777777" w:rsidR="00055A2D" w:rsidRDefault="00055A2D" w:rsidP="00D858B5">
            <w:pPr>
              <w:numPr>
                <w:ilvl w:val="1"/>
                <w:numId w:val="6"/>
              </w:numPr>
              <w:spacing w:before="60" w:after="60"/>
              <w:rPr>
                <w:rFonts w:ascii="Arial" w:hAnsi="Arial" w:cs="Arial"/>
                <w:sz w:val="22"/>
              </w:rPr>
            </w:pPr>
            <w:r>
              <w:rPr>
                <w:rFonts w:ascii="Arial" w:hAnsi="Arial" w:cs="Arial"/>
                <w:sz w:val="22"/>
              </w:rPr>
              <w:t>Along with the requirements gathered from the faculties/students and departments, the library should check the requirement of books as per AICTE norms. (AICTE specifies the number of titles / no of copies to be maintained by the library for any course)</w:t>
            </w:r>
          </w:p>
        </w:tc>
      </w:tr>
      <w:tr w:rsidR="00055A2D" w:rsidRPr="002E7EA1" w14:paraId="217B682D" w14:textId="77777777" w:rsidTr="00DD3EDA">
        <w:tblPrEx>
          <w:tblCellMar>
            <w:top w:w="0" w:type="dxa"/>
            <w:bottom w:w="0" w:type="dxa"/>
          </w:tblCellMar>
          <w:tblLook w:val="01E0" w:firstRow="1" w:lastRow="1" w:firstColumn="1" w:lastColumn="1" w:noHBand="0" w:noVBand="0"/>
        </w:tblPrEx>
        <w:tc>
          <w:tcPr>
            <w:tcW w:w="2520" w:type="dxa"/>
            <w:vMerge/>
          </w:tcPr>
          <w:p w14:paraId="5DBEDBEF" w14:textId="77777777" w:rsidR="00055A2D" w:rsidRDefault="00055A2D" w:rsidP="00F25493">
            <w:pPr>
              <w:numPr>
                <w:ilvl w:val="0"/>
                <w:numId w:val="5"/>
              </w:numPr>
              <w:spacing w:before="60" w:after="60"/>
              <w:rPr>
                <w:rFonts w:ascii="Arial" w:hAnsi="Arial" w:cs="Arial"/>
                <w:sz w:val="22"/>
                <w:szCs w:val="22"/>
              </w:rPr>
            </w:pPr>
          </w:p>
        </w:tc>
        <w:tc>
          <w:tcPr>
            <w:tcW w:w="8190" w:type="dxa"/>
            <w:gridSpan w:val="2"/>
            <w:tcBorders>
              <w:top w:val="single" w:sz="4" w:space="0" w:color="808080"/>
            </w:tcBorders>
          </w:tcPr>
          <w:p w14:paraId="7E085A41" w14:textId="77777777" w:rsidR="00055A2D" w:rsidRDefault="00055A2D" w:rsidP="00D858B5">
            <w:pPr>
              <w:numPr>
                <w:ilvl w:val="1"/>
                <w:numId w:val="6"/>
              </w:numPr>
              <w:spacing w:before="60" w:after="60"/>
              <w:rPr>
                <w:rFonts w:ascii="Arial" w:hAnsi="Arial" w:cs="Arial"/>
                <w:sz w:val="22"/>
              </w:rPr>
            </w:pPr>
            <w:r>
              <w:rPr>
                <w:rFonts w:ascii="Arial" w:hAnsi="Arial" w:cs="Arial"/>
                <w:sz w:val="22"/>
              </w:rPr>
              <w:t>The requirements of the books is gathered and check is performed on the availability, number of books and their usage during the last academic year and accordingly decision is taken on the books required</w:t>
            </w:r>
          </w:p>
        </w:tc>
      </w:tr>
      <w:tr w:rsidR="00055A2D" w:rsidRPr="002E7EA1" w14:paraId="001327E5" w14:textId="77777777" w:rsidTr="00DD3EDA">
        <w:tblPrEx>
          <w:tblCellMar>
            <w:top w:w="0" w:type="dxa"/>
            <w:bottom w:w="0" w:type="dxa"/>
          </w:tblCellMar>
          <w:tblLook w:val="01E0" w:firstRow="1" w:lastRow="1" w:firstColumn="1" w:lastColumn="1" w:noHBand="0" w:noVBand="0"/>
        </w:tblPrEx>
        <w:tc>
          <w:tcPr>
            <w:tcW w:w="2520" w:type="dxa"/>
            <w:vMerge/>
          </w:tcPr>
          <w:p w14:paraId="165843DE" w14:textId="77777777" w:rsidR="00055A2D" w:rsidRDefault="00055A2D" w:rsidP="00F25493">
            <w:pPr>
              <w:numPr>
                <w:ilvl w:val="0"/>
                <w:numId w:val="5"/>
              </w:numPr>
              <w:spacing w:before="60" w:after="60"/>
              <w:rPr>
                <w:rFonts w:ascii="Arial" w:hAnsi="Arial" w:cs="Arial"/>
                <w:sz w:val="22"/>
                <w:szCs w:val="22"/>
              </w:rPr>
            </w:pPr>
          </w:p>
        </w:tc>
        <w:tc>
          <w:tcPr>
            <w:tcW w:w="8190" w:type="dxa"/>
            <w:gridSpan w:val="2"/>
            <w:tcBorders>
              <w:top w:val="single" w:sz="4" w:space="0" w:color="808080"/>
            </w:tcBorders>
          </w:tcPr>
          <w:p w14:paraId="533053FE" w14:textId="77777777" w:rsidR="00055A2D" w:rsidRDefault="00055A2D" w:rsidP="00D858B5">
            <w:pPr>
              <w:numPr>
                <w:ilvl w:val="1"/>
                <w:numId w:val="6"/>
              </w:numPr>
              <w:spacing w:before="60" w:after="60"/>
              <w:rPr>
                <w:rFonts w:ascii="Arial" w:hAnsi="Arial" w:cs="Arial"/>
                <w:sz w:val="22"/>
              </w:rPr>
            </w:pPr>
            <w:r>
              <w:rPr>
                <w:rFonts w:ascii="Arial" w:hAnsi="Arial" w:cs="Arial"/>
                <w:sz w:val="22"/>
              </w:rPr>
              <w:t>The faculty /student can also submit their recommendations for the books in case they feel the need of the books during academic session or they feel that the number of copies of the book are not sufficient in  numbers</w:t>
            </w:r>
          </w:p>
        </w:tc>
      </w:tr>
      <w:tr w:rsidR="00055A2D" w:rsidRPr="002E7EA1" w14:paraId="1D718486" w14:textId="77777777" w:rsidTr="00DD3EDA">
        <w:tblPrEx>
          <w:tblCellMar>
            <w:top w:w="0" w:type="dxa"/>
            <w:bottom w:w="0" w:type="dxa"/>
          </w:tblCellMar>
          <w:tblLook w:val="01E0" w:firstRow="1" w:lastRow="1" w:firstColumn="1" w:lastColumn="1" w:noHBand="0" w:noVBand="0"/>
        </w:tblPrEx>
        <w:tc>
          <w:tcPr>
            <w:tcW w:w="2520" w:type="dxa"/>
            <w:vMerge/>
          </w:tcPr>
          <w:p w14:paraId="79EE2FE4" w14:textId="77777777" w:rsidR="00055A2D" w:rsidRDefault="00055A2D" w:rsidP="004776FB">
            <w:pPr>
              <w:spacing w:before="60" w:after="60"/>
              <w:ind w:left="360"/>
              <w:rPr>
                <w:rFonts w:ascii="Arial" w:hAnsi="Arial" w:cs="Arial"/>
                <w:sz w:val="22"/>
                <w:szCs w:val="22"/>
              </w:rPr>
            </w:pPr>
          </w:p>
        </w:tc>
        <w:tc>
          <w:tcPr>
            <w:tcW w:w="8190" w:type="dxa"/>
            <w:gridSpan w:val="2"/>
            <w:tcBorders>
              <w:top w:val="single" w:sz="4" w:space="0" w:color="808080"/>
            </w:tcBorders>
          </w:tcPr>
          <w:p w14:paraId="41B02468" w14:textId="77777777" w:rsidR="00055A2D" w:rsidRDefault="00055A2D" w:rsidP="00D858B5">
            <w:pPr>
              <w:numPr>
                <w:ilvl w:val="1"/>
                <w:numId w:val="6"/>
              </w:numPr>
              <w:spacing w:before="60" w:after="60"/>
              <w:rPr>
                <w:rFonts w:ascii="Arial" w:hAnsi="Arial" w:cs="Arial"/>
                <w:sz w:val="22"/>
              </w:rPr>
            </w:pPr>
            <w:r>
              <w:rPr>
                <w:rFonts w:ascii="Arial" w:hAnsi="Arial" w:cs="Arial"/>
                <w:sz w:val="22"/>
              </w:rPr>
              <w:t>The library in-charge should collate the details received through ‘publisher list’ and share with faculty/principal for their perusal. Faculty/Principal may shortlist  books from the list and send it to the library in charge</w:t>
            </w:r>
          </w:p>
        </w:tc>
      </w:tr>
      <w:tr w:rsidR="00055A2D" w:rsidRPr="002E7EA1" w14:paraId="2FD9C824" w14:textId="77777777" w:rsidTr="00DD3EDA">
        <w:tblPrEx>
          <w:tblCellMar>
            <w:top w:w="0" w:type="dxa"/>
            <w:bottom w:w="0" w:type="dxa"/>
          </w:tblCellMar>
          <w:tblLook w:val="01E0" w:firstRow="1" w:lastRow="1" w:firstColumn="1" w:lastColumn="1" w:noHBand="0" w:noVBand="0"/>
        </w:tblPrEx>
        <w:tc>
          <w:tcPr>
            <w:tcW w:w="2520" w:type="dxa"/>
            <w:vMerge/>
          </w:tcPr>
          <w:p w14:paraId="26F5BAE2" w14:textId="77777777" w:rsidR="00055A2D" w:rsidRDefault="00055A2D" w:rsidP="00F25493">
            <w:pPr>
              <w:numPr>
                <w:ilvl w:val="0"/>
                <w:numId w:val="5"/>
              </w:numPr>
              <w:spacing w:before="60" w:after="60"/>
              <w:rPr>
                <w:rFonts w:ascii="Arial" w:hAnsi="Arial" w:cs="Arial"/>
                <w:sz w:val="22"/>
                <w:szCs w:val="22"/>
              </w:rPr>
            </w:pPr>
          </w:p>
        </w:tc>
        <w:tc>
          <w:tcPr>
            <w:tcW w:w="8190" w:type="dxa"/>
            <w:gridSpan w:val="2"/>
            <w:tcBorders>
              <w:top w:val="single" w:sz="4" w:space="0" w:color="808080"/>
            </w:tcBorders>
          </w:tcPr>
          <w:p w14:paraId="3C0F3E67" w14:textId="77777777" w:rsidR="00055A2D" w:rsidRDefault="00055A2D" w:rsidP="00D858B5">
            <w:pPr>
              <w:numPr>
                <w:ilvl w:val="1"/>
                <w:numId w:val="6"/>
              </w:numPr>
              <w:spacing w:before="60" w:after="60"/>
              <w:rPr>
                <w:rFonts w:ascii="Arial" w:hAnsi="Arial" w:cs="Arial"/>
                <w:sz w:val="22"/>
              </w:rPr>
            </w:pPr>
            <w:r>
              <w:rPr>
                <w:rFonts w:ascii="Arial" w:hAnsi="Arial" w:cs="Arial"/>
                <w:sz w:val="22"/>
              </w:rPr>
              <w:t>The library –in charge should co-ordinate with publisher and get the 1 copy of the shortlisted books for faculty’ reference. The faculty may recommend library-in –charge to purchase the book.</w:t>
            </w:r>
          </w:p>
        </w:tc>
      </w:tr>
      <w:tr w:rsidR="009C787A" w:rsidRPr="002E7EA1" w14:paraId="216E14A1" w14:textId="77777777" w:rsidTr="00DD3EDA">
        <w:tblPrEx>
          <w:tblCellMar>
            <w:top w:w="0" w:type="dxa"/>
            <w:bottom w:w="0" w:type="dxa"/>
          </w:tblCellMar>
          <w:tblLook w:val="01E0" w:firstRow="1" w:lastRow="1" w:firstColumn="1" w:lastColumn="1" w:noHBand="0" w:noVBand="0"/>
        </w:tblPrEx>
        <w:tc>
          <w:tcPr>
            <w:tcW w:w="2520" w:type="dxa"/>
            <w:vMerge w:val="restart"/>
            <w:tcBorders>
              <w:top w:val="single" w:sz="4" w:space="0" w:color="808080"/>
            </w:tcBorders>
          </w:tcPr>
          <w:p w14:paraId="50DFD4EF" w14:textId="77777777" w:rsidR="009C787A" w:rsidRPr="002E7EA1" w:rsidRDefault="009C787A" w:rsidP="00F25493">
            <w:pPr>
              <w:numPr>
                <w:ilvl w:val="0"/>
                <w:numId w:val="5"/>
              </w:numPr>
              <w:spacing w:before="60" w:after="60"/>
              <w:rPr>
                <w:rFonts w:ascii="Arial" w:hAnsi="Arial" w:cs="Arial"/>
                <w:sz w:val="22"/>
                <w:szCs w:val="22"/>
              </w:rPr>
            </w:pPr>
            <w:r>
              <w:rPr>
                <w:rFonts w:ascii="Arial" w:hAnsi="Arial" w:cs="Arial"/>
                <w:sz w:val="22"/>
                <w:szCs w:val="22"/>
              </w:rPr>
              <w:t>Purchase</w:t>
            </w:r>
          </w:p>
        </w:tc>
        <w:tc>
          <w:tcPr>
            <w:tcW w:w="8190" w:type="dxa"/>
            <w:gridSpan w:val="2"/>
            <w:tcBorders>
              <w:top w:val="single" w:sz="4" w:space="0" w:color="808080"/>
            </w:tcBorders>
          </w:tcPr>
          <w:p w14:paraId="35F8B615" w14:textId="77777777" w:rsidR="009C787A" w:rsidRPr="00DD613D" w:rsidRDefault="009C787A" w:rsidP="00D858B5">
            <w:pPr>
              <w:numPr>
                <w:ilvl w:val="1"/>
                <w:numId w:val="26"/>
              </w:numPr>
              <w:spacing w:before="60" w:after="60"/>
              <w:rPr>
                <w:rFonts w:ascii="Arial" w:hAnsi="Arial" w:cs="Arial"/>
                <w:sz w:val="22"/>
              </w:rPr>
            </w:pPr>
            <w:r>
              <w:rPr>
                <w:rFonts w:ascii="Arial" w:hAnsi="Arial" w:cs="Arial"/>
                <w:sz w:val="22"/>
              </w:rPr>
              <w:t>Once the requirement is finalized, a note – sheet is prepared for the purchase. This note sheet is send to the Director for review and approval</w:t>
            </w:r>
          </w:p>
        </w:tc>
      </w:tr>
      <w:tr w:rsidR="009C787A" w:rsidRPr="002E7EA1" w14:paraId="69149704" w14:textId="77777777" w:rsidTr="00DD3EDA">
        <w:tblPrEx>
          <w:tblCellMar>
            <w:top w:w="0" w:type="dxa"/>
            <w:bottom w:w="0" w:type="dxa"/>
          </w:tblCellMar>
          <w:tblLook w:val="01E0" w:firstRow="1" w:lastRow="1" w:firstColumn="1" w:lastColumn="1" w:noHBand="0" w:noVBand="0"/>
        </w:tblPrEx>
        <w:tc>
          <w:tcPr>
            <w:tcW w:w="2520" w:type="dxa"/>
            <w:vMerge/>
          </w:tcPr>
          <w:p w14:paraId="171A2587" w14:textId="77777777" w:rsidR="009C787A" w:rsidRPr="002E7EA1" w:rsidRDefault="009C787A" w:rsidP="00F25493">
            <w:pPr>
              <w:numPr>
                <w:ilvl w:val="0"/>
                <w:numId w:val="4"/>
              </w:numPr>
              <w:tabs>
                <w:tab w:val="clear" w:pos="720"/>
                <w:tab w:val="num" w:pos="432"/>
              </w:tabs>
              <w:spacing w:before="60" w:after="60"/>
              <w:ind w:left="432"/>
              <w:rPr>
                <w:rFonts w:ascii="Arial" w:hAnsi="Arial" w:cs="Arial"/>
                <w:sz w:val="22"/>
                <w:szCs w:val="22"/>
              </w:rPr>
            </w:pPr>
          </w:p>
        </w:tc>
        <w:tc>
          <w:tcPr>
            <w:tcW w:w="8190" w:type="dxa"/>
            <w:gridSpan w:val="2"/>
          </w:tcPr>
          <w:p w14:paraId="611E78FE" w14:textId="77777777" w:rsidR="009C787A" w:rsidRPr="00DD613D" w:rsidRDefault="009C787A" w:rsidP="009554CA">
            <w:pPr>
              <w:numPr>
                <w:ilvl w:val="1"/>
                <w:numId w:val="26"/>
              </w:numPr>
              <w:spacing w:before="60" w:after="60"/>
              <w:rPr>
                <w:rFonts w:ascii="Arial" w:hAnsi="Arial" w:cs="Arial"/>
                <w:sz w:val="22"/>
              </w:rPr>
            </w:pPr>
            <w:r>
              <w:rPr>
                <w:rFonts w:ascii="Arial" w:hAnsi="Arial" w:cs="Arial"/>
                <w:sz w:val="22"/>
              </w:rPr>
              <w:t>The Principal should review the note-sheet and can modify it if required. The approved note sheet is sent to the Director for final approval</w:t>
            </w:r>
          </w:p>
        </w:tc>
      </w:tr>
      <w:tr w:rsidR="009C787A" w:rsidRPr="002E7EA1" w14:paraId="1B4CD6BE" w14:textId="77777777" w:rsidTr="00DD3EDA">
        <w:tblPrEx>
          <w:tblCellMar>
            <w:top w:w="0" w:type="dxa"/>
            <w:bottom w:w="0" w:type="dxa"/>
          </w:tblCellMar>
          <w:tblLook w:val="01E0" w:firstRow="1" w:lastRow="1" w:firstColumn="1" w:lastColumn="1" w:noHBand="0" w:noVBand="0"/>
        </w:tblPrEx>
        <w:tc>
          <w:tcPr>
            <w:tcW w:w="2520" w:type="dxa"/>
            <w:vMerge/>
          </w:tcPr>
          <w:p w14:paraId="55F26020" w14:textId="77777777" w:rsidR="009C787A" w:rsidRPr="002E7EA1" w:rsidRDefault="009C787A" w:rsidP="00F25493">
            <w:pPr>
              <w:numPr>
                <w:ilvl w:val="0"/>
                <w:numId w:val="4"/>
              </w:numPr>
              <w:tabs>
                <w:tab w:val="clear" w:pos="720"/>
                <w:tab w:val="num" w:pos="432"/>
              </w:tabs>
              <w:spacing w:before="60" w:after="60"/>
              <w:ind w:left="432"/>
              <w:rPr>
                <w:rFonts w:ascii="Arial" w:hAnsi="Arial" w:cs="Arial"/>
                <w:sz w:val="22"/>
                <w:szCs w:val="22"/>
              </w:rPr>
            </w:pPr>
          </w:p>
        </w:tc>
        <w:tc>
          <w:tcPr>
            <w:tcW w:w="8190" w:type="dxa"/>
            <w:gridSpan w:val="2"/>
          </w:tcPr>
          <w:p w14:paraId="4E5E8623" w14:textId="77777777" w:rsidR="009C787A" w:rsidRDefault="009C787A" w:rsidP="009554CA">
            <w:pPr>
              <w:numPr>
                <w:ilvl w:val="1"/>
                <w:numId w:val="26"/>
              </w:numPr>
              <w:spacing w:before="60" w:after="60"/>
              <w:rPr>
                <w:rFonts w:ascii="Arial" w:hAnsi="Arial" w:cs="Arial"/>
                <w:sz w:val="22"/>
              </w:rPr>
            </w:pPr>
            <w:r>
              <w:rPr>
                <w:rFonts w:ascii="Arial" w:hAnsi="Arial" w:cs="Arial"/>
                <w:sz w:val="22"/>
              </w:rPr>
              <w:t xml:space="preserve">The approved note-sheet is sent to the purchase department for purchase. The central purchase team raises the indent for the purchase of the book. If the indent is approved by the 4 levels of approver, the quotations are invited and the purchase order is raised. </w:t>
            </w:r>
          </w:p>
        </w:tc>
      </w:tr>
      <w:tr w:rsidR="009C787A" w:rsidRPr="002E7EA1" w14:paraId="7139B83E" w14:textId="77777777" w:rsidTr="00DD3EDA">
        <w:tblPrEx>
          <w:tblCellMar>
            <w:top w:w="0" w:type="dxa"/>
            <w:bottom w:w="0" w:type="dxa"/>
          </w:tblCellMar>
          <w:tblLook w:val="01E0" w:firstRow="1" w:lastRow="1" w:firstColumn="1" w:lastColumn="1" w:noHBand="0" w:noVBand="0"/>
        </w:tblPrEx>
        <w:tc>
          <w:tcPr>
            <w:tcW w:w="2520" w:type="dxa"/>
            <w:vMerge/>
          </w:tcPr>
          <w:p w14:paraId="6DD6EB52" w14:textId="77777777" w:rsidR="009C787A" w:rsidRPr="002E7EA1" w:rsidRDefault="009C787A" w:rsidP="00F25493">
            <w:pPr>
              <w:numPr>
                <w:ilvl w:val="0"/>
                <w:numId w:val="4"/>
              </w:numPr>
              <w:tabs>
                <w:tab w:val="clear" w:pos="720"/>
                <w:tab w:val="num" w:pos="432"/>
              </w:tabs>
              <w:spacing w:before="60" w:after="60"/>
              <w:ind w:left="432"/>
              <w:rPr>
                <w:rFonts w:ascii="Arial" w:hAnsi="Arial" w:cs="Arial"/>
                <w:sz w:val="22"/>
                <w:szCs w:val="22"/>
              </w:rPr>
            </w:pPr>
          </w:p>
        </w:tc>
        <w:tc>
          <w:tcPr>
            <w:tcW w:w="8190" w:type="dxa"/>
            <w:gridSpan w:val="2"/>
          </w:tcPr>
          <w:p w14:paraId="690EA0BF" w14:textId="77777777" w:rsidR="009C787A" w:rsidRDefault="009C787A" w:rsidP="00D32856">
            <w:pPr>
              <w:numPr>
                <w:ilvl w:val="1"/>
                <w:numId w:val="26"/>
              </w:numPr>
              <w:spacing w:before="60" w:after="60"/>
              <w:rPr>
                <w:rFonts w:ascii="Arial" w:hAnsi="Arial" w:cs="Arial"/>
                <w:sz w:val="22"/>
              </w:rPr>
            </w:pPr>
            <w:r w:rsidRPr="00D32856">
              <w:rPr>
                <w:rFonts w:ascii="Arial" w:hAnsi="Arial" w:cs="Arial"/>
                <w:sz w:val="22"/>
                <w:highlight w:val="yellow"/>
              </w:rPr>
              <w:t>Once the books are received by the stores, the library in-charge</w:t>
            </w:r>
            <w:r w:rsidR="00D32856" w:rsidRPr="00D32856">
              <w:rPr>
                <w:rFonts w:ascii="Arial" w:hAnsi="Arial" w:cs="Arial"/>
                <w:sz w:val="22"/>
                <w:highlight w:val="yellow"/>
              </w:rPr>
              <w:t xml:space="preserve"> should </w:t>
            </w:r>
            <w:r w:rsidRPr="00D32856">
              <w:rPr>
                <w:rFonts w:ascii="Arial" w:hAnsi="Arial" w:cs="Arial"/>
                <w:sz w:val="22"/>
                <w:highlight w:val="yellow"/>
              </w:rPr>
              <w:t>collect the books from the stores. The order and</w:t>
            </w:r>
            <w:r w:rsidR="00D32856" w:rsidRPr="00D32856">
              <w:rPr>
                <w:rFonts w:ascii="Arial" w:hAnsi="Arial" w:cs="Arial"/>
                <w:sz w:val="22"/>
                <w:highlight w:val="yellow"/>
              </w:rPr>
              <w:t xml:space="preserve"> the received books are matched and i</w:t>
            </w:r>
            <w:r w:rsidRPr="00D32856">
              <w:rPr>
                <w:rFonts w:ascii="Arial" w:hAnsi="Arial" w:cs="Arial"/>
                <w:sz w:val="22"/>
                <w:highlight w:val="yellow"/>
              </w:rPr>
              <w:t>n case of any discrepancy, the pur</w:t>
            </w:r>
            <w:r w:rsidR="00D32856" w:rsidRPr="00D32856">
              <w:rPr>
                <w:rFonts w:ascii="Arial" w:hAnsi="Arial" w:cs="Arial"/>
                <w:sz w:val="22"/>
                <w:highlight w:val="yellow"/>
              </w:rPr>
              <w:t>chase department is informed about</w:t>
            </w:r>
            <w:r w:rsidRPr="00D32856">
              <w:rPr>
                <w:rFonts w:ascii="Arial" w:hAnsi="Arial" w:cs="Arial"/>
                <w:sz w:val="22"/>
                <w:highlight w:val="yellow"/>
              </w:rPr>
              <w:t xml:space="preserve"> the </w:t>
            </w:r>
            <w:commentRangeStart w:id="4"/>
            <w:r w:rsidRPr="00D32856">
              <w:rPr>
                <w:rFonts w:ascii="Arial" w:hAnsi="Arial" w:cs="Arial"/>
                <w:sz w:val="22"/>
                <w:highlight w:val="yellow"/>
              </w:rPr>
              <w:t>same</w:t>
            </w:r>
            <w:commentRangeEnd w:id="4"/>
            <w:r w:rsidR="00D32856" w:rsidRPr="00D32856">
              <w:rPr>
                <w:rStyle w:val="CommentReference"/>
                <w:rFonts w:ascii="Arial" w:hAnsi="Arial" w:cs="Arial"/>
                <w:sz w:val="22"/>
                <w:szCs w:val="24"/>
                <w:highlight w:val="yellow"/>
              </w:rPr>
              <w:commentReference w:id="4"/>
            </w:r>
            <w:r w:rsidRPr="00D32856">
              <w:rPr>
                <w:rFonts w:ascii="Arial" w:hAnsi="Arial" w:cs="Arial"/>
                <w:sz w:val="22"/>
                <w:highlight w:val="yellow"/>
              </w:rPr>
              <w:t>.</w:t>
            </w:r>
            <w:r>
              <w:rPr>
                <w:rFonts w:ascii="Arial" w:hAnsi="Arial" w:cs="Arial"/>
                <w:sz w:val="22"/>
              </w:rPr>
              <w:t xml:space="preserve">  </w:t>
            </w:r>
          </w:p>
        </w:tc>
      </w:tr>
      <w:tr w:rsidR="002D6C4A" w:rsidRPr="002E7EA1" w14:paraId="643A3DAD" w14:textId="77777777" w:rsidTr="00DD3EDA">
        <w:tblPrEx>
          <w:tblCellMar>
            <w:top w:w="0" w:type="dxa"/>
            <w:bottom w:w="0" w:type="dxa"/>
          </w:tblCellMar>
          <w:tblLook w:val="01E0" w:firstRow="1" w:lastRow="1" w:firstColumn="1" w:lastColumn="1" w:noHBand="0" w:noVBand="0"/>
        </w:tblPrEx>
        <w:tc>
          <w:tcPr>
            <w:tcW w:w="2520" w:type="dxa"/>
            <w:vMerge w:val="restart"/>
            <w:tcBorders>
              <w:top w:val="single" w:sz="4" w:space="0" w:color="808080"/>
            </w:tcBorders>
          </w:tcPr>
          <w:p w14:paraId="4E5E2233" w14:textId="77777777" w:rsidR="002D6C4A" w:rsidRDefault="005D07A0" w:rsidP="00F25493">
            <w:pPr>
              <w:numPr>
                <w:ilvl w:val="0"/>
                <w:numId w:val="5"/>
              </w:numPr>
              <w:spacing w:before="60" w:after="60"/>
              <w:rPr>
                <w:rFonts w:ascii="Arial" w:hAnsi="Arial" w:cs="Arial"/>
                <w:sz w:val="22"/>
                <w:szCs w:val="22"/>
              </w:rPr>
            </w:pPr>
            <w:r>
              <w:rPr>
                <w:rFonts w:ascii="Arial" w:hAnsi="Arial" w:cs="Arial"/>
                <w:sz w:val="22"/>
                <w:szCs w:val="22"/>
              </w:rPr>
              <w:t>Accessioning</w:t>
            </w:r>
          </w:p>
        </w:tc>
        <w:tc>
          <w:tcPr>
            <w:tcW w:w="8190" w:type="dxa"/>
            <w:gridSpan w:val="2"/>
            <w:tcBorders>
              <w:top w:val="single" w:sz="4" w:space="0" w:color="808080"/>
            </w:tcBorders>
          </w:tcPr>
          <w:p w14:paraId="0C52EC27" w14:textId="77777777" w:rsidR="002D6C4A" w:rsidRPr="00D11C93" w:rsidRDefault="002D6C4A" w:rsidP="00D858B5">
            <w:pPr>
              <w:numPr>
                <w:ilvl w:val="1"/>
                <w:numId w:val="27"/>
              </w:numPr>
              <w:spacing w:before="60" w:after="60"/>
              <w:rPr>
                <w:rFonts w:ascii="Arial" w:hAnsi="Arial" w:cs="Arial"/>
                <w:sz w:val="22"/>
              </w:rPr>
            </w:pPr>
            <w:r>
              <w:rPr>
                <w:rFonts w:ascii="Arial" w:hAnsi="Arial" w:cs="Arial"/>
                <w:sz w:val="22"/>
              </w:rPr>
              <w:t xml:space="preserve">The </w:t>
            </w:r>
            <w:r w:rsidR="00D11C93">
              <w:rPr>
                <w:rFonts w:ascii="Arial" w:hAnsi="Arial" w:cs="Arial"/>
                <w:sz w:val="22"/>
              </w:rPr>
              <w:t>library department on receipt of books should perform the accessioning of books to provide access</w:t>
            </w:r>
            <w:r>
              <w:rPr>
                <w:rFonts w:ascii="Arial" w:hAnsi="Arial" w:cs="Arial"/>
                <w:sz w:val="22"/>
              </w:rPr>
              <w:t xml:space="preserve"> </w:t>
            </w:r>
            <w:r w:rsidR="00D11C93">
              <w:rPr>
                <w:rFonts w:ascii="Arial" w:hAnsi="Arial" w:cs="Arial"/>
                <w:sz w:val="22"/>
              </w:rPr>
              <w:t>to the students / faculty and staff of the institute.</w:t>
            </w:r>
            <w:r w:rsidR="00150291">
              <w:rPr>
                <w:rFonts w:ascii="Arial" w:hAnsi="Arial" w:cs="Arial"/>
                <w:sz w:val="22"/>
              </w:rPr>
              <w:t xml:space="preserve"> This is done in the software used for the library</w:t>
            </w:r>
          </w:p>
        </w:tc>
      </w:tr>
      <w:tr w:rsidR="003F7115" w:rsidRPr="002E7EA1" w14:paraId="65A2DEDA" w14:textId="77777777" w:rsidTr="00DD3EDA">
        <w:tblPrEx>
          <w:tblCellMar>
            <w:top w:w="0" w:type="dxa"/>
            <w:bottom w:w="0" w:type="dxa"/>
          </w:tblCellMar>
          <w:tblLook w:val="01E0" w:firstRow="1" w:lastRow="1" w:firstColumn="1" w:lastColumn="1" w:noHBand="0" w:noVBand="0"/>
        </w:tblPrEx>
        <w:tc>
          <w:tcPr>
            <w:tcW w:w="2520" w:type="dxa"/>
            <w:vMerge/>
            <w:tcBorders>
              <w:top w:val="single" w:sz="4" w:space="0" w:color="808080"/>
            </w:tcBorders>
          </w:tcPr>
          <w:p w14:paraId="295D07D1" w14:textId="77777777" w:rsidR="003F7115" w:rsidRDefault="003F7115" w:rsidP="00F25493">
            <w:pPr>
              <w:numPr>
                <w:ilvl w:val="0"/>
                <w:numId w:val="5"/>
              </w:numPr>
              <w:spacing w:before="60" w:after="60"/>
              <w:rPr>
                <w:rFonts w:ascii="Arial" w:hAnsi="Arial" w:cs="Arial"/>
                <w:sz w:val="22"/>
                <w:szCs w:val="22"/>
              </w:rPr>
            </w:pPr>
          </w:p>
        </w:tc>
        <w:tc>
          <w:tcPr>
            <w:tcW w:w="8190" w:type="dxa"/>
            <w:gridSpan w:val="2"/>
            <w:tcBorders>
              <w:top w:val="single" w:sz="4" w:space="0" w:color="808080"/>
            </w:tcBorders>
          </w:tcPr>
          <w:p w14:paraId="71019AF7" w14:textId="77777777" w:rsidR="0049548E" w:rsidRPr="004776FB" w:rsidRDefault="00555877" w:rsidP="004776FB">
            <w:pPr>
              <w:numPr>
                <w:ilvl w:val="1"/>
                <w:numId w:val="27"/>
              </w:numPr>
              <w:spacing w:before="60" w:after="60"/>
              <w:rPr>
                <w:rFonts w:ascii="Arial" w:hAnsi="Arial" w:cs="Arial"/>
                <w:sz w:val="22"/>
              </w:rPr>
            </w:pPr>
            <w:r>
              <w:rPr>
                <w:rFonts w:ascii="Arial" w:hAnsi="Arial" w:cs="Arial"/>
                <w:sz w:val="22"/>
              </w:rPr>
              <w:t>As part of the access</w:t>
            </w:r>
            <w:r w:rsidR="00357633">
              <w:rPr>
                <w:rFonts w:ascii="Arial" w:hAnsi="Arial" w:cs="Arial"/>
                <w:sz w:val="22"/>
              </w:rPr>
              <w:t>ioning, each book is classified</w:t>
            </w:r>
            <w:r>
              <w:rPr>
                <w:rFonts w:ascii="Arial" w:hAnsi="Arial" w:cs="Arial"/>
                <w:sz w:val="22"/>
              </w:rPr>
              <w:t>. This reference number is based on the subject and author</w:t>
            </w:r>
            <w:r w:rsidR="00947679">
              <w:rPr>
                <w:rFonts w:ascii="Arial" w:hAnsi="Arial" w:cs="Arial"/>
                <w:sz w:val="22"/>
              </w:rPr>
              <w:t xml:space="preserve">. </w:t>
            </w:r>
            <w:r w:rsidR="004776FB">
              <w:rPr>
                <w:rFonts w:ascii="Arial" w:hAnsi="Arial" w:cs="Arial"/>
                <w:sz w:val="22"/>
              </w:rPr>
              <w:t>.</w:t>
            </w:r>
          </w:p>
        </w:tc>
      </w:tr>
      <w:tr w:rsidR="003F7115" w:rsidRPr="002E7EA1" w14:paraId="5B6FC546" w14:textId="77777777" w:rsidTr="00DD3EDA">
        <w:tblPrEx>
          <w:tblCellMar>
            <w:top w:w="0" w:type="dxa"/>
            <w:bottom w:w="0" w:type="dxa"/>
          </w:tblCellMar>
          <w:tblLook w:val="01E0" w:firstRow="1" w:lastRow="1" w:firstColumn="1" w:lastColumn="1" w:noHBand="0" w:noVBand="0"/>
        </w:tblPrEx>
        <w:tc>
          <w:tcPr>
            <w:tcW w:w="2520" w:type="dxa"/>
            <w:vMerge/>
            <w:tcBorders>
              <w:top w:val="single" w:sz="4" w:space="0" w:color="808080"/>
            </w:tcBorders>
          </w:tcPr>
          <w:p w14:paraId="344C4B68" w14:textId="77777777" w:rsidR="003F7115" w:rsidRDefault="003F7115" w:rsidP="00F25493">
            <w:pPr>
              <w:numPr>
                <w:ilvl w:val="0"/>
                <w:numId w:val="5"/>
              </w:numPr>
              <w:spacing w:before="60" w:after="60"/>
              <w:rPr>
                <w:rFonts w:ascii="Arial" w:hAnsi="Arial" w:cs="Arial"/>
                <w:sz w:val="22"/>
                <w:szCs w:val="22"/>
              </w:rPr>
            </w:pPr>
          </w:p>
        </w:tc>
        <w:tc>
          <w:tcPr>
            <w:tcW w:w="8190" w:type="dxa"/>
            <w:gridSpan w:val="2"/>
            <w:tcBorders>
              <w:top w:val="single" w:sz="4" w:space="0" w:color="808080"/>
            </w:tcBorders>
          </w:tcPr>
          <w:p w14:paraId="6DF59212" w14:textId="77777777" w:rsidR="003F7115" w:rsidRDefault="00DB3040" w:rsidP="00D858B5">
            <w:pPr>
              <w:numPr>
                <w:ilvl w:val="1"/>
                <w:numId w:val="27"/>
              </w:numPr>
              <w:spacing w:before="60" w:after="60"/>
              <w:rPr>
                <w:rFonts w:ascii="Arial" w:hAnsi="Arial" w:cs="Arial"/>
                <w:sz w:val="22"/>
              </w:rPr>
            </w:pPr>
            <w:r>
              <w:rPr>
                <w:rFonts w:ascii="Arial" w:hAnsi="Arial" w:cs="Arial"/>
                <w:sz w:val="22"/>
              </w:rPr>
              <w:t xml:space="preserve">On accessioning, a </w:t>
            </w:r>
            <w:r w:rsidR="000D26A8">
              <w:rPr>
                <w:rFonts w:ascii="Arial" w:hAnsi="Arial" w:cs="Arial"/>
                <w:sz w:val="22"/>
              </w:rPr>
              <w:t>bar code should be automaticall</w:t>
            </w:r>
            <w:r>
              <w:rPr>
                <w:rFonts w:ascii="Arial" w:hAnsi="Arial" w:cs="Arial"/>
                <w:sz w:val="22"/>
              </w:rPr>
              <w:t>y generated.</w:t>
            </w:r>
            <w:r w:rsidR="00353E8D">
              <w:rPr>
                <w:rFonts w:ascii="Arial" w:hAnsi="Arial" w:cs="Arial"/>
                <w:sz w:val="22"/>
              </w:rPr>
              <w:t xml:space="preserve"> Print out of the bar code is taken and is pasted on the books. </w:t>
            </w:r>
            <w:r w:rsidR="00555877">
              <w:rPr>
                <w:rFonts w:ascii="Arial" w:hAnsi="Arial" w:cs="Arial"/>
                <w:sz w:val="22"/>
              </w:rPr>
              <w:t>A bar code is attached to each book</w:t>
            </w:r>
            <w:r w:rsidR="00774FEC">
              <w:rPr>
                <w:rFonts w:ascii="Arial" w:hAnsi="Arial" w:cs="Arial"/>
                <w:sz w:val="22"/>
              </w:rPr>
              <w:t xml:space="preserve"> so that any issue or return of the books can be scanned by a bar code scanner and recorded into the system</w:t>
            </w:r>
            <w:r w:rsidR="00243D05">
              <w:rPr>
                <w:rFonts w:ascii="Arial" w:hAnsi="Arial" w:cs="Arial"/>
                <w:sz w:val="22"/>
              </w:rPr>
              <w:t>.</w:t>
            </w:r>
            <w:r w:rsidR="00022F2C">
              <w:rPr>
                <w:rFonts w:ascii="Arial" w:hAnsi="Arial" w:cs="Arial"/>
                <w:sz w:val="22"/>
              </w:rPr>
              <w:t xml:space="preserve"> Stamping of the book is also done comprising of </w:t>
            </w:r>
          </w:p>
          <w:p w14:paraId="00F1ACB6" w14:textId="77777777" w:rsidR="00022F2C" w:rsidRDefault="00C729F7" w:rsidP="00022F2C">
            <w:pPr>
              <w:numPr>
                <w:ilvl w:val="0"/>
                <w:numId w:val="21"/>
              </w:numPr>
              <w:spacing w:before="60" w:after="60"/>
              <w:rPr>
                <w:rFonts w:ascii="Arial" w:hAnsi="Arial" w:cs="Arial"/>
                <w:sz w:val="22"/>
              </w:rPr>
            </w:pPr>
            <w:r>
              <w:rPr>
                <w:rFonts w:ascii="Arial" w:hAnsi="Arial" w:cs="Arial"/>
                <w:sz w:val="22"/>
              </w:rPr>
              <w:t>College name</w:t>
            </w:r>
          </w:p>
          <w:p w14:paraId="527B7272" w14:textId="77777777" w:rsidR="00357633" w:rsidRDefault="002D7E67" w:rsidP="00022F2C">
            <w:pPr>
              <w:numPr>
                <w:ilvl w:val="0"/>
                <w:numId w:val="21"/>
              </w:numPr>
              <w:spacing w:before="60" w:after="60"/>
              <w:rPr>
                <w:rFonts w:ascii="Arial" w:hAnsi="Arial" w:cs="Arial"/>
                <w:sz w:val="22"/>
              </w:rPr>
            </w:pPr>
            <w:r>
              <w:rPr>
                <w:rFonts w:ascii="Arial" w:hAnsi="Arial" w:cs="Arial"/>
                <w:sz w:val="22"/>
              </w:rPr>
              <w:t>Subject wise classification</w:t>
            </w:r>
            <w:r w:rsidR="00357633">
              <w:rPr>
                <w:rFonts w:ascii="Arial" w:hAnsi="Arial" w:cs="Arial"/>
                <w:sz w:val="22"/>
              </w:rPr>
              <w:t xml:space="preserve"> (DDC)</w:t>
            </w:r>
          </w:p>
          <w:p w14:paraId="64E25F52" w14:textId="77777777" w:rsidR="00C729F7" w:rsidRDefault="00357633" w:rsidP="00022F2C">
            <w:pPr>
              <w:numPr>
                <w:ilvl w:val="0"/>
                <w:numId w:val="21"/>
              </w:numPr>
              <w:spacing w:before="60" w:after="60"/>
              <w:rPr>
                <w:rFonts w:ascii="Arial" w:hAnsi="Arial" w:cs="Arial"/>
                <w:sz w:val="22"/>
              </w:rPr>
            </w:pPr>
            <w:r>
              <w:rPr>
                <w:rFonts w:ascii="Arial" w:hAnsi="Arial" w:cs="Arial"/>
                <w:sz w:val="22"/>
              </w:rPr>
              <w:lastRenderedPageBreak/>
              <w:t>Author mark</w:t>
            </w:r>
          </w:p>
        </w:tc>
      </w:tr>
      <w:tr w:rsidR="009B11D5" w:rsidRPr="002E7EA1" w14:paraId="012867AE" w14:textId="77777777" w:rsidTr="00DD3EDA">
        <w:tblPrEx>
          <w:tblCellMar>
            <w:top w:w="0" w:type="dxa"/>
            <w:bottom w:w="0" w:type="dxa"/>
          </w:tblCellMar>
          <w:tblLook w:val="01E0" w:firstRow="1" w:lastRow="1" w:firstColumn="1" w:lastColumn="1" w:noHBand="0" w:noVBand="0"/>
        </w:tblPrEx>
        <w:tc>
          <w:tcPr>
            <w:tcW w:w="2520" w:type="dxa"/>
            <w:vMerge/>
            <w:tcBorders>
              <w:top w:val="single" w:sz="4" w:space="0" w:color="808080"/>
            </w:tcBorders>
          </w:tcPr>
          <w:p w14:paraId="69EFEB43" w14:textId="77777777" w:rsidR="009B11D5" w:rsidRDefault="009B11D5" w:rsidP="00F25493">
            <w:pPr>
              <w:numPr>
                <w:ilvl w:val="0"/>
                <w:numId w:val="5"/>
              </w:numPr>
              <w:spacing w:before="60" w:after="60"/>
              <w:rPr>
                <w:rFonts w:ascii="Arial" w:hAnsi="Arial" w:cs="Arial"/>
                <w:sz w:val="22"/>
                <w:szCs w:val="22"/>
              </w:rPr>
            </w:pPr>
          </w:p>
        </w:tc>
        <w:tc>
          <w:tcPr>
            <w:tcW w:w="8190" w:type="dxa"/>
            <w:gridSpan w:val="2"/>
            <w:tcBorders>
              <w:top w:val="single" w:sz="4" w:space="0" w:color="808080"/>
            </w:tcBorders>
          </w:tcPr>
          <w:p w14:paraId="34216B91" w14:textId="77777777" w:rsidR="009B11D5" w:rsidRDefault="009B11D5" w:rsidP="004776FB">
            <w:pPr>
              <w:numPr>
                <w:ilvl w:val="1"/>
                <w:numId w:val="27"/>
              </w:numPr>
              <w:spacing w:before="60" w:after="60"/>
              <w:rPr>
                <w:rFonts w:ascii="Arial" w:hAnsi="Arial" w:cs="Arial"/>
                <w:sz w:val="22"/>
              </w:rPr>
            </w:pPr>
            <w:r>
              <w:rPr>
                <w:rFonts w:ascii="Arial" w:hAnsi="Arial" w:cs="Arial"/>
                <w:sz w:val="22"/>
              </w:rPr>
              <w:t xml:space="preserve">Once the accessioning is complete it is taken to the </w:t>
            </w:r>
            <w:r w:rsidR="004776FB">
              <w:rPr>
                <w:rFonts w:ascii="Arial" w:hAnsi="Arial" w:cs="Arial"/>
                <w:sz w:val="22"/>
              </w:rPr>
              <w:t xml:space="preserve">Issue </w:t>
            </w:r>
            <w:r>
              <w:rPr>
                <w:rFonts w:ascii="Arial" w:hAnsi="Arial" w:cs="Arial"/>
                <w:sz w:val="22"/>
              </w:rPr>
              <w:t>room</w:t>
            </w:r>
            <w:r w:rsidR="00C10B38">
              <w:rPr>
                <w:rFonts w:ascii="Arial" w:hAnsi="Arial" w:cs="Arial"/>
                <w:sz w:val="22"/>
              </w:rPr>
              <w:t xml:space="preserve"> for making it ready for issue</w:t>
            </w:r>
            <w:r w:rsidR="004776FB">
              <w:rPr>
                <w:rFonts w:ascii="Arial" w:hAnsi="Arial" w:cs="Arial"/>
                <w:sz w:val="22"/>
              </w:rPr>
              <w:t>. One copy of the book is maintained in ‘reference section’ and rest are kept in issue section</w:t>
            </w:r>
          </w:p>
        </w:tc>
      </w:tr>
      <w:tr w:rsidR="00F10286" w:rsidRPr="002E7EA1" w14:paraId="52E928A3" w14:textId="77777777" w:rsidTr="00DD3EDA">
        <w:tblPrEx>
          <w:tblCellMar>
            <w:top w:w="0" w:type="dxa"/>
            <w:bottom w:w="0" w:type="dxa"/>
          </w:tblCellMar>
          <w:tblLook w:val="01E0" w:firstRow="1" w:lastRow="1" w:firstColumn="1" w:lastColumn="1" w:noHBand="0" w:noVBand="0"/>
        </w:tblPrEx>
        <w:tc>
          <w:tcPr>
            <w:tcW w:w="2520" w:type="dxa"/>
            <w:vMerge/>
            <w:tcBorders>
              <w:top w:val="single" w:sz="4" w:space="0" w:color="808080"/>
            </w:tcBorders>
          </w:tcPr>
          <w:p w14:paraId="061E3510" w14:textId="77777777" w:rsidR="00F10286" w:rsidRDefault="00F10286" w:rsidP="00F25493">
            <w:pPr>
              <w:numPr>
                <w:ilvl w:val="0"/>
                <w:numId w:val="5"/>
              </w:numPr>
              <w:spacing w:before="60" w:after="60"/>
              <w:rPr>
                <w:rFonts w:ascii="Arial" w:hAnsi="Arial" w:cs="Arial"/>
                <w:sz w:val="22"/>
                <w:szCs w:val="22"/>
              </w:rPr>
            </w:pPr>
          </w:p>
        </w:tc>
        <w:tc>
          <w:tcPr>
            <w:tcW w:w="8190" w:type="dxa"/>
            <w:gridSpan w:val="2"/>
            <w:tcBorders>
              <w:top w:val="single" w:sz="4" w:space="0" w:color="808080"/>
            </w:tcBorders>
          </w:tcPr>
          <w:p w14:paraId="4FE658CA" w14:textId="77777777" w:rsidR="00F10286" w:rsidRDefault="00F10286" w:rsidP="00D858B5">
            <w:pPr>
              <w:numPr>
                <w:ilvl w:val="1"/>
                <w:numId w:val="27"/>
              </w:numPr>
              <w:spacing w:before="60" w:after="60"/>
              <w:rPr>
                <w:rFonts w:ascii="Arial" w:hAnsi="Arial" w:cs="Arial"/>
                <w:sz w:val="22"/>
              </w:rPr>
            </w:pPr>
            <w:r>
              <w:rPr>
                <w:rFonts w:ascii="Arial" w:hAnsi="Arial" w:cs="Arial"/>
                <w:sz w:val="22"/>
              </w:rPr>
              <w:t>The library should also record all the subscribed journals it receives during the year. This is done in the software and register. Once all the issues of journals are received, it is converted into a form of hard bound and a</w:t>
            </w:r>
            <w:r w:rsidR="00072C50">
              <w:rPr>
                <w:rFonts w:ascii="Arial" w:hAnsi="Arial" w:cs="Arial"/>
                <w:sz w:val="22"/>
              </w:rPr>
              <w:t>ccessioning is performed for it</w:t>
            </w:r>
          </w:p>
        </w:tc>
      </w:tr>
      <w:tr w:rsidR="006A77C3" w:rsidRPr="002E7EA1" w14:paraId="57EA4AEF" w14:textId="77777777" w:rsidTr="00DD3EDA">
        <w:tblPrEx>
          <w:tblCellMar>
            <w:top w:w="0" w:type="dxa"/>
            <w:bottom w:w="0" w:type="dxa"/>
          </w:tblCellMar>
          <w:tblLook w:val="01E0" w:firstRow="1" w:lastRow="1" w:firstColumn="1" w:lastColumn="1" w:noHBand="0" w:noVBand="0"/>
        </w:tblPrEx>
        <w:tc>
          <w:tcPr>
            <w:tcW w:w="2520" w:type="dxa"/>
            <w:vMerge/>
            <w:tcBorders>
              <w:top w:val="single" w:sz="4" w:space="0" w:color="808080"/>
            </w:tcBorders>
          </w:tcPr>
          <w:p w14:paraId="55C8DB57" w14:textId="77777777" w:rsidR="006A77C3" w:rsidRDefault="006A77C3" w:rsidP="00F25493">
            <w:pPr>
              <w:numPr>
                <w:ilvl w:val="0"/>
                <w:numId w:val="5"/>
              </w:numPr>
              <w:spacing w:before="60" w:after="60"/>
              <w:rPr>
                <w:rFonts w:ascii="Arial" w:hAnsi="Arial" w:cs="Arial"/>
                <w:sz w:val="22"/>
                <w:szCs w:val="22"/>
              </w:rPr>
            </w:pPr>
          </w:p>
        </w:tc>
        <w:tc>
          <w:tcPr>
            <w:tcW w:w="8190" w:type="dxa"/>
            <w:gridSpan w:val="2"/>
            <w:tcBorders>
              <w:top w:val="single" w:sz="4" w:space="0" w:color="808080"/>
            </w:tcBorders>
          </w:tcPr>
          <w:p w14:paraId="1593888D" w14:textId="77777777" w:rsidR="006A77C3" w:rsidRDefault="006A77C3" w:rsidP="00D858B5">
            <w:pPr>
              <w:numPr>
                <w:ilvl w:val="1"/>
                <w:numId w:val="27"/>
              </w:numPr>
              <w:spacing w:before="60" w:after="60"/>
              <w:rPr>
                <w:rFonts w:ascii="Arial" w:hAnsi="Arial" w:cs="Arial"/>
                <w:sz w:val="22"/>
              </w:rPr>
            </w:pPr>
            <w:r>
              <w:rPr>
                <w:rFonts w:ascii="Arial" w:hAnsi="Arial" w:cs="Arial"/>
                <w:sz w:val="22"/>
              </w:rPr>
              <w:t>The new books should be displayed in the “New Arrival Section” in the library until some other new books are purchased and needs to be put on the section</w:t>
            </w:r>
          </w:p>
        </w:tc>
      </w:tr>
      <w:tr w:rsidR="00B52B53" w:rsidRPr="002E7EA1" w14:paraId="6B58C99F" w14:textId="77777777" w:rsidTr="00DD3EDA">
        <w:tblPrEx>
          <w:tblCellMar>
            <w:top w:w="0" w:type="dxa"/>
            <w:bottom w:w="0" w:type="dxa"/>
          </w:tblCellMar>
          <w:tblLook w:val="01E0" w:firstRow="1" w:lastRow="1" w:firstColumn="1" w:lastColumn="1" w:noHBand="0" w:noVBand="0"/>
        </w:tblPrEx>
        <w:tc>
          <w:tcPr>
            <w:tcW w:w="2520" w:type="dxa"/>
            <w:vMerge/>
            <w:tcBorders>
              <w:top w:val="single" w:sz="4" w:space="0" w:color="808080"/>
            </w:tcBorders>
          </w:tcPr>
          <w:p w14:paraId="52499820" w14:textId="77777777" w:rsidR="00B52B53" w:rsidRDefault="00B52B53" w:rsidP="00F25493">
            <w:pPr>
              <w:numPr>
                <w:ilvl w:val="0"/>
                <w:numId w:val="5"/>
              </w:numPr>
              <w:spacing w:before="60" w:after="60"/>
              <w:rPr>
                <w:rFonts w:ascii="Arial" w:hAnsi="Arial" w:cs="Arial"/>
                <w:sz w:val="22"/>
                <w:szCs w:val="22"/>
              </w:rPr>
            </w:pPr>
          </w:p>
        </w:tc>
        <w:tc>
          <w:tcPr>
            <w:tcW w:w="8190" w:type="dxa"/>
            <w:gridSpan w:val="2"/>
            <w:tcBorders>
              <w:top w:val="single" w:sz="4" w:space="0" w:color="808080"/>
            </w:tcBorders>
          </w:tcPr>
          <w:p w14:paraId="6C5DF3A4" w14:textId="77777777" w:rsidR="00B52B53" w:rsidRDefault="00B52B53" w:rsidP="000E1C66">
            <w:pPr>
              <w:numPr>
                <w:ilvl w:val="1"/>
                <w:numId w:val="27"/>
              </w:numPr>
              <w:spacing w:before="60" w:after="60"/>
              <w:rPr>
                <w:rFonts w:ascii="Arial" w:hAnsi="Arial" w:cs="Arial"/>
                <w:sz w:val="22"/>
              </w:rPr>
            </w:pPr>
            <w:r>
              <w:rPr>
                <w:rFonts w:ascii="Arial" w:hAnsi="Arial" w:cs="Arial"/>
                <w:sz w:val="22"/>
              </w:rPr>
              <w:t xml:space="preserve">The library should prepare a list of new arrivals and send the list </w:t>
            </w:r>
            <w:r w:rsidR="000E1C66">
              <w:rPr>
                <w:rFonts w:ascii="Arial" w:hAnsi="Arial" w:cs="Arial"/>
                <w:sz w:val="22"/>
              </w:rPr>
              <w:t>via intra mail to all faculty once a month.</w:t>
            </w:r>
          </w:p>
        </w:tc>
      </w:tr>
      <w:tr w:rsidR="003F7115" w:rsidRPr="002E7EA1" w14:paraId="320D0231" w14:textId="77777777" w:rsidTr="00DD3EDA">
        <w:tblPrEx>
          <w:tblCellMar>
            <w:top w:w="0" w:type="dxa"/>
            <w:bottom w:w="0" w:type="dxa"/>
          </w:tblCellMar>
          <w:tblLook w:val="01E0" w:firstRow="1" w:lastRow="1" w:firstColumn="1" w:lastColumn="1" w:noHBand="0" w:noVBand="0"/>
        </w:tblPrEx>
        <w:tc>
          <w:tcPr>
            <w:tcW w:w="2520" w:type="dxa"/>
            <w:vMerge/>
            <w:tcBorders>
              <w:top w:val="single" w:sz="4" w:space="0" w:color="808080"/>
            </w:tcBorders>
          </w:tcPr>
          <w:p w14:paraId="483BBA18" w14:textId="77777777" w:rsidR="003F7115" w:rsidRDefault="003F7115" w:rsidP="00F25493">
            <w:pPr>
              <w:numPr>
                <w:ilvl w:val="0"/>
                <w:numId w:val="5"/>
              </w:numPr>
              <w:spacing w:before="60" w:after="60"/>
              <w:rPr>
                <w:rFonts w:ascii="Arial" w:hAnsi="Arial" w:cs="Arial"/>
                <w:sz w:val="22"/>
                <w:szCs w:val="22"/>
              </w:rPr>
            </w:pPr>
          </w:p>
        </w:tc>
        <w:tc>
          <w:tcPr>
            <w:tcW w:w="8190" w:type="dxa"/>
            <w:gridSpan w:val="2"/>
            <w:tcBorders>
              <w:top w:val="single" w:sz="4" w:space="0" w:color="808080"/>
            </w:tcBorders>
          </w:tcPr>
          <w:p w14:paraId="365F02C3" w14:textId="77777777" w:rsidR="003F7115" w:rsidRDefault="006A77C3" w:rsidP="00D858B5">
            <w:pPr>
              <w:numPr>
                <w:ilvl w:val="1"/>
                <w:numId w:val="27"/>
              </w:numPr>
              <w:spacing w:before="60" w:after="60"/>
              <w:rPr>
                <w:rFonts w:ascii="Arial" w:hAnsi="Arial" w:cs="Arial"/>
                <w:sz w:val="22"/>
              </w:rPr>
            </w:pPr>
            <w:r>
              <w:rPr>
                <w:rFonts w:ascii="Arial" w:hAnsi="Arial" w:cs="Arial"/>
                <w:sz w:val="22"/>
              </w:rPr>
              <w:t xml:space="preserve">The library should </w:t>
            </w:r>
            <w:r w:rsidR="004776FB">
              <w:rPr>
                <w:rFonts w:ascii="Arial" w:hAnsi="Arial" w:cs="Arial"/>
                <w:sz w:val="22"/>
              </w:rPr>
              <w:t xml:space="preserve">maintain a </w:t>
            </w:r>
            <w:r w:rsidR="00B52B53">
              <w:rPr>
                <w:rFonts w:ascii="Arial" w:hAnsi="Arial" w:cs="Arial"/>
                <w:sz w:val="22"/>
              </w:rPr>
              <w:t xml:space="preserve">digital section  </w:t>
            </w:r>
            <w:r w:rsidR="004776FB">
              <w:rPr>
                <w:rFonts w:ascii="Arial" w:hAnsi="Arial" w:cs="Arial"/>
                <w:sz w:val="22"/>
              </w:rPr>
              <w:t xml:space="preserve">which </w:t>
            </w:r>
            <w:r w:rsidR="00B52B53">
              <w:rPr>
                <w:rFonts w:ascii="Arial" w:hAnsi="Arial" w:cs="Arial"/>
                <w:sz w:val="22"/>
              </w:rPr>
              <w:t>should comprise of the following</w:t>
            </w:r>
          </w:p>
          <w:p w14:paraId="75F9B6B9" w14:textId="77777777" w:rsidR="00B52B53" w:rsidRDefault="008E4BDC" w:rsidP="00B52B53">
            <w:pPr>
              <w:numPr>
                <w:ilvl w:val="0"/>
                <w:numId w:val="23"/>
              </w:numPr>
              <w:spacing w:before="60" w:after="60"/>
              <w:rPr>
                <w:rFonts w:ascii="Arial" w:hAnsi="Arial" w:cs="Arial"/>
                <w:sz w:val="22"/>
              </w:rPr>
            </w:pPr>
            <w:r>
              <w:rPr>
                <w:rFonts w:ascii="Arial" w:hAnsi="Arial" w:cs="Arial"/>
                <w:sz w:val="22"/>
              </w:rPr>
              <w:t>Compact Discs</w:t>
            </w:r>
          </w:p>
          <w:p w14:paraId="07E3C6C7" w14:textId="77777777" w:rsidR="000E1C66" w:rsidRDefault="000E1C66" w:rsidP="00B52B53">
            <w:pPr>
              <w:numPr>
                <w:ilvl w:val="0"/>
                <w:numId w:val="23"/>
              </w:numPr>
              <w:spacing w:before="60" w:after="60"/>
              <w:rPr>
                <w:rFonts w:ascii="Arial" w:hAnsi="Arial" w:cs="Arial"/>
                <w:sz w:val="22"/>
              </w:rPr>
            </w:pPr>
            <w:r>
              <w:rPr>
                <w:rFonts w:ascii="Arial" w:hAnsi="Arial" w:cs="Arial"/>
                <w:sz w:val="22"/>
              </w:rPr>
              <w:t>E-Books</w:t>
            </w:r>
          </w:p>
          <w:p w14:paraId="484D859A" w14:textId="77777777" w:rsidR="000E1C66" w:rsidRDefault="000E1C66" w:rsidP="00B52B53">
            <w:pPr>
              <w:numPr>
                <w:ilvl w:val="0"/>
                <w:numId w:val="23"/>
              </w:numPr>
              <w:spacing w:before="60" w:after="60"/>
              <w:rPr>
                <w:rFonts w:ascii="Arial" w:hAnsi="Arial" w:cs="Arial"/>
                <w:sz w:val="22"/>
              </w:rPr>
            </w:pPr>
            <w:r>
              <w:rPr>
                <w:rFonts w:ascii="Arial" w:hAnsi="Arial" w:cs="Arial"/>
                <w:sz w:val="22"/>
              </w:rPr>
              <w:t>E-Journals</w:t>
            </w:r>
          </w:p>
          <w:p w14:paraId="610B3F75" w14:textId="77777777" w:rsidR="008E4BDC" w:rsidRDefault="008E4BDC" w:rsidP="00B52B53">
            <w:pPr>
              <w:numPr>
                <w:ilvl w:val="0"/>
                <w:numId w:val="23"/>
              </w:numPr>
              <w:spacing w:before="60" w:after="60"/>
              <w:rPr>
                <w:rFonts w:ascii="Arial" w:hAnsi="Arial" w:cs="Arial"/>
                <w:sz w:val="22"/>
              </w:rPr>
            </w:pPr>
            <w:r>
              <w:rPr>
                <w:rFonts w:ascii="Arial" w:hAnsi="Arial" w:cs="Arial"/>
                <w:sz w:val="22"/>
              </w:rPr>
              <w:t>DVD</w:t>
            </w:r>
          </w:p>
          <w:p w14:paraId="078E5588" w14:textId="77777777" w:rsidR="008E4BDC" w:rsidRDefault="007D1DE3" w:rsidP="00B52B53">
            <w:pPr>
              <w:numPr>
                <w:ilvl w:val="0"/>
                <w:numId w:val="23"/>
              </w:numPr>
              <w:spacing w:before="60" w:after="60"/>
              <w:rPr>
                <w:rFonts w:ascii="Arial" w:hAnsi="Arial" w:cs="Arial"/>
                <w:sz w:val="22"/>
              </w:rPr>
            </w:pPr>
            <w:r>
              <w:rPr>
                <w:rFonts w:ascii="Arial" w:hAnsi="Arial" w:cs="Arial"/>
                <w:sz w:val="22"/>
              </w:rPr>
              <w:t>Software</w:t>
            </w:r>
          </w:p>
          <w:p w14:paraId="7A73F6B4" w14:textId="77777777" w:rsidR="00F852C9" w:rsidRPr="004776FB" w:rsidRDefault="008E4BDC" w:rsidP="004776FB">
            <w:pPr>
              <w:numPr>
                <w:ilvl w:val="0"/>
                <w:numId w:val="23"/>
              </w:numPr>
              <w:spacing w:before="60" w:after="60"/>
              <w:rPr>
                <w:rFonts w:ascii="Arial" w:hAnsi="Arial" w:cs="Arial"/>
                <w:sz w:val="22"/>
              </w:rPr>
            </w:pPr>
            <w:r>
              <w:rPr>
                <w:rFonts w:ascii="Arial" w:hAnsi="Arial" w:cs="Arial"/>
                <w:sz w:val="22"/>
              </w:rPr>
              <w:t>Online journals</w:t>
            </w:r>
          </w:p>
          <w:p w14:paraId="4DCC4F5A" w14:textId="77777777" w:rsidR="008E4BDC" w:rsidRDefault="00757F5B" w:rsidP="00B52B53">
            <w:pPr>
              <w:numPr>
                <w:ilvl w:val="0"/>
                <w:numId w:val="23"/>
              </w:numPr>
              <w:spacing w:before="60" w:after="60"/>
              <w:rPr>
                <w:rFonts w:ascii="Arial" w:hAnsi="Arial" w:cs="Arial"/>
                <w:sz w:val="22"/>
              </w:rPr>
            </w:pPr>
            <w:r>
              <w:rPr>
                <w:rFonts w:ascii="Arial" w:hAnsi="Arial" w:cs="Arial"/>
                <w:sz w:val="22"/>
              </w:rPr>
              <w:t>Any other material available in the digital format</w:t>
            </w:r>
          </w:p>
        </w:tc>
      </w:tr>
      <w:tr w:rsidR="009554CA" w:rsidRPr="002E7EA1" w14:paraId="0495BF69" w14:textId="77777777" w:rsidTr="00DD3EDA">
        <w:tblPrEx>
          <w:tblCellMar>
            <w:top w:w="0" w:type="dxa"/>
            <w:bottom w:w="0" w:type="dxa"/>
          </w:tblCellMar>
          <w:tblLook w:val="01E0" w:firstRow="1" w:lastRow="1" w:firstColumn="1" w:lastColumn="1" w:noHBand="0" w:noVBand="0"/>
        </w:tblPrEx>
        <w:tc>
          <w:tcPr>
            <w:tcW w:w="2520" w:type="dxa"/>
            <w:vMerge w:val="restart"/>
          </w:tcPr>
          <w:p w14:paraId="3819EB1E" w14:textId="77777777" w:rsidR="009554CA" w:rsidRDefault="009554CA" w:rsidP="00F25493">
            <w:pPr>
              <w:numPr>
                <w:ilvl w:val="0"/>
                <w:numId w:val="5"/>
              </w:numPr>
              <w:spacing w:before="60" w:after="60"/>
              <w:rPr>
                <w:rFonts w:ascii="Arial" w:hAnsi="Arial" w:cs="Arial"/>
                <w:sz w:val="22"/>
                <w:szCs w:val="22"/>
              </w:rPr>
            </w:pPr>
            <w:r>
              <w:rPr>
                <w:rFonts w:ascii="Arial" w:hAnsi="Arial" w:cs="Arial"/>
                <w:sz w:val="22"/>
                <w:szCs w:val="22"/>
              </w:rPr>
              <w:t>Issue &amp; Receipt of Books</w:t>
            </w:r>
          </w:p>
        </w:tc>
        <w:tc>
          <w:tcPr>
            <w:tcW w:w="8190" w:type="dxa"/>
            <w:gridSpan w:val="2"/>
          </w:tcPr>
          <w:p w14:paraId="555DA527" w14:textId="77777777" w:rsidR="009554CA" w:rsidRDefault="009554CA" w:rsidP="004776FB">
            <w:pPr>
              <w:numPr>
                <w:ilvl w:val="1"/>
                <w:numId w:val="28"/>
              </w:numPr>
              <w:spacing w:before="60" w:after="60"/>
              <w:rPr>
                <w:rFonts w:ascii="Arial" w:hAnsi="Arial" w:cs="Arial"/>
                <w:sz w:val="22"/>
              </w:rPr>
            </w:pPr>
            <w:r>
              <w:rPr>
                <w:rFonts w:ascii="Arial" w:hAnsi="Arial" w:cs="Arial"/>
                <w:sz w:val="22"/>
              </w:rPr>
              <w:t xml:space="preserve">The books can be issued to faculty, staff </w:t>
            </w:r>
            <w:r w:rsidR="004776FB">
              <w:rPr>
                <w:rFonts w:ascii="Arial" w:hAnsi="Arial" w:cs="Arial"/>
                <w:sz w:val="22"/>
              </w:rPr>
              <w:t>,</w:t>
            </w:r>
            <w:r>
              <w:rPr>
                <w:rFonts w:ascii="Arial" w:hAnsi="Arial" w:cs="Arial"/>
                <w:sz w:val="22"/>
              </w:rPr>
              <w:t>students</w:t>
            </w:r>
            <w:r w:rsidR="004776FB">
              <w:rPr>
                <w:rFonts w:ascii="Arial" w:hAnsi="Arial" w:cs="Arial"/>
                <w:sz w:val="22"/>
              </w:rPr>
              <w:t>, alumni and visitors</w:t>
            </w:r>
            <w:r>
              <w:rPr>
                <w:rFonts w:ascii="Arial" w:hAnsi="Arial" w:cs="Arial"/>
                <w:sz w:val="22"/>
              </w:rPr>
              <w:t xml:space="preserve"> as per their requirement and availability of books</w:t>
            </w:r>
          </w:p>
        </w:tc>
      </w:tr>
      <w:tr w:rsidR="009554CA" w:rsidRPr="002E7EA1" w14:paraId="32A40E0E" w14:textId="77777777" w:rsidTr="00DD3EDA">
        <w:tblPrEx>
          <w:tblCellMar>
            <w:top w:w="0" w:type="dxa"/>
            <w:bottom w:w="0" w:type="dxa"/>
          </w:tblCellMar>
          <w:tblLook w:val="01E0" w:firstRow="1" w:lastRow="1" w:firstColumn="1" w:lastColumn="1" w:noHBand="0" w:noVBand="0"/>
        </w:tblPrEx>
        <w:tc>
          <w:tcPr>
            <w:tcW w:w="2520" w:type="dxa"/>
            <w:vMerge/>
          </w:tcPr>
          <w:p w14:paraId="7FDCC461" w14:textId="77777777" w:rsidR="009554CA" w:rsidRDefault="009554CA" w:rsidP="00F25493">
            <w:pPr>
              <w:numPr>
                <w:ilvl w:val="0"/>
                <w:numId w:val="5"/>
              </w:numPr>
              <w:spacing w:before="60" w:after="60"/>
              <w:rPr>
                <w:rFonts w:ascii="Arial" w:hAnsi="Arial" w:cs="Arial"/>
                <w:sz w:val="22"/>
                <w:szCs w:val="22"/>
              </w:rPr>
            </w:pPr>
          </w:p>
        </w:tc>
        <w:tc>
          <w:tcPr>
            <w:tcW w:w="8190" w:type="dxa"/>
            <w:gridSpan w:val="2"/>
          </w:tcPr>
          <w:p w14:paraId="5366C801" w14:textId="77777777" w:rsidR="009554CA" w:rsidRDefault="009554CA" w:rsidP="00D858B5">
            <w:pPr>
              <w:numPr>
                <w:ilvl w:val="1"/>
                <w:numId w:val="28"/>
              </w:numPr>
              <w:spacing w:before="60" w:after="60"/>
              <w:rPr>
                <w:rFonts w:ascii="Arial" w:hAnsi="Arial" w:cs="Arial"/>
                <w:sz w:val="22"/>
              </w:rPr>
            </w:pPr>
            <w:r>
              <w:rPr>
                <w:rFonts w:ascii="Arial" w:hAnsi="Arial" w:cs="Arial"/>
                <w:sz w:val="22"/>
              </w:rPr>
              <w:t>The maximum number of books issued is as follows</w:t>
            </w:r>
          </w:p>
          <w:p w14:paraId="2913B77D" w14:textId="77777777" w:rsidR="009554CA" w:rsidRDefault="009554CA" w:rsidP="00680E4E">
            <w:pPr>
              <w:numPr>
                <w:ilvl w:val="0"/>
                <w:numId w:val="22"/>
              </w:numPr>
              <w:spacing w:before="60" w:after="60"/>
              <w:rPr>
                <w:rFonts w:ascii="Arial" w:hAnsi="Arial" w:cs="Arial"/>
                <w:sz w:val="22"/>
              </w:rPr>
            </w:pPr>
            <w:r>
              <w:rPr>
                <w:rFonts w:ascii="Arial" w:hAnsi="Arial" w:cs="Arial"/>
                <w:sz w:val="22"/>
              </w:rPr>
              <w:t>Students – Maximum Issue =2 , for period of one week</w:t>
            </w:r>
          </w:p>
          <w:p w14:paraId="74730A2D" w14:textId="77777777" w:rsidR="009554CA" w:rsidRDefault="009554CA" w:rsidP="00680E4E">
            <w:pPr>
              <w:numPr>
                <w:ilvl w:val="0"/>
                <w:numId w:val="22"/>
              </w:numPr>
              <w:spacing w:before="60" w:after="60"/>
              <w:rPr>
                <w:rFonts w:ascii="Arial" w:hAnsi="Arial" w:cs="Arial"/>
                <w:sz w:val="22"/>
              </w:rPr>
            </w:pPr>
            <w:r>
              <w:rPr>
                <w:rFonts w:ascii="Arial" w:hAnsi="Arial" w:cs="Arial"/>
                <w:sz w:val="22"/>
              </w:rPr>
              <w:t xml:space="preserve">Staff – Maximum Issue =5, for period of two weeks </w:t>
            </w:r>
          </w:p>
          <w:p w14:paraId="7C5A6365" w14:textId="77777777" w:rsidR="009554CA" w:rsidRDefault="009554CA" w:rsidP="00B436EA">
            <w:pPr>
              <w:spacing w:before="60" w:after="60"/>
              <w:ind w:left="720"/>
              <w:rPr>
                <w:rFonts w:ascii="Arial" w:hAnsi="Arial" w:cs="Arial"/>
                <w:sz w:val="22"/>
              </w:rPr>
            </w:pPr>
            <w:r>
              <w:rPr>
                <w:rFonts w:ascii="Arial" w:hAnsi="Arial" w:cs="Arial"/>
                <w:sz w:val="22"/>
              </w:rPr>
              <w:t>However the number of books to be issued may vary as per the decision of the Academic Council from time to time</w:t>
            </w:r>
          </w:p>
        </w:tc>
      </w:tr>
      <w:tr w:rsidR="009554CA" w:rsidRPr="002E7EA1" w14:paraId="00888EEE" w14:textId="77777777" w:rsidTr="00DD3EDA">
        <w:tblPrEx>
          <w:tblCellMar>
            <w:top w:w="0" w:type="dxa"/>
            <w:bottom w:w="0" w:type="dxa"/>
          </w:tblCellMar>
          <w:tblLook w:val="01E0" w:firstRow="1" w:lastRow="1" w:firstColumn="1" w:lastColumn="1" w:noHBand="0" w:noVBand="0"/>
        </w:tblPrEx>
        <w:tc>
          <w:tcPr>
            <w:tcW w:w="2520" w:type="dxa"/>
            <w:vMerge/>
          </w:tcPr>
          <w:p w14:paraId="5ABC0C5F" w14:textId="77777777" w:rsidR="009554CA" w:rsidRDefault="009554CA" w:rsidP="00F25493">
            <w:pPr>
              <w:numPr>
                <w:ilvl w:val="0"/>
                <w:numId w:val="5"/>
              </w:numPr>
              <w:spacing w:before="60" w:after="60"/>
              <w:rPr>
                <w:rFonts w:ascii="Arial" w:hAnsi="Arial" w:cs="Arial"/>
                <w:sz w:val="22"/>
                <w:szCs w:val="22"/>
              </w:rPr>
            </w:pPr>
          </w:p>
        </w:tc>
        <w:tc>
          <w:tcPr>
            <w:tcW w:w="8190" w:type="dxa"/>
            <w:gridSpan w:val="2"/>
          </w:tcPr>
          <w:p w14:paraId="7B3377D1" w14:textId="77777777" w:rsidR="009554CA" w:rsidRDefault="009554CA" w:rsidP="009554CA">
            <w:pPr>
              <w:numPr>
                <w:ilvl w:val="1"/>
                <w:numId w:val="28"/>
              </w:numPr>
              <w:spacing w:before="60" w:after="60"/>
              <w:rPr>
                <w:rFonts w:ascii="Arial" w:hAnsi="Arial" w:cs="Arial"/>
                <w:sz w:val="22"/>
              </w:rPr>
            </w:pPr>
            <w:r>
              <w:rPr>
                <w:rFonts w:ascii="Arial" w:hAnsi="Arial" w:cs="Arial"/>
                <w:sz w:val="22"/>
              </w:rPr>
              <w:t>In case any person wants to issue more books than the prescribed number, an approval from Head of Department and Principal is required</w:t>
            </w:r>
          </w:p>
        </w:tc>
      </w:tr>
      <w:tr w:rsidR="009554CA" w:rsidRPr="002E7EA1" w14:paraId="22BABF81" w14:textId="77777777" w:rsidTr="00DD3EDA">
        <w:tblPrEx>
          <w:tblCellMar>
            <w:top w:w="0" w:type="dxa"/>
            <w:bottom w:w="0" w:type="dxa"/>
          </w:tblCellMar>
          <w:tblLook w:val="01E0" w:firstRow="1" w:lastRow="1" w:firstColumn="1" w:lastColumn="1" w:noHBand="0" w:noVBand="0"/>
        </w:tblPrEx>
        <w:tc>
          <w:tcPr>
            <w:tcW w:w="2520" w:type="dxa"/>
            <w:vMerge/>
          </w:tcPr>
          <w:p w14:paraId="11DFF9A2" w14:textId="77777777" w:rsidR="009554CA" w:rsidRDefault="009554CA" w:rsidP="00F25493">
            <w:pPr>
              <w:numPr>
                <w:ilvl w:val="0"/>
                <w:numId w:val="5"/>
              </w:numPr>
              <w:spacing w:before="60" w:after="60"/>
              <w:rPr>
                <w:rFonts w:ascii="Arial" w:hAnsi="Arial" w:cs="Arial"/>
                <w:sz w:val="22"/>
                <w:szCs w:val="22"/>
              </w:rPr>
            </w:pPr>
          </w:p>
        </w:tc>
        <w:tc>
          <w:tcPr>
            <w:tcW w:w="8190" w:type="dxa"/>
            <w:gridSpan w:val="2"/>
          </w:tcPr>
          <w:p w14:paraId="58788608" w14:textId="77777777" w:rsidR="009554CA" w:rsidRDefault="009554CA" w:rsidP="00055A2D">
            <w:pPr>
              <w:numPr>
                <w:ilvl w:val="1"/>
                <w:numId w:val="28"/>
              </w:numPr>
              <w:spacing w:before="60" w:after="60"/>
              <w:rPr>
                <w:rFonts w:ascii="Arial" w:hAnsi="Arial" w:cs="Arial"/>
                <w:sz w:val="22"/>
              </w:rPr>
            </w:pPr>
            <w:r>
              <w:rPr>
                <w:rFonts w:ascii="Arial" w:hAnsi="Arial" w:cs="Arial"/>
                <w:sz w:val="22"/>
              </w:rPr>
              <w:t>The students / faculty can check the availability of books</w:t>
            </w:r>
            <w:r w:rsidR="00055A2D">
              <w:rPr>
                <w:rFonts w:ascii="Arial" w:hAnsi="Arial" w:cs="Arial"/>
                <w:sz w:val="22"/>
              </w:rPr>
              <w:t xml:space="preserve"> using Institute’s ERP</w:t>
            </w:r>
          </w:p>
        </w:tc>
      </w:tr>
      <w:tr w:rsidR="009554CA" w:rsidRPr="002E7EA1" w14:paraId="0DB6333B" w14:textId="77777777" w:rsidTr="00DD3EDA">
        <w:tblPrEx>
          <w:tblCellMar>
            <w:top w:w="0" w:type="dxa"/>
            <w:bottom w:w="0" w:type="dxa"/>
          </w:tblCellMar>
          <w:tblLook w:val="01E0" w:firstRow="1" w:lastRow="1" w:firstColumn="1" w:lastColumn="1" w:noHBand="0" w:noVBand="0"/>
        </w:tblPrEx>
        <w:tc>
          <w:tcPr>
            <w:tcW w:w="2520" w:type="dxa"/>
            <w:vMerge/>
          </w:tcPr>
          <w:p w14:paraId="71518AE2" w14:textId="77777777" w:rsidR="009554CA" w:rsidRDefault="009554CA" w:rsidP="00F25493">
            <w:pPr>
              <w:numPr>
                <w:ilvl w:val="0"/>
                <w:numId w:val="5"/>
              </w:numPr>
              <w:spacing w:before="60" w:after="60"/>
              <w:rPr>
                <w:rFonts w:ascii="Arial" w:hAnsi="Arial" w:cs="Arial"/>
                <w:sz w:val="22"/>
                <w:szCs w:val="22"/>
              </w:rPr>
            </w:pPr>
          </w:p>
        </w:tc>
        <w:tc>
          <w:tcPr>
            <w:tcW w:w="8190" w:type="dxa"/>
            <w:gridSpan w:val="2"/>
          </w:tcPr>
          <w:p w14:paraId="6049E3D4" w14:textId="77777777" w:rsidR="009554CA" w:rsidRDefault="009554CA" w:rsidP="00055A2D">
            <w:pPr>
              <w:numPr>
                <w:ilvl w:val="1"/>
                <w:numId w:val="28"/>
              </w:numPr>
              <w:spacing w:before="60" w:after="60"/>
              <w:rPr>
                <w:rFonts w:ascii="Arial" w:hAnsi="Arial" w:cs="Arial"/>
                <w:sz w:val="22"/>
              </w:rPr>
            </w:pPr>
            <w:r>
              <w:rPr>
                <w:rFonts w:ascii="Arial" w:hAnsi="Arial" w:cs="Arial"/>
                <w:sz w:val="22"/>
              </w:rPr>
              <w:t xml:space="preserve">The students / faculties can visit the </w:t>
            </w:r>
            <w:r w:rsidR="00055A2D">
              <w:rPr>
                <w:rFonts w:ascii="Arial" w:hAnsi="Arial" w:cs="Arial"/>
                <w:sz w:val="22"/>
              </w:rPr>
              <w:t xml:space="preserve">issue section </w:t>
            </w:r>
            <w:r>
              <w:rPr>
                <w:rFonts w:ascii="Arial" w:hAnsi="Arial" w:cs="Arial"/>
                <w:sz w:val="22"/>
              </w:rPr>
              <w:t>and select the book for issue</w:t>
            </w:r>
          </w:p>
        </w:tc>
      </w:tr>
      <w:tr w:rsidR="009554CA" w:rsidRPr="002E7EA1" w14:paraId="302A905D" w14:textId="77777777" w:rsidTr="00DD3EDA">
        <w:tblPrEx>
          <w:tblCellMar>
            <w:top w:w="0" w:type="dxa"/>
            <w:bottom w:w="0" w:type="dxa"/>
          </w:tblCellMar>
          <w:tblLook w:val="01E0" w:firstRow="1" w:lastRow="1" w:firstColumn="1" w:lastColumn="1" w:noHBand="0" w:noVBand="0"/>
        </w:tblPrEx>
        <w:tc>
          <w:tcPr>
            <w:tcW w:w="2520" w:type="dxa"/>
            <w:vMerge/>
          </w:tcPr>
          <w:p w14:paraId="21D81189" w14:textId="77777777" w:rsidR="009554CA" w:rsidRDefault="009554CA" w:rsidP="00F25493">
            <w:pPr>
              <w:numPr>
                <w:ilvl w:val="0"/>
                <w:numId w:val="5"/>
              </w:numPr>
              <w:spacing w:before="60" w:after="60"/>
              <w:rPr>
                <w:rFonts w:ascii="Arial" w:hAnsi="Arial" w:cs="Arial"/>
                <w:sz w:val="22"/>
                <w:szCs w:val="22"/>
              </w:rPr>
            </w:pPr>
          </w:p>
        </w:tc>
        <w:tc>
          <w:tcPr>
            <w:tcW w:w="8190" w:type="dxa"/>
            <w:gridSpan w:val="2"/>
          </w:tcPr>
          <w:p w14:paraId="792589F6" w14:textId="77777777" w:rsidR="009554CA" w:rsidRDefault="009554CA" w:rsidP="00055A2D">
            <w:pPr>
              <w:numPr>
                <w:ilvl w:val="1"/>
                <w:numId w:val="28"/>
              </w:numPr>
              <w:spacing w:before="60" w:after="60"/>
              <w:rPr>
                <w:rFonts w:ascii="Arial" w:hAnsi="Arial" w:cs="Arial"/>
                <w:sz w:val="22"/>
              </w:rPr>
            </w:pPr>
            <w:r>
              <w:rPr>
                <w:rFonts w:ascii="Arial" w:hAnsi="Arial" w:cs="Arial"/>
                <w:sz w:val="22"/>
              </w:rPr>
              <w:t xml:space="preserve">The student should bring along the student id proof for issue of books and </w:t>
            </w:r>
            <w:r w:rsidR="00055A2D">
              <w:rPr>
                <w:rFonts w:ascii="Arial" w:hAnsi="Arial" w:cs="Arial"/>
                <w:sz w:val="22"/>
              </w:rPr>
              <w:t>present it</w:t>
            </w:r>
            <w:r>
              <w:rPr>
                <w:rFonts w:ascii="Arial" w:hAnsi="Arial" w:cs="Arial"/>
                <w:sz w:val="22"/>
              </w:rPr>
              <w:t xml:space="preserve"> at the issue section. The library in-charge should scan the student card through bar code reader. While issuing a book the library in-charge should check for pending books from the requestor. In case the number of books is 2, then the requestor should be asked to return the previously issued books before he can have another book</w:t>
            </w:r>
          </w:p>
        </w:tc>
      </w:tr>
      <w:tr w:rsidR="009554CA" w:rsidRPr="002E7EA1" w14:paraId="03D3C361" w14:textId="77777777" w:rsidTr="00DD3EDA">
        <w:tblPrEx>
          <w:tblCellMar>
            <w:top w:w="0" w:type="dxa"/>
            <w:bottom w:w="0" w:type="dxa"/>
          </w:tblCellMar>
          <w:tblLook w:val="01E0" w:firstRow="1" w:lastRow="1" w:firstColumn="1" w:lastColumn="1" w:noHBand="0" w:noVBand="0"/>
        </w:tblPrEx>
        <w:tc>
          <w:tcPr>
            <w:tcW w:w="2520" w:type="dxa"/>
            <w:vMerge/>
          </w:tcPr>
          <w:p w14:paraId="6BF10C22" w14:textId="77777777" w:rsidR="009554CA" w:rsidRDefault="009554CA" w:rsidP="00F25493">
            <w:pPr>
              <w:numPr>
                <w:ilvl w:val="0"/>
                <w:numId w:val="5"/>
              </w:numPr>
              <w:spacing w:before="60" w:after="60"/>
              <w:rPr>
                <w:rFonts w:ascii="Arial" w:hAnsi="Arial" w:cs="Arial"/>
                <w:sz w:val="22"/>
                <w:szCs w:val="22"/>
              </w:rPr>
            </w:pPr>
          </w:p>
        </w:tc>
        <w:tc>
          <w:tcPr>
            <w:tcW w:w="8190" w:type="dxa"/>
            <w:gridSpan w:val="2"/>
          </w:tcPr>
          <w:p w14:paraId="196B7814" w14:textId="77777777" w:rsidR="009554CA" w:rsidRDefault="009554CA" w:rsidP="00D858B5">
            <w:pPr>
              <w:numPr>
                <w:ilvl w:val="1"/>
                <w:numId w:val="28"/>
              </w:numPr>
              <w:spacing w:before="60" w:after="60"/>
              <w:rPr>
                <w:rFonts w:ascii="Arial" w:hAnsi="Arial" w:cs="Arial"/>
                <w:sz w:val="22"/>
              </w:rPr>
            </w:pPr>
            <w:r>
              <w:rPr>
                <w:rFonts w:ascii="Arial" w:hAnsi="Arial" w:cs="Arial"/>
                <w:sz w:val="22"/>
              </w:rPr>
              <w:t>For issuing a book, the bar code on the book should be scanned and the following details should be captured in the system</w:t>
            </w:r>
          </w:p>
          <w:p w14:paraId="4AEA5754" w14:textId="77777777" w:rsidR="009554CA" w:rsidRDefault="009554CA" w:rsidP="00337DDC">
            <w:pPr>
              <w:numPr>
                <w:ilvl w:val="0"/>
                <w:numId w:val="18"/>
              </w:numPr>
              <w:spacing w:before="60" w:after="60"/>
              <w:rPr>
                <w:rFonts w:ascii="Arial" w:hAnsi="Arial" w:cs="Arial"/>
                <w:sz w:val="22"/>
              </w:rPr>
            </w:pPr>
            <w:r>
              <w:rPr>
                <w:rFonts w:ascii="Arial" w:hAnsi="Arial" w:cs="Arial"/>
                <w:sz w:val="22"/>
              </w:rPr>
              <w:t>Issue date</w:t>
            </w:r>
          </w:p>
          <w:p w14:paraId="1B2516F9" w14:textId="77777777" w:rsidR="009554CA" w:rsidRDefault="009554CA" w:rsidP="00337DDC">
            <w:pPr>
              <w:numPr>
                <w:ilvl w:val="0"/>
                <w:numId w:val="18"/>
              </w:numPr>
              <w:spacing w:before="60" w:after="60"/>
              <w:rPr>
                <w:rFonts w:ascii="Arial" w:hAnsi="Arial" w:cs="Arial"/>
                <w:sz w:val="22"/>
              </w:rPr>
            </w:pPr>
            <w:r>
              <w:rPr>
                <w:rFonts w:ascii="Arial" w:hAnsi="Arial" w:cs="Arial"/>
                <w:sz w:val="22"/>
              </w:rPr>
              <w:t>Issued to</w:t>
            </w:r>
          </w:p>
          <w:p w14:paraId="78EEFFAF" w14:textId="77777777" w:rsidR="009554CA" w:rsidRPr="004776FB" w:rsidRDefault="009554CA" w:rsidP="004776FB">
            <w:pPr>
              <w:numPr>
                <w:ilvl w:val="0"/>
                <w:numId w:val="18"/>
              </w:numPr>
              <w:spacing w:before="60" w:after="60"/>
              <w:rPr>
                <w:rFonts w:ascii="Arial" w:hAnsi="Arial" w:cs="Arial"/>
                <w:sz w:val="22"/>
              </w:rPr>
            </w:pPr>
            <w:r>
              <w:rPr>
                <w:rFonts w:ascii="Arial" w:hAnsi="Arial" w:cs="Arial"/>
                <w:sz w:val="22"/>
              </w:rPr>
              <w:lastRenderedPageBreak/>
              <w:t>Due return date (As per the library policy)</w:t>
            </w:r>
          </w:p>
        </w:tc>
      </w:tr>
      <w:tr w:rsidR="009554CA" w:rsidRPr="002E7EA1" w14:paraId="75726488" w14:textId="77777777" w:rsidTr="00DD3EDA">
        <w:tblPrEx>
          <w:tblCellMar>
            <w:top w:w="0" w:type="dxa"/>
            <w:bottom w:w="0" w:type="dxa"/>
          </w:tblCellMar>
          <w:tblLook w:val="01E0" w:firstRow="1" w:lastRow="1" w:firstColumn="1" w:lastColumn="1" w:noHBand="0" w:noVBand="0"/>
        </w:tblPrEx>
        <w:tc>
          <w:tcPr>
            <w:tcW w:w="2520" w:type="dxa"/>
            <w:vMerge/>
          </w:tcPr>
          <w:p w14:paraId="6DFB1BCE" w14:textId="77777777" w:rsidR="009554CA" w:rsidRDefault="009554CA" w:rsidP="00F25493">
            <w:pPr>
              <w:numPr>
                <w:ilvl w:val="0"/>
                <w:numId w:val="5"/>
              </w:numPr>
              <w:spacing w:before="60" w:after="60"/>
              <w:rPr>
                <w:rFonts w:ascii="Arial" w:hAnsi="Arial" w:cs="Arial"/>
                <w:sz w:val="22"/>
                <w:szCs w:val="22"/>
              </w:rPr>
            </w:pPr>
          </w:p>
        </w:tc>
        <w:tc>
          <w:tcPr>
            <w:tcW w:w="8190" w:type="dxa"/>
            <w:gridSpan w:val="2"/>
          </w:tcPr>
          <w:p w14:paraId="5566972F" w14:textId="77777777" w:rsidR="009554CA" w:rsidRDefault="009554CA" w:rsidP="00D858B5">
            <w:pPr>
              <w:numPr>
                <w:ilvl w:val="1"/>
                <w:numId w:val="28"/>
              </w:numPr>
              <w:spacing w:before="60" w:after="60"/>
              <w:rPr>
                <w:rFonts w:ascii="Arial" w:hAnsi="Arial" w:cs="Arial"/>
                <w:sz w:val="22"/>
              </w:rPr>
            </w:pPr>
            <w:r>
              <w:rPr>
                <w:rFonts w:ascii="Arial" w:hAnsi="Arial" w:cs="Arial"/>
                <w:sz w:val="22"/>
              </w:rPr>
              <w:t>While returning the book, the bar code on the book should be scanned and the following details should be captured in the system</w:t>
            </w:r>
          </w:p>
          <w:p w14:paraId="5BC2CEE6" w14:textId="77777777" w:rsidR="009554CA" w:rsidRDefault="009554CA" w:rsidP="00337DDC">
            <w:pPr>
              <w:numPr>
                <w:ilvl w:val="0"/>
                <w:numId w:val="19"/>
              </w:numPr>
              <w:spacing w:before="60" w:after="60"/>
              <w:rPr>
                <w:rFonts w:ascii="Arial" w:hAnsi="Arial" w:cs="Arial"/>
                <w:sz w:val="22"/>
              </w:rPr>
            </w:pPr>
            <w:r>
              <w:rPr>
                <w:rFonts w:ascii="Arial" w:hAnsi="Arial" w:cs="Arial"/>
                <w:sz w:val="22"/>
              </w:rPr>
              <w:t>Return date</w:t>
            </w:r>
          </w:p>
          <w:p w14:paraId="5B882BD0" w14:textId="77777777" w:rsidR="009554CA" w:rsidRDefault="009554CA" w:rsidP="00337DDC">
            <w:pPr>
              <w:numPr>
                <w:ilvl w:val="0"/>
                <w:numId w:val="19"/>
              </w:numPr>
              <w:spacing w:before="60" w:after="60"/>
              <w:rPr>
                <w:rFonts w:ascii="Arial" w:hAnsi="Arial" w:cs="Arial"/>
                <w:sz w:val="22"/>
              </w:rPr>
            </w:pPr>
            <w:r>
              <w:rPr>
                <w:rFonts w:ascii="Arial" w:hAnsi="Arial" w:cs="Arial"/>
                <w:sz w:val="22"/>
              </w:rPr>
              <w:t>No of days delayed (</w:t>
            </w:r>
            <w:r w:rsidR="004776FB">
              <w:rPr>
                <w:rFonts w:ascii="Arial" w:hAnsi="Arial" w:cs="Arial"/>
                <w:sz w:val="22"/>
              </w:rPr>
              <w:t>as applicable</w:t>
            </w:r>
            <w:r>
              <w:rPr>
                <w:rFonts w:ascii="Arial" w:hAnsi="Arial" w:cs="Arial"/>
                <w:sz w:val="22"/>
              </w:rPr>
              <w:t>)</w:t>
            </w:r>
          </w:p>
          <w:p w14:paraId="1205B7BC" w14:textId="77777777" w:rsidR="009554CA" w:rsidRDefault="009554CA" w:rsidP="00337DDC">
            <w:pPr>
              <w:numPr>
                <w:ilvl w:val="0"/>
                <w:numId w:val="19"/>
              </w:numPr>
              <w:spacing w:before="60" w:after="60"/>
              <w:rPr>
                <w:rFonts w:ascii="Arial" w:hAnsi="Arial" w:cs="Arial"/>
                <w:sz w:val="22"/>
              </w:rPr>
            </w:pPr>
            <w:r>
              <w:rPr>
                <w:rFonts w:ascii="Arial" w:hAnsi="Arial" w:cs="Arial"/>
                <w:sz w:val="22"/>
              </w:rPr>
              <w:t>Any outstanding for the books (in case of delay or damage)</w:t>
            </w:r>
          </w:p>
          <w:p w14:paraId="006673BA" w14:textId="77777777" w:rsidR="009554CA" w:rsidRDefault="009554CA" w:rsidP="003205EE">
            <w:pPr>
              <w:numPr>
                <w:ilvl w:val="0"/>
                <w:numId w:val="19"/>
              </w:numPr>
              <w:spacing w:before="60" w:after="60"/>
              <w:rPr>
                <w:rFonts w:ascii="Arial" w:hAnsi="Arial" w:cs="Arial"/>
                <w:sz w:val="22"/>
              </w:rPr>
            </w:pPr>
            <w:r>
              <w:rPr>
                <w:rFonts w:ascii="Arial" w:hAnsi="Arial" w:cs="Arial"/>
                <w:sz w:val="22"/>
              </w:rPr>
              <w:t xml:space="preserve">Fine for late return of books (Calculated as per </w:t>
            </w:r>
            <w:r w:rsidR="003205EE">
              <w:rPr>
                <w:rFonts w:ascii="Arial" w:hAnsi="Arial" w:cs="Arial"/>
                <w:sz w:val="22"/>
              </w:rPr>
              <w:t xml:space="preserve">Institute’s </w:t>
            </w:r>
            <w:r>
              <w:rPr>
                <w:rFonts w:ascii="Arial" w:hAnsi="Arial" w:cs="Arial"/>
                <w:sz w:val="22"/>
              </w:rPr>
              <w:t>policy)</w:t>
            </w:r>
          </w:p>
        </w:tc>
      </w:tr>
      <w:tr w:rsidR="009554CA" w:rsidRPr="002E7EA1" w14:paraId="0F8A2165" w14:textId="77777777" w:rsidTr="00DD3EDA">
        <w:tblPrEx>
          <w:tblCellMar>
            <w:top w:w="0" w:type="dxa"/>
            <w:bottom w:w="0" w:type="dxa"/>
          </w:tblCellMar>
          <w:tblLook w:val="01E0" w:firstRow="1" w:lastRow="1" w:firstColumn="1" w:lastColumn="1" w:noHBand="0" w:noVBand="0"/>
        </w:tblPrEx>
        <w:tc>
          <w:tcPr>
            <w:tcW w:w="2520" w:type="dxa"/>
            <w:vMerge/>
          </w:tcPr>
          <w:p w14:paraId="4087BDED" w14:textId="77777777" w:rsidR="009554CA" w:rsidRDefault="009554CA" w:rsidP="00F25493">
            <w:pPr>
              <w:numPr>
                <w:ilvl w:val="0"/>
                <w:numId w:val="5"/>
              </w:numPr>
              <w:spacing w:before="60" w:after="60"/>
              <w:rPr>
                <w:rFonts w:ascii="Arial" w:hAnsi="Arial" w:cs="Arial"/>
                <w:sz w:val="22"/>
                <w:szCs w:val="22"/>
              </w:rPr>
            </w:pPr>
          </w:p>
        </w:tc>
        <w:tc>
          <w:tcPr>
            <w:tcW w:w="8190" w:type="dxa"/>
            <w:gridSpan w:val="2"/>
          </w:tcPr>
          <w:p w14:paraId="328E1360" w14:textId="77777777" w:rsidR="009554CA" w:rsidRDefault="009554CA" w:rsidP="004776FB">
            <w:pPr>
              <w:numPr>
                <w:ilvl w:val="1"/>
                <w:numId w:val="28"/>
              </w:numPr>
              <w:spacing w:before="60" w:after="60"/>
              <w:rPr>
                <w:rFonts w:ascii="Arial" w:hAnsi="Arial" w:cs="Arial"/>
                <w:sz w:val="22"/>
              </w:rPr>
            </w:pPr>
            <w:r>
              <w:rPr>
                <w:rFonts w:ascii="Arial" w:hAnsi="Arial" w:cs="Arial"/>
                <w:sz w:val="22"/>
              </w:rPr>
              <w:t xml:space="preserve">The books should be checked for pages (count and tear). If found guilty, the student </w:t>
            </w:r>
            <w:r w:rsidR="004776FB">
              <w:rPr>
                <w:rFonts w:ascii="Arial" w:hAnsi="Arial" w:cs="Arial"/>
                <w:sz w:val="22"/>
              </w:rPr>
              <w:t>is asked to replace the book</w:t>
            </w:r>
          </w:p>
        </w:tc>
      </w:tr>
      <w:tr w:rsidR="009554CA" w:rsidRPr="002E7EA1" w14:paraId="2D5E2FE4" w14:textId="77777777" w:rsidTr="00DD3EDA">
        <w:tblPrEx>
          <w:tblCellMar>
            <w:top w:w="0" w:type="dxa"/>
            <w:bottom w:w="0" w:type="dxa"/>
          </w:tblCellMar>
          <w:tblLook w:val="01E0" w:firstRow="1" w:lastRow="1" w:firstColumn="1" w:lastColumn="1" w:noHBand="0" w:noVBand="0"/>
        </w:tblPrEx>
        <w:tc>
          <w:tcPr>
            <w:tcW w:w="2520" w:type="dxa"/>
            <w:vMerge/>
          </w:tcPr>
          <w:p w14:paraId="412FD929" w14:textId="77777777" w:rsidR="009554CA" w:rsidRDefault="009554CA" w:rsidP="00F25493">
            <w:pPr>
              <w:numPr>
                <w:ilvl w:val="0"/>
                <w:numId w:val="5"/>
              </w:numPr>
              <w:spacing w:before="60" w:after="60"/>
              <w:rPr>
                <w:rFonts w:ascii="Arial" w:hAnsi="Arial" w:cs="Arial"/>
                <w:sz w:val="22"/>
                <w:szCs w:val="22"/>
              </w:rPr>
            </w:pPr>
          </w:p>
        </w:tc>
        <w:tc>
          <w:tcPr>
            <w:tcW w:w="8190" w:type="dxa"/>
            <w:gridSpan w:val="2"/>
          </w:tcPr>
          <w:p w14:paraId="63AADFF2" w14:textId="77777777" w:rsidR="009554CA" w:rsidRDefault="009554CA" w:rsidP="00D858B5">
            <w:pPr>
              <w:numPr>
                <w:ilvl w:val="1"/>
                <w:numId w:val="28"/>
              </w:numPr>
              <w:spacing w:before="60" w:after="60"/>
              <w:rPr>
                <w:rFonts w:ascii="Arial" w:hAnsi="Arial" w:cs="Arial"/>
                <w:sz w:val="22"/>
              </w:rPr>
            </w:pPr>
            <w:r>
              <w:rPr>
                <w:rFonts w:ascii="Arial" w:hAnsi="Arial" w:cs="Arial"/>
                <w:sz w:val="22"/>
              </w:rPr>
              <w:t>In case of any delay in returning the books, the system is updated with the daily fine levied on the person taken the book</w:t>
            </w:r>
          </w:p>
        </w:tc>
      </w:tr>
      <w:tr w:rsidR="009554CA" w:rsidRPr="002E7EA1" w14:paraId="67E4F054" w14:textId="77777777" w:rsidTr="00DD3EDA">
        <w:tblPrEx>
          <w:tblCellMar>
            <w:top w:w="0" w:type="dxa"/>
            <w:bottom w:w="0" w:type="dxa"/>
          </w:tblCellMar>
          <w:tblLook w:val="01E0" w:firstRow="1" w:lastRow="1" w:firstColumn="1" w:lastColumn="1" w:noHBand="0" w:noVBand="0"/>
        </w:tblPrEx>
        <w:tc>
          <w:tcPr>
            <w:tcW w:w="2520" w:type="dxa"/>
            <w:vMerge/>
          </w:tcPr>
          <w:p w14:paraId="116003AA" w14:textId="77777777" w:rsidR="009554CA" w:rsidRDefault="009554CA" w:rsidP="00F25493">
            <w:pPr>
              <w:numPr>
                <w:ilvl w:val="0"/>
                <w:numId w:val="5"/>
              </w:numPr>
              <w:spacing w:before="60" w:after="60"/>
              <w:rPr>
                <w:rFonts w:ascii="Arial" w:hAnsi="Arial" w:cs="Arial"/>
                <w:sz w:val="22"/>
                <w:szCs w:val="22"/>
              </w:rPr>
            </w:pPr>
          </w:p>
        </w:tc>
        <w:tc>
          <w:tcPr>
            <w:tcW w:w="8190" w:type="dxa"/>
            <w:gridSpan w:val="2"/>
          </w:tcPr>
          <w:p w14:paraId="2B794F53" w14:textId="77777777" w:rsidR="009554CA" w:rsidRDefault="004776FB" w:rsidP="004776FB">
            <w:pPr>
              <w:numPr>
                <w:ilvl w:val="1"/>
                <w:numId w:val="28"/>
              </w:numPr>
              <w:spacing w:before="60" w:after="60"/>
              <w:rPr>
                <w:rFonts w:ascii="Arial" w:hAnsi="Arial" w:cs="Arial"/>
                <w:sz w:val="22"/>
              </w:rPr>
            </w:pPr>
            <w:r>
              <w:rPr>
                <w:rFonts w:ascii="Arial" w:hAnsi="Arial" w:cs="Arial"/>
                <w:sz w:val="22"/>
              </w:rPr>
              <w:t xml:space="preserve">If </w:t>
            </w:r>
            <w:r w:rsidR="009554CA">
              <w:rPr>
                <w:rFonts w:ascii="Arial" w:hAnsi="Arial" w:cs="Arial"/>
                <w:sz w:val="22"/>
              </w:rPr>
              <w:t>the demand of the book is very high, the student is informed and asked to return the book immediately</w:t>
            </w:r>
          </w:p>
        </w:tc>
      </w:tr>
      <w:tr w:rsidR="009554CA" w:rsidRPr="002E7EA1" w14:paraId="0345AA4C" w14:textId="77777777" w:rsidTr="00DD3EDA">
        <w:tblPrEx>
          <w:tblCellMar>
            <w:top w:w="0" w:type="dxa"/>
            <w:bottom w:w="0" w:type="dxa"/>
          </w:tblCellMar>
          <w:tblLook w:val="01E0" w:firstRow="1" w:lastRow="1" w:firstColumn="1" w:lastColumn="1" w:noHBand="0" w:noVBand="0"/>
        </w:tblPrEx>
        <w:tc>
          <w:tcPr>
            <w:tcW w:w="2520" w:type="dxa"/>
            <w:vMerge/>
          </w:tcPr>
          <w:p w14:paraId="54E4A3CD" w14:textId="77777777" w:rsidR="009554CA" w:rsidRDefault="009554CA" w:rsidP="00F25493">
            <w:pPr>
              <w:numPr>
                <w:ilvl w:val="0"/>
                <w:numId w:val="5"/>
              </w:numPr>
              <w:spacing w:before="60" w:after="60"/>
              <w:rPr>
                <w:rFonts w:ascii="Arial" w:hAnsi="Arial" w:cs="Arial"/>
                <w:sz w:val="22"/>
                <w:szCs w:val="22"/>
              </w:rPr>
            </w:pPr>
          </w:p>
        </w:tc>
        <w:tc>
          <w:tcPr>
            <w:tcW w:w="8190" w:type="dxa"/>
            <w:gridSpan w:val="2"/>
          </w:tcPr>
          <w:p w14:paraId="626CCEC8" w14:textId="77777777" w:rsidR="009554CA" w:rsidRDefault="009554CA" w:rsidP="00D858B5">
            <w:pPr>
              <w:numPr>
                <w:ilvl w:val="1"/>
                <w:numId w:val="28"/>
              </w:numPr>
              <w:spacing w:before="60" w:after="60"/>
              <w:rPr>
                <w:rFonts w:ascii="Arial" w:hAnsi="Arial" w:cs="Arial"/>
                <w:sz w:val="22"/>
              </w:rPr>
            </w:pPr>
            <w:r>
              <w:rPr>
                <w:rFonts w:ascii="Arial" w:hAnsi="Arial" w:cs="Arial"/>
                <w:sz w:val="22"/>
              </w:rPr>
              <w:t xml:space="preserve">Visitors can avail of limited library facilities with prior </w:t>
            </w:r>
            <w:r w:rsidR="00AC3ACC">
              <w:rPr>
                <w:rFonts w:ascii="Arial" w:hAnsi="Arial" w:cs="Arial"/>
                <w:sz w:val="22"/>
              </w:rPr>
              <w:t xml:space="preserve">written </w:t>
            </w:r>
            <w:r>
              <w:rPr>
                <w:rFonts w:ascii="Arial" w:hAnsi="Arial" w:cs="Arial"/>
                <w:sz w:val="22"/>
              </w:rPr>
              <w:t>approval from Principal stating reasons substantiating with supporting documents. Visitors ,if permitted need to pay fees of Rs 20 per day. Fees shall be payable at library.</w:t>
            </w:r>
          </w:p>
        </w:tc>
      </w:tr>
      <w:tr w:rsidR="005D07A0" w:rsidRPr="002E7EA1" w14:paraId="760159F2" w14:textId="77777777" w:rsidTr="00DD3EDA">
        <w:tblPrEx>
          <w:tblCellMar>
            <w:top w:w="0" w:type="dxa"/>
            <w:bottom w:w="0" w:type="dxa"/>
          </w:tblCellMar>
          <w:tblLook w:val="01E0" w:firstRow="1" w:lastRow="1" w:firstColumn="1" w:lastColumn="1" w:noHBand="0" w:noVBand="0"/>
        </w:tblPrEx>
        <w:tc>
          <w:tcPr>
            <w:tcW w:w="2520" w:type="dxa"/>
            <w:vMerge w:val="restart"/>
          </w:tcPr>
          <w:p w14:paraId="22A2DEB5" w14:textId="77777777" w:rsidR="005D07A0" w:rsidRDefault="00A85525" w:rsidP="00F25493">
            <w:pPr>
              <w:numPr>
                <w:ilvl w:val="0"/>
                <w:numId w:val="5"/>
              </w:numPr>
              <w:spacing w:before="60" w:after="60"/>
              <w:rPr>
                <w:rFonts w:ascii="Arial" w:hAnsi="Arial" w:cs="Arial"/>
                <w:sz w:val="22"/>
                <w:szCs w:val="22"/>
              </w:rPr>
            </w:pPr>
            <w:r>
              <w:rPr>
                <w:rFonts w:ascii="Arial" w:hAnsi="Arial" w:cs="Arial"/>
                <w:sz w:val="22"/>
                <w:szCs w:val="22"/>
              </w:rPr>
              <w:t xml:space="preserve">Clearance </w:t>
            </w:r>
          </w:p>
        </w:tc>
        <w:tc>
          <w:tcPr>
            <w:tcW w:w="8190" w:type="dxa"/>
            <w:gridSpan w:val="2"/>
          </w:tcPr>
          <w:p w14:paraId="5D4688F7" w14:textId="77777777" w:rsidR="005D07A0" w:rsidRDefault="00A109DB" w:rsidP="00D858B5">
            <w:pPr>
              <w:numPr>
                <w:ilvl w:val="1"/>
                <w:numId w:val="31"/>
              </w:numPr>
              <w:spacing w:before="60" w:after="60"/>
              <w:rPr>
                <w:rFonts w:ascii="Arial" w:hAnsi="Arial" w:cs="Arial"/>
                <w:sz w:val="22"/>
              </w:rPr>
            </w:pPr>
            <w:r>
              <w:rPr>
                <w:rFonts w:ascii="Arial" w:hAnsi="Arial" w:cs="Arial"/>
                <w:sz w:val="22"/>
              </w:rPr>
              <w:t>The library in-charge should provide clearance to the faculty, student or staff from the library dues at the time of leaving the college or at the time of examination</w:t>
            </w:r>
          </w:p>
        </w:tc>
      </w:tr>
      <w:tr w:rsidR="00A109DB" w:rsidRPr="002E7EA1" w14:paraId="52FE9E58" w14:textId="77777777" w:rsidTr="00DD3EDA">
        <w:tblPrEx>
          <w:tblCellMar>
            <w:top w:w="0" w:type="dxa"/>
            <w:bottom w:w="0" w:type="dxa"/>
          </w:tblCellMar>
          <w:tblLook w:val="01E0" w:firstRow="1" w:lastRow="1" w:firstColumn="1" w:lastColumn="1" w:noHBand="0" w:noVBand="0"/>
        </w:tblPrEx>
        <w:tc>
          <w:tcPr>
            <w:tcW w:w="2520" w:type="dxa"/>
            <w:vMerge/>
          </w:tcPr>
          <w:p w14:paraId="2CE4A089" w14:textId="77777777" w:rsidR="00A109DB" w:rsidRDefault="00A109DB" w:rsidP="00F25493">
            <w:pPr>
              <w:numPr>
                <w:ilvl w:val="0"/>
                <w:numId w:val="5"/>
              </w:numPr>
              <w:spacing w:before="60" w:after="60"/>
              <w:rPr>
                <w:rFonts w:ascii="Arial" w:hAnsi="Arial" w:cs="Arial"/>
                <w:sz w:val="22"/>
                <w:szCs w:val="22"/>
              </w:rPr>
            </w:pPr>
          </w:p>
        </w:tc>
        <w:tc>
          <w:tcPr>
            <w:tcW w:w="8190" w:type="dxa"/>
            <w:gridSpan w:val="2"/>
          </w:tcPr>
          <w:p w14:paraId="59EF78EA" w14:textId="77777777" w:rsidR="00A109DB" w:rsidRDefault="002F2045" w:rsidP="00D858B5">
            <w:pPr>
              <w:numPr>
                <w:ilvl w:val="1"/>
                <w:numId w:val="31"/>
              </w:numPr>
              <w:spacing w:before="60" w:after="60"/>
              <w:rPr>
                <w:rFonts w:ascii="Arial" w:hAnsi="Arial" w:cs="Arial"/>
                <w:sz w:val="22"/>
              </w:rPr>
            </w:pPr>
            <w:r>
              <w:rPr>
                <w:rFonts w:ascii="Arial" w:hAnsi="Arial" w:cs="Arial"/>
                <w:sz w:val="22"/>
              </w:rPr>
              <w:t>In case of any dues against the requestor, the library in-charge should ask the requestor to clear necessary dues with the accounts department</w:t>
            </w:r>
          </w:p>
        </w:tc>
      </w:tr>
      <w:tr w:rsidR="00477019" w:rsidRPr="002E7EA1" w14:paraId="0AA14C42" w14:textId="77777777" w:rsidTr="00DD3EDA">
        <w:tblPrEx>
          <w:tblCellMar>
            <w:top w:w="0" w:type="dxa"/>
            <w:bottom w:w="0" w:type="dxa"/>
          </w:tblCellMar>
          <w:tblLook w:val="01E0" w:firstRow="1" w:lastRow="1" w:firstColumn="1" w:lastColumn="1" w:noHBand="0" w:noVBand="0"/>
        </w:tblPrEx>
        <w:tc>
          <w:tcPr>
            <w:tcW w:w="2520" w:type="dxa"/>
            <w:vMerge/>
          </w:tcPr>
          <w:p w14:paraId="0D0D810B" w14:textId="77777777" w:rsidR="00477019" w:rsidRDefault="00477019" w:rsidP="00F25493">
            <w:pPr>
              <w:numPr>
                <w:ilvl w:val="0"/>
                <w:numId w:val="5"/>
              </w:numPr>
              <w:spacing w:before="60" w:after="60"/>
              <w:rPr>
                <w:rFonts w:ascii="Arial" w:hAnsi="Arial" w:cs="Arial"/>
                <w:sz w:val="22"/>
                <w:szCs w:val="22"/>
              </w:rPr>
            </w:pPr>
          </w:p>
        </w:tc>
        <w:tc>
          <w:tcPr>
            <w:tcW w:w="8190" w:type="dxa"/>
            <w:gridSpan w:val="2"/>
          </w:tcPr>
          <w:p w14:paraId="5A1C4C20" w14:textId="77777777" w:rsidR="00477019" w:rsidRDefault="00D039CF" w:rsidP="00D858B5">
            <w:pPr>
              <w:numPr>
                <w:ilvl w:val="1"/>
                <w:numId w:val="31"/>
              </w:numPr>
              <w:spacing w:before="60" w:after="60"/>
              <w:rPr>
                <w:rFonts w:ascii="Arial" w:hAnsi="Arial" w:cs="Arial"/>
                <w:sz w:val="22"/>
              </w:rPr>
            </w:pPr>
            <w:r>
              <w:rPr>
                <w:rFonts w:ascii="Arial" w:hAnsi="Arial" w:cs="Arial"/>
                <w:sz w:val="22"/>
              </w:rPr>
              <w:t>The no-dues should be signed and stamped along with the date, only if all the dues against the requestor has been cleared</w:t>
            </w:r>
          </w:p>
        </w:tc>
      </w:tr>
      <w:tr w:rsidR="00DD3EDA" w:rsidRPr="002E7EA1" w14:paraId="102096B4" w14:textId="77777777" w:rsidTr="00DD3EDA">
        <w:tblPrEx>
          <w:tblCellMar>
            <w:top w:w="0" w:type="dxa"/>
            <w:bottom w:w="0" w:type="dxa"/>
          </w:tblCellMar>
          <w:tblLook w:val="01E0" w:firstRow="1" w:lastRow="1" w:firstColumn="1" w:lastColumn="1" w:noHBand="0" w:noVBand="0"/>
        </w:tblPrEx>
        <w:tc>
          <w:tcPr>
            <w:tcW w:w="2520" w:type="dxa"/>
            <w:vMerge w:val="restart"/>
          </w:tcPr>
          <w:p w14:paraId="68F73147" w14:textId="77777777" w:rsidR="00DD3EDA" w:rsidRDefault="00DD3EDA" w:rsidP="00E46CD6">
            <w:pPr>
              <w:numPr>
                <w:ilvl w:val="0"/>
                <w:numId w:val="5"/>
              </w:numPr>
              <w:spacing w:before="60" w:after="60"/>
              <w:rPr>
                <w:rFonts w:ascii="Arial" w:hAnsi="Arial" w:cs="Arial"/>
                <w:sz w:val="22"/>
                <w:szCs w:val="22"/>
              </w:rPr>
            </w:pPr>
            <w:r>
              <w:rPr>
                <w:rFonts w:ascii="Arial" w:hAnsi="Arial" w:cs="Arial"/>
                <w:sz w:val="22"/>
                <w:szCs w:val="22"/>
              </w:rPr>
              <w:t>Book bank</w:t>
            </w:r>
          </w:p>
        </w:tc>
        <w:tc>
          <w:tcPr>
            <w:tcW w:w="8190" w:type="dxa"/>
            <w:gridSpan w:val="2"/>
          </w:tcPr>
          <w:p w14:paraId="6E2A5E8F" w14:textId="77777777" w:rsidR="000A16E0" w:rsidRPr="000A16E0" w:rsidRDefault="000A16E0" w:rsidP="000A16E0">
            <w:pPr>
              <w:pStyle w:val="ListParagraph"/>
              <w:numPr>
                <w:ilvl w:val="0"/>
                <w:numId w:val="46"/>
              </w:numPr>
              <w:spacing w:before="60" w:after="60"/>
              <w:contextualSpacing w:val="0"/>
              <w:rPr>
                <w:rFonts w:ascii="Arial" w:hAnsi="Arial" w:cs="Arial"/>
                <w:vanish/>
                <w:sz w:val="22"/>
              </w:rPr>
            </w:pPr>
          </w:p>
          <w:p w14:paraId="6A7A981F" w14:textId="77777777" w:rsidR="000A16E0" w:rsidRPr="000A16E0" w:rsidRDefault="000A16E0" w:rsidP="000A16E0">
            <w:pPr>
              <w:pStyle w:val="ListParagraph"/>
              <w:numPr>
                <w:ilvl w:val="0"/>
                <w:numId w:val="46"/>
              </w:numPr>
              <w:spacing w:before="60" w:after="60"/>
              <w:contextualSpacing w:val="0"/>
              <w:rPr>
                <w:rFonts w:ascii="Arial" w:hAnsi="Arial" w:cs="Arial"/>
                <w:vanish/>
                <w:sz w:val="22"/>
              </w:rPr>
            </w:pPr>
          </w:p>
          <w:p w14:paraId="7C2AC6FB" w14:textId="77777777" w:rsidR="00DD3EDA" w:rsidRDefault="00DD3EDA" w:rsidP="000A16E0">
            <w:pPr>
              <w:numPr>
                <w:ilvl w:val="1"/>
                <w:numId w:val="46"/>
              </w:numPr>
              <w:spacing w:before="60" w:after="60"/>
              <w:rPr>
                <w:rFonts w:ascii="Arial" w:hAnsi="Arial" w:cs="Arial"/>
                <w:sz w:val="22"/>
              </w:rPr>
            </w:pPr>
            <w:r w:rsidRPr="00D569A7">
              <w:rPr>
                <w:rFonts w:ascii="Arial" w:hAnsi="Arial" w:cs="Arial"/>
                <w:sz w:val="22"/>
              </w:rPr>
              <w:t xml:space="preserve">Library </w:t>
            </w:r>
            <w:r>
              <w:rPr>
                <w:rFonts w:ascii="Arial" w:hAnsi="Arial" w:cs="Arial"/>
                <w:sz w:val="22"/>
              </w:rPr>
              <w:t xml:space="preserve">should provide a </w:t>
            </w:r>
            <w:r w:rsidRPr="00D569A7">
              <w:rPr>
                <w:rFonts w:ascii="Arial" w:hAnsi="Arial" w:cs="Arial"/>
                <w:sz w:val="22"/>
              </w:rPr>
              <w:t>book bank service for SC/ST students</w:t>
            </w:r>
            <w:r>
              <w:rPr>
                <w:rFonts w:ascii="Arial" w:hAnsi="Arial" w:cs="Arial"/>
                <w:sz w:val="22"/>
              </w:rPr>
              <w:t xml:space="preserve"> as per AICTE rules.  A set of books are handed over to the eligible students for period of 6 months from AICTE funds received for the same</w:t>
            </w:r>
          </w:p>
        </w:tc>
      </w:tr>
      <w:tr w:rsidR="00DD3EDA" w:rsidRPr="002E7EA1" w14:paraId="68DE6EEE" w14:textId="77777777" w:rsidTr="00DD3EDA">
        <w:tblPrEx>
          <w:tblCellMar>
            <w:top w:w="0" w:type="dxa"/>
            <w:bottom w:w="0" w:type="dxa"/>
          </w:tblCellMar>
          <w:tblLook w:val="01E0" w:firstRow="1" w:lastRow="1" w:firstColumn="1" w:lastColumn="1" w:noHBand="0" w:noVBand="0"/>
        </w:tblPrEx>
        <w:tc>
          <w:tcPr>
            <w:tcW w:w="2520" w:type="dxa"/>
            <w:vMerge/>
          </w:tcPr>
          <w:p w14:paraId="4D423342" w14:textId="77777777" w:rsidR="00DD3EDA" w:rsidRDefault="00DD3EDA" w:rsidP="00E46CD6">
            <w:pPr>
              <w:numPr>
                <w:ilvl w:val="0"/>
                <w:numId w:val="5"/>
              </w:numPr>
              <w:spacing w:before="60" w:after="60"/>
              <w:rPr>
                <w:rFonts w:ascii="Arial" w:hAnsi="Arial" w:cs="Arial"/>
                <w:sz w:val="22"/>
                <w:szCs w:val="22"/>
              </w:rPr>
            </w:pPr>
          </w:p>
        </w:tc>
        <w:tc>
          <w:tcPr>
            <w:tcW w:w="8190" w:type="dxa"/>
            <w:gridSpan w:val="2"/>
          </w:tcPr>
          <w:p w14:paraId="7FB549D5" w14:textId="77777777" w:rsidR="00DD3EDA" w:rsidRPr="00D569A7" w:rsidRDefault="00DD3EDA" w:rsidP="000A16E0">
            <w:pPr>
              <w:numPr>
                <w:ilvl w:val="1"/>
                <w:numId w:val="46"/>
              </w:numPr>
              <w:spacing w:before="60" w:after="60"/>
              <w:rPr>
                <w:rFonts w:ascii="Arial" w:hAnsi="Arial" w:cs="Arial"/>
                <w:sz w:val="22"/>
              </w:rPr>
            </w:pPr>
            <w:r>
              <w:rPr>
                <w:rFonts w:ascii="Arial" w:hAnsi="Arial" w:cs="Arial"/>
                <w:sz w:val="22"/>
              </w:rPr>
              <w:t>Besides the institute may extend similar facility to its toppers (top 5) for a period of 6 months from its own funds.</w:t>
            </w:r>
          </w:p>
        </w:tc>
      </w:tr>
      <w:tr w:rsidR="00587CE9" w:rsidRPr="002E7EA1" w14:paraId="17005BF1" w14:textId="77777777" w:rsidTr="00DD3EDA">
        <w:tblPrEx>
          <w:tblCellMar>
            <w:top w:w="0" w:type="dxa"/>
            <w:bottom w:w="0" w:type="dxa"/>
          </w:tblCellMar>
          <w:tblLook w:val="01E0" w:firstRow="1" w:lastRow="1" w:firstColumn="1" w:lastColumn="1" w:noHBand="0" w:noVBand="0"/>
        </w:tblPrEx>
        <w:tc>
          <w:tcPr>
            <w:tcW w:w="2520" w:type="dxa"/>
            <w:vMerge w:val="restart"/>
          </w:tcPr>
          <w:p w14:paraId="385298B9" w14:textId="77777777" w:rsidR="00587CE9" w:rsidRDefault="00E46CD6" w:rsidP="00E46CD6">
            <w:pPr>
              <w:numPr>
                <w:ilvl w:val="0"/>
                <w:numId w:val="5"/>
              </w:numPr>
              <w:spacing w:before="60" w:after="60"/>
              <w:rPr>
                <w:rFonts w:ascii="Arial" w:hAnsi="Arial" w:cs="Arial"/>
                <w:sz w:val="22"/>
                <w:szCs w:val="22"/>
              </w:rPr>
            </w:pPr>
            <w:r>
              <w:rPr>
                <w:rFonts w:ascii="Arial" w:hAnsi="Arial" w:cs="Arial"/>
                <w:sz w:val="22"/>
                <w:szCs w:val="22"/>
              </w:rPr>
              <w:t>Stock</w:t>
            </w:r>
            <w:r w:rsidR="00587CE9">
              <w:rPr>
                <w:rFonts w:ascii="Arial" w:hAnsi="Arial" w:cs="Arial"/>
                <w:sz w:val="22"/>
                <w:szCs w:val="22"/>
              </w:rPr>
              <w:t xml:space="preserve"> Maintenance </w:t>
            </w:r>
            <w:r>
              <w:rPr>
                <w:rFonts w:ascii="Arial" w:hAnsi="Arial" w:cs="Arial"/>
                <w:sz w:val="22"/>
                <w:szCs w:val="22"/>
              </w:rPr>
              <w:t>/ Verification</w:t>
            </w:r>
          </w:p>
        </w:tc>
        <w:tc>
          <w:tcPr>
            <w:tcW w:w="8190" w:type="dxa"/>
            <w:gridSpan w:val="2"/>
          </w:tcPr>
          <w:p w14:paraId="53B9B923" w14:textId="77777777" w:rsidR="00587CE9" w:rsidRDefault="00417C71" w:rsidP="003205EE">
            <w:pPr>
              <w:numPr>
                <w:ilvl w:val="0"/>
                <w:numId w:val="45"/>
              </w:numPr>
              <w:spacing w:before="60" w:after="60"/>
              <w:rPr>
                <w:rFonts w:ascii="Arial" w:hAnsi="Arial" w:cs="Arial"/>
                <w:sz w:val="22"/>
              </w:rPr>
            </w:pPr>
            <w:r>
              <w:rPr>
                <w:rFonts w:ascii="Arial" w:hAnsi="Arial" w:cs="Arial"/>
                <w:sz w:val="22"/>
              </w:rPr>
              <w:t>Library should on a d</w:t>
            </w:r>
            <w:r w:rsidR="003205EE">
              <w:rPr>
                <w:rFonts w:ascii="Arial" w:hAnsi="Arial" w:cs="Arial"/>
                <w:sz w:val="22"/>
              </w:rPr>
              <w:t xml:space="preserve">aily basis put back the </w:t>
            </w:r>
            <w:r>
              <w:rPr>
                <w:rFonts w:ascii="Arial" w:hAnsi="Arial" w:cs="Arial"/>
                <w:sz w:val="22"/>
              </w:rPr>
              <w:t xml:space="preserve"> books at the respective locations. </w:t>
            </w:r>
            <w:r w:rsidR="004776FB">
              <w:rPr>
                <w:rFonts w:ascii="Arial" w:hAnsi="Arial" w:cs="Arial"/>
                <w:sz w:val="22"/>
              </w:rPr>
              <w:t>The student/faculty who has taken book for reading should leave it on table as it is.</w:t>
            </w:r>
          </w:p>
        </w:tc>
      </w:tr>
      <w:tr w:rsidR="00587CE9" w:rsidRPr="002E7EA1" w14:paraId="130BD64F" w14:textId="77777777" w:rsidTr="00DD3EDA">
        <w:tblPrEx>
          <w:tblCellMar>
            <w:top w:w="0" w:type="dxa"/>
            <w:bottom w:w="0" w:type="dxa"/>
          </w:tblCellMar>
          <w:tblLook w:val="01E0" w:firstRow="1" w:lastRow="1" w:firstColumn="1" w:lastColumn="1" w:noHBand="0" w:noVBand="0"/>
        </w:tblPrEx>
        <w:tc>
          <w:tcPr>
            <w:tcW w:w="2520" w:type="dxa"/>
            <w:vMerge/>
          </w:tcPr>
          <w:p w14:paraId="03D3F96E" w14:textId="77777777" w:rsidR="00587CE9" w:rsidRDefault="00587CE9" w:rsidP="00F25493">
            <w:pPr>
              <w:numPr>
                <w:ilvl w:val="0"/>
                <w:numId w:val="5"/>
              </w:numPr>
              <w:spacing w:before="60" w:after="60"/>
              <w:rPr>
                <w:rFonts w:ascii="Arial" w:hAnsi="Arial" w:cs="Arial"/>
                <w:sz w:val="22"/>
                <w:szCs w:val="22"/>
              </w:rPr>
            </w:pPr>
          </w:p>
        </w:tc>
        <w:tc>
          <w:tcPr>
            <w:tcW w:w="8190" w:type="dxa"/>
            <w:gridSpan w:val="2"/>
          </w:tcPr>
          <w:p w14:paraId="7614B25F" w14:textId="77777777" w:rsidR="00587CE9" w:rsidRDefault="00587CE9" w:rsidP="000A16E0">
            <w:pPr>
              <w:numPr>
                <w:ilvl w:val="0"/>
                <w:numId w:val="45"/>
              </w:numPr>
              <w:spacing w:before="60" w:after="60"/>
              <w:rPr>
                <w:rFonts w:ascii="Arial" w:hAnsi="Arial" w:cs="Arial"/>
                <w:sz w:val="22"/>
              </w:rPr>
            </w:pPr>
            <w:r>
              <w:rPr>
                <w:rFonts w:ascii="Arial" w:hAnsi="Arial" w:cs="Arial"/>
                <w:sz w:val="22"/>
              </w:rPr>
              <w:t>The library in-charge and the audit cell should perform the physical verification of the books once in 6 months (post completion of semester examination). The findings of this verification should be recorded and submitted to the Director and Corporate Office</w:t>
            </w:r>
            <w:r w:rsidR="00402251">
              <w:rPr>
                <w:rFonts w:ascii="Arial" w:hAnsi="Arial" w:cs="Arial"/>
                <w:sz w:val="22"/>
              </w:rPr>
              <w:t>. A date is decided and everybody who has issued the books should return the books for at least a day for verificatio</w:t>
            </w:r>
            <w:r w:rsidR="00205B7E">
              <w:rPr>
                <w:rFonts w:ascii="Arial" w:hAnsi="Arial" w:cs="Arial"/>
                <w:sz w:val="22"/>
              </w:rPr>
              <w:t>n</w:t>
            </w:r>
          </w:p>
        </w:tc>
      </w:tr>
      <w:tr w:rsidR="00B73CB6" w:rsidRPr="002E7EA1" w14:paraId="6C3418C4" w14:textId="77777777" w:rsidTr="00DD3EDA">
        <w:tblPrEx>
          <w:tblCellMar>
            <w:top w:w="0" w:type="dxa"/>
            <w:bottom w:w="0" w:type="dxa"/>
          </w:tblCellMar>
          <w:tblLook w:val="01E0" w:firstRow="1" w:lastRow="1" w:firstColumn="1" w:lastColumn="1" w:noHBand="0" w:noVBand="0"/>
        </w:tblPrEx>
        <w:tc>
          <w:tcPr>
            <w:tcW w:w="2520" w:type="dxa"/>
            <w:vMerge/>
          </w:tcPr>
          <w:p w14:paraId="48294879" w14:textId="77777777" w:rsidR="00B73CB6" w:rsidRDefault="00B73CB6" w:rsidP="00F25493">
            <w:pPr>
              <w:numPr>
                <w:ilvl w:val="0"/>
                <w:numId w:val="5"/>
              </w:numPr>
              <w:spacing w:before="60" w:after="60"/>
              <w:rPr>
                <w:rFonts w:ascii="Arial" w:hAnsi="Arial" w:cs="Arial"/>
                <w:sz w:val="22"/>
                <w:szCs w:val="22"/>
              </w:rPr>
            </w:pPr>
          </w:p>
        </w:tc>
        <w:tc>
          <w:tcPr>
            <w:tcW w:w="8190" w:type="dxa"/>
            <w:gridSpan w:val="2"/>
          </w:tcPr>
          <w:p w14:paraId="72CE3780" w14:textId="77777777" w:rsidR="00B73CB6" w:rsidRDefault="00B73CB6" w:rsidP="000A16E0">
            <w:pPr>
              <w:numPr>
                <w:ilvl w:val="0"/>
                <w:numId w:val="45"/>
              </w:numPr>
              <w:spacing w:before="60" w:after="60"/>
              <w:rPr>
                <w:rFonts w:ascii="Arial" w:hAnsi="Arial" w:cs="Arial"/>
                <w:sz w:val="22"/>
              </w:rPr>
            </w:pPr>
            <w:r>
              <w:rPr>
                <w:rFonts w:ascii="Arial" w:hAnsi="Arial" w:cs="Arial"/>
                <w:sz w:val="22"/>
              </w:rPr>
              <w:t>An external agency should be appointed to perform the physical verification of the books once a year. The findings of this verification should be recorded and submitted to the Director and Corporate Office</w:t>
            </w:r>
          </w:p>
        </w:tc>
      </w:tr>
      <w:tr w:rsidR="00587CE9" w:rsidRPr="002E7EA1" w14:paraId="080D280E" w14:textId="77777777" w:rsidTr="00DD3EDA">
        <w:tblPrEx>
          <w:tblCellMar>
            <w:top w:w="0" w:type="dxa"/>
            <w:bottom w:w="0" w:type="dxa"/>
          </w:tblCellMar>
          <w:tblLook w:val="01E0" w:firstRow="1" w:lastRow="1" w:firstColumn="1" w:lastColumn="1" w:noHBand="0" w:noVBand="0"/>
        </w:tblPrEx>
        <w:tc>
          <w:tcPr>
            <w:tcW w:w="2520" w:type="dxa"/>
            <w:vMerge/>
          </w:tcPr>
          <w:p w14:paraId="25A70D5E" w14:textId="77777777" w:rsidR="00587CE9" w:rsidRDefault="00587CE9" w:rsidP="00F25493">
            <w:pPr>
              <w:numPr>
                <w:ilvl w:val="0"/>
                <w:numId w:val="5"/>
              </w:numPr>
              <w:spacing w:before="60" w:after="60"/>
              <w:rPr>
                <w:rFonts w:ascii="Arial" w:hAnsi="Arial" w:cs="Arial"/>
                <w:sz w:val="22"/>
                <w:szCs w:val="22"/>
              </w:rPr>
            </w:pPr>
          </w:p>
        </w:tc>
        <w:tc>
          <w:tcPr>
            <w:tcW w:w="8190" w:type="dxa"/>
            <w:gridSpan w:val="2"/>
          </w:tcPr>
          <w:p w14:paraId="14B893DC" w14:textId="77777777" w:rsidR="00587CE9" w:rsidRDefault="00B73CB6" w:rsidP="003205EE">
            <w:pPr>
              <w:spacing w:before="60" w:after="60"/>
              <w:ind w:left="360"/>
              <w:rPr>
                <w:rFonts w:ascii="Arial" w:hAnsi="Arial" w:cs="Arial"/>
                <w:sz w:val="22"/>
              </w:rPr>
            </w:pPr>
            <w:r>
              <w:rPr>
                <w:rFonts w:ascii="Arial" w:hAnsi="Arial" w:cs="Arial"/>
                <w:sz w:val="22"/>
              </w:rPr>
              <w:t xml:space="preserve">In case any book is found missing during verification, it should be searched in verification for next 2 years after which </w:t>
            </w:r>
            <w:r w:rsidR="00DD2721">
              <w:rPr>
                <w:rFonts w:ascii="Arial" w:hAnsi="Arial" w:cs="Arial"/>
                <w:sz w:val="22"/>
              </w:rPr>
              <w:t xml:space="preserve">it </w:t>
            </w:r>
            <w:r>
              <w:rPr>
                <w:rFonts w:ascii="Arial" w:hAnsi="Arial" w:cs="Arial"/>
                <w:sz w:val="22"/>
              </w:rPr>
              <w:t>should be written off</w:t>
            </w:r>
          </w:p>
        </w:tc>
      </w:tr>
      <w:tr w:rsidR="00A85525" w:rsidRPr="002E7EA1" w14:paraId="6A4B412D" w14:textId="77777777" w:rsidTr="00DD3EDA">
        <w:tblPrEx>
          <w:tblCellMar>
            <w:top w:w="0" w:type="dxa"/>
            <w:bottom w:w="0" w:type="dxa"/>
          </w:tblCellMar>
          <w:tblLook w:val="01E0" w:firstRow="1" w:lastRow="1" w:firstColumn="1" w:lastColumn="1" w:noHBand="0" w:noVBand="0"/>
        </w:tblPrEx>
        <w:tc>
          <w:tcPr>
            <w:tcW w:w="2520" w:type="dxa"/>
            <w:vMerge w:val="restart"/>
          </w:tcPr>
          <w:p w14:paraId="7BC65F59" w14:textId="77777777" w:rsidR="00A85525" w:rsidRDefault="00676795" w:rsidP="00F25493">
            <w:pPr>
              <w:numPr>
                <w:ilvl w:val="0"/>
                <w:numId w:val="5"/>
              </w:numPr>
              <w:spacing w:before="60" w:after="60"/>
              <w:rPr>
                <w:rFonts w:ascii="Arial" w:hAnsi="Arial" w:cs="Arial"/>
                <w:sz w:val="22"/>
                <w:szCs w:val="22"/>
              </w:rPr>
            </w:pPr>
            <w:r>
              <w:rPr>
                <w:rFonts w:ascii="Arial" w:hAnsi="Arial" w:cs="Arial"/>
                <w:sz w:val="22"/>
                <w:szCs w:val="22"/>
              </w:rPr>
              <w:t>Reconciliation with Accounts</w:t>
            </w:r>
          </w:p>
        </w:tc>
        <w:tc>
          <w:tcPr>
            <w:tcW w:w="8190" w:type="dxa"/>
            <w:gridSpan w:val="2"/>
          </w:tcPr>
          <w:p w14:paraId="0444D75E" w14:textId="77777777" w:rsidR="000A16E0" w:rsidRPr="000A16E0" w:rsidRDefault="000A16E0" w:rsidP="000A16E0">
            <w:pPr>
              <w:pStyle w:val="ListParagraph"/>
              <w:numPr>
                <w:ilvl w:val="0"/>
                <w:numId w:val="33"/>
              </w:numPr>
              <w:spacing w:before="60" w:after="60"/>
              <w:contextualSpacing w:val="0"/>
              <w:rPr>
                <w:rFonts w:ascii="Arial" w:hAnsi="Arial" w:cs="Arial"/>
                <w:vanish/>
                <w:sz w:val="22"/>
              </w:rPr>
            </w:pPr>
          </w:p>
          <w:p w14:paraId="6006D257" w14:textId="77777777" w:rsidR="000A16E0" w:rsidRPr="000A16E0" w:rsidRDefault="000A16E0" w:rsidP="000A16E0">
            <w:pPr>
              <w:pStyle w:val="ListParagraph"/>
              <w:numPr>
                <w:ilvl w:val="0"/>
                <w:numId w:val="33"/>
              </w:numPr>
              <w:spacing w:before="60" w:after="60"/>
              <w:contextualSpacing w:val="0"/>
              <w:rPr>
                <w:rFonts w:ascii="Arial" w:hAnsi="Arial" w:cs="Arial"/>
                <w:vanish/>
                <w:sz w:val="22"/>
              </w:rPr>
            </w:pPr>
          </w:p>
          <w:p w14:paraId="00C03F5B" w14:textId="77777777" w:rsidR="00A85525" w:rsidRDefault="00035FE0" w:rsidP="000A16E0">
            <w:pPr>
              <w:numPr>
                <w:ilvl w:val="1"/>
                <w:numId w:val="33"/>
              </w:numPr>
              <w:spacing w:before="60" w:after="60"/>
              <w:rPr>
                <w:rFonts w:ascii="Arial" w:hAnsi="Arial" w:cs="Arial"/>
                <w:sz w:val="22"/>
              </w:rPr>
            </w:pPr>
            <w:r>
              <w:rPr>
                <w:rFonts w:ascii="Arial" w:hAnsi="Arial" w:cs="Arial"/>
                <w:sz w:val="22"/>
              </w:rPr>
              <w:t>The library in-charge should reconcile the receivables and dues once a month</w:t>
            </w:r>
          </w:p>
        </w:tc>
      </w:tr>
      <w:tr w:rsidR="00A85525" w:rsidRPr="002E7EA1" w14:paraId="58A3242C" w14:textId="77777777" w:rsidTr="00DD3EDA">
        <w:tblPrEx>
          <w:tblCellMar>
            <w:top w:w="0" w:type="dxa"/>
            <w:bottom w:w="0" w:type="dxa"/>
          </w:tblCellMar>
          <w:tblLook w:val="01E0" w:firstRow="1" w:lastRow="1" w:firstColumn="1" w:lastColumn="1" w:noHBand="0" w:noVBand="0"/>
        </w:tblPrEx>
        <w:tc>
          <w:tcPr>
            <w:tcW w:w="2520" w:type="dxa"/>
            <w:vMerge/>
          </w:tcPr>
          <w:p w14:paraId="64104140" w14:textId="77777777" w:rsidR="00A85525" w:rsidRDefault="00A85525" w:rsidP="00F25493">
            <w:pPr>
              <w:numPr>
                <w:ilvl w:val="0"/>
                <w:numId w:val="5"/>
              </w:numPr>
              <w:spacing w:before="60" w:after="60"/>
              <w:rPr>
                <w:rFonts w:ascii="Arial" w:hAnsi="Arial" w:cs="Arial"/>
                <w:sz w:val="22"/>
                <w:szCs w:val="22"/>
              </w:rPr>
            </w:pPr>
          </w:p>
        </w:tc>
        <w:tc>
          <w:tcPr>
            <w:tcW w:w="8190" w:type="dxa"/>
            <w:gridSpan w:val="2"/>
          </w:tcPr>
          <w:p w14:paraId="5EA41AC0" w14:textId="77777777" w:rsidR="00A85525" w:rsidRDefault="00035FE0" w:rsidP="00D858B5">
            <w:pPr>
              <w:numPr>
                <w:ilvl w:val="1"/>
                <w:numId w:val="33"/>
              </w:numPr>
              <w:spacing w:before="60" w:after="60"/>
              <w:rPr>
                <w:rFonts w:ascii="Arial" w:hAnsi="Arial" w:cs="Arial"/>
                <w:sz w:val="22"/>
              </w:rPr>
            </w:pPr>
            <w:r>
              <w:rPr>
                <w:rFonts w:ascii="Arial" w:hAnsi="Arial" w:cs="Arial"/>
                <w:sz w:val="22"/>
              </w:rPr>
              <w:t xml:space="preserve">This should be done to ensure that all the dues have been collected by the accounts </w:t>
            </w:r>
          </w:p>
        </w:tc>
      </w:tr>
      <w:tr w:rsidR="00365F0D" w:rsidRPr="002E7EA1" w14:paraId="1BF0F299" w14:textId="77777777" w:rsidTr="00DD3EDA">
        <w:tblPrEx>
          <w:tblCellMar>
            <w:top w:w="0" w:type="dxa"/>
            <w:bottom w:w="0" w:type="dxa"/>
          </w:tblCellMar>
          <w:tblLook w:val="01E0" w:firstRow="1" w:lastRow="1" w:firstColumn="1" w:lastColumn="1" w:noHBand="0" w:noVBand="0"/>
        </w:tblPrEx>
        <w:tc>
          <w:tcPr>
            <w:tcW w:w="2520" w:type="dxa"/>
            <w:vMerge w:val="restart"/>
          </w:tcPr>
          <w:p w14:paraId="05AF7F75" w14:textId="77777777" w:rsidR="00365F0D" w:rsidRDefault="00365F0D" w:rsidP="00F25493">
            <w:pPr>
              <w:numPr>
                <w:ilvl w:val="0"/>
                <w:numId w:val="5"/>
              </w:numPr>
              <w:spacing w:before="60" w:after="60"/>
              <w:rPr>
                <w:rFonts w:ascii="Arial" w:hAnsi="Arial" w:cs="Arial"/>
                <w:sz w:val="22"/>
                <w:szCs w:val="22"/>
              </w:rPr>
            </w:pPr>
            <w:r>
              <w:rPr>
                <w:rFonts w:ascii="Arial" w:hAnsi="Arial" w:cs="Arial"/>
                <w:sz w:val="22"/>
                <w:szCs w:val="22"/>
              </w:rPr>
              <w:t>Lost Books</w:t>
            </w:r>
          </w:p>
        </w:tc>
        <w:tc>
          <w:tcPr>
            <w:tcW w:w="8190" w:type="dxa"/>
            <w:gridSpan w:val="2"/>
          </w:tcPr>
          <w:p w14:paraId="38B96C51" w14:textId="77777777" w:rsidR="000A16E0" w:rsidRPr="000A16E0" w:rsidRDefault="000A16E0" w:rsidP="000A16E0">
            <w:pPr>
              <w:pStyle w:val="ListParagraph"/>
              <w:numPr>
                <w:ilvl w:val="0"/>
                <w:numId w:val="35"/>
              </w:numPr>
              <w:spacing w:before="60" w:after="60"/>
              <w:contextualSpacing w:val="0"/>
              <w:rPr>
                <w:rFonts w:ascii="Arial" w:hAnsi="Arial" w:cs="Arial"/>
                <w:vanish/>
                <w:sz w:val="22"/>
              </w:rPr>
            </w:pPr>
          </w:p>
          <w:p w14:paraId="3C7D3DD6" w14:textId="77777777" w:rsidR="000A16E0" w:rsidRPr="000A16E0" w:rsidRDefault="000A16E0" w:rsidP="000A16E0">
            <w:pPr>
              <w:pStyle w:val="ListParagraph"/>
              <w:numPr>
                <w:ilvl w:val="0"/>
                <w:numId w:val="35"/>
              </w:numPr>
              <w:spacing w:before="60" w:after="60"/>
              <w:contextualSpacing w:val="0"/>
              <w:rPr>
                <w:rFonts w:ascii="Arial" w:hAnsi="Arial" w:cs="Arial"/>
                <w:vanish/>
                <w:sz w:val="22"/>
              </w:rPr>
            </w:pPr>
          </w:p>
          <w:p w14:paraId="2BBA0F7D" w14:textId="77777777" w:rsidR="00365F0D" w:rsidRDefault="00463DFA" w:rsidP="000A16E0">
            <w:pPr>
              <w:numPr>
                <w:ilvl w:val="1"/>
                <w:numId w:val="35"/>
              </w:numPr>
              <w:spacing w:before="60" w:after="60"/>
              <w:rPr>
                <w:rFonts w:ascii="Arial" w:hAnsi="Arial" w:cs="Arial"/>
                <w:sz w:val="22"/>
              </w:rPr>
            </w:pPr>
            <w:r>
              <w:rPr>
                <w:rFonts w:ascii="Arial" w:hAnsi="Arial" w:cs="Arial"/>
                <w:sz w:val="22"/>
              </w:rPr>
              <w:t>In case the books are lost, the student or faculty is asked to buy the book from the market and submit to the library</w:t>
            </w:r>
          </w:p>
        </w:tc>
      </w:tr>
      <w:tr w:rsidR="00365F0D" w:rsidRPr="002E7EA1" w14:paraId="43EDDA40" w14:textId="77777777" w:rsidTr="00DD3EDA">
        <w:tblPrEx>
          <w:tblCellMar>
            <w:top w:w="0" w:type="dxa"/>
            <w:bottom w:w="0" w:type="dxa"/>
          </w:tblCellMar>
          <w:tblLook w:val="01E0" w:firstRow="1" w:lastRow="1" w:firstColumn="1" w:lastColumn="1" w:noHBand="0" w:noVBand="0"/>
        </w:tblPrEx>
        <w:tc>
          <w:tcPr>
            <w:tcW w:w="2520" w:type="dxa"/>
            <w:vMerge/>
          </w:tcPr>
          <w:p w14:paraId="0597964D" w14:textId="77777777" w:rsidR="00365F0D" w:rsidRDefault="00365F0D" w:rsidP="00F25493">
            <w:pPr>
              <w:numPr>
                <w:ilvl w:val="0"/>
                <w:numId w:val="5"/>
              </w:numPr>
              <w:spacing w:before="60" w:after="60"/>
              <w:rPr>
                <w:rFonts w:ascii="Arial" w:hAnsi="Arial" w:cs="Arial"/>
                <w:sz w:val="22"/>
                <w:szCs w:val="22"/>
              </w:rPr>
            </w:pPr>
          </w:p>
        </w:tc>
        <w:tc>
          <w:tcPr>
            <w:tcW w:w="8190" w:type="dxa"/>
            <w:gridSpan w:val="2"/>
          </w:tcPr>
          <w:p w14:paraId="236DBCB9" w14:textId="77777777" w:rsidR="00365F0D" w:rsidRDefault="004934B4" w:rsidP="00D858B5">
            <w:pPr>
              <w:numPr>
                <w:ilvl w:val="1"/>
                <w:numId w:val="35"/>
              </w:numPr>
              <w:spacing w:before="60" w:after="60"/>
              <w:rPr>
                <w:rFonts w:ascii="Arial" w:hAnsi="Arial" w:cs="Arial"/>
                <w:sz w:val="22"/>
              </w:rPr>
            </w:pPr>
            <w:r>
              <w:rPr>
                <w:rFonts w:ascii="Arial" w:hAnsi="Arial" w:cs="Arial"/>
                <w:sz w:val="22"/>
              </w:rPr>
              <w:t>In case the book is not available in the mar</w:t>
            </w:r>
            <w:r w:rsidR="003205EE">
              <w:rPr>
                <w:rFonts w:ascii="Arial" w:hAnsi="Arial" w:cs="Arial"/>
                <w:sz w:val="22"/>
              </w:rPr>
              <w:t>ket, the cost of the book and 5 times the</w:t>
            </w:r>
            <w:r>
              <w:rPr>
                <w:rFonts w:ascii="Arial" w:hAnsi="Arial" w:cs="Arial"/>
                <w:sz w:val="22"/>
              </w:rPr>
              <w:t xml:space="preserve"> mark up is added and the challan is issued to the student </w:t>
            </w:r>
            <w:r w:rsidR="002A493F">
              <w:rPr>
                <w:rFonts w:ascii="Arial" w:hAnsi="Arial" w:cs="Arial"/>
                <w:sz w:val="22"/>
              </w:rPr>
              <w:t xml:space="preserve">/ faculty </w:t>
            </w:r>
            <w:r>
              <w:rPr>
                <w:rFonts w:ascii="Arial" w:hAnsi="Arial" w:cs="Arial"/>
                <w:sz w:val="22"/>
              </w:rPr>
              <w:t xml:space="preserve">for </w:t>
            </w:r>
            <w:r w:rsidR="003205EE">
              <w:rPr>
                <w:rFonts w:ascii="Arial" w:hAnsi="Arial" w:cs="Arial"/>
                <w:sz w:val="22"/>
              </w:rPr>
              <w:t xml:space="preserve">deposit of the dues on the </w:t>
            </w:r>
            <w:r>
              <w:rPr>
                <w:rFonts w:ascii="Arial" w:hAnsi="Arial" w:cs="Arial"/>
                <w:sz w:val="22"/>
              </w:rPr>
              <w:t>counter</w:t>
            </w:r>
          </w:p>
        </w:tc>
      </w:tr>
      <w:tr w:rsidR="00365F0D" w:rsidRPr="002E7EA1" w14:paraId="13E3E9DC" w14:textId="77777777" w:rsidTr="00DD3EDA">
        <w:tblPrEx>
          <w:tblCellMar>
            <w:top w:w="0" w:type="dxa"/>
            <w:bottom w:w="0" w:type="dxa"/>
          </w:tblCellMar>
          <w:tblLook w:val="01E0" w:firstRow="1" w:lastRow="1" w:firstColumn="1" w:lastColumn="1" w:noHBand="0" w:noVBand="0"/>
        </w:tblPrEx>
        <w:tc>
          <w:tcPr>
            <w:tcW w:w="2520" w:type="dxa"/>
            <w:vMerge/>
          </w:tcPr>
          <w:p w14:paraId="16DAA950" w14:textId="77777777" w:rsidR="00365F0D" w:rsidRDefault="00365F0D" w:rsidP="00F25493">
            <w:pPr>
              <w:numPr>
                <w:ilvl w:val="0"/>
                <w:numId w:val="5"/>
              </w:numPr>
              <w:spacing w:before="60" w:after="60"/>
              <w:rPr>
                <w:rFonts w:ascii="Arial" w:hAnsi="Arial" w:cs="Arial"/>
                <w:sz w:val="22"/>
                <w:szCs w:val="22"/>
              </w:rPr>
            </w:pPr>
          </w:p>
        </w:tc>
        <w:tc>
          <w:tcPr>
            <w:tcW w:w="8190" w:type="dxa"/>
            <w:gridSpan w:val="2"/>
          </w:tcPr>
          <w:p w14:paraId="5D9E104B" w14:textId="77777777" w:rsidR="00365F0D" w:rsidRDefault="004934B4" w:rsidP="00D858B5">
            <w:pPr>
              <w:numPr>
                <w:ilvl w:val="1"/>
                <w:numId w:val="35"/>
              </w:numPr>
              <w:spacing w:before="60" w:after="60"/>
              <w:rPr>
                <w:rFonts w:ascii="Arial" w:hAnsi="Arial" w:cs="Arial"/>
                <w:sz w:val="22"/>
              </w:rPr>
            </w:pPr>
            <w:r>
              <w:rPr>
                <w:rFonts w:ascii="Arial" w:hAnsi="Arial" w:cs="Arial"/>
                <w:sz w:val="22"/>
              </w:rPr>
              <w:t xml:space="preserve">Once the student </w:t>
            </w:r>
            <w:r w:rsidR="00192316">
              <w:rPr>
                <w:rFonts w:ascii="Arial" w:hAnsi="Arial" w:cs="Arial"/>
                <w:sz w:val="22"/>
              </w:rPr>
              <w:t xml:space="preserve">/ faculty </w:t>
            </w:r>
            <w:r w:rsidR="003205EE">
              <w:rPr>
                <w:rFonts w:ascii="Arial" w:hAnsi="Arial" w:cs="Arial"/>
                <w:sz w:val="22"/>
              </w:rPr>
              <w:t xml:space="preserve">deposits the fine on the </w:t>
            </w:r>
            <w:r>
              <w:rPr>
                <w:rFonts w:ascii="Arial" w:hAnsi="Arial" w:cs="Arial"/>
                <w:sz w:val="22"/>
              </w:rPr>
              <w:t>counter</w:t>
            </w:r>
            <w:r w:rsidR="003205EE">
              <w:rPr>
                <w:rFonts w:ascii="Arial" w:hAnsi="Arial" w:cs="Arial"/>
                <w:sz w:val="22"/>
              </w:rPr>
              <w:t>,</w:t>
            </w:r>
            <w:r>
              <w:rPr>
                <w:rFonts w:ascii="Arial" w:hAnsi="Arial" w:cs="Arial"/>
                <w:sz w:val="22"/>
              </w:rPr>
              <w:t xml:space="preserve"> the receipt for the challan should be submitted to the library. The library should update the database with the payment receipt and the dues should be removed from the name of the student / faculty</w:t>
            </w:r>
          </w:p>
        </w:tc>
      </w:tr>
      <w:tr w:rsidR="00676795" w:rsidRPr="002E7EA1" w14:paraId="2E73FAF8" w14:textId="77777777" w:rsidTr="00DD3EDA">
        <w:tblPrEx>
          <w:tblCellMar>
            <w:top w:w="0" w:type="dxa"/>
            <w:bottom w:w="0" w:type="dxa"/>
          </w:tblCellMar>
          <w:tblLook w:val="01E0" w:firstRow="1" w:lastRow="1" w:firstColumn="1" w:lastColumn="1" w:noHBand="0" w:noVBand="0"/>
        </w:tblPrEx>
        <w:tc>
          <w:tcPr>
            <w:tcW w:w="2520" w:type="dxa"/>
            <w:vMerge w:val="restart"/>
          </w:tcPr>
          <w:p w14:paraId="298F63E1" w14:textId="77777777" w:rsidR="00676795" w:rsidRDefault="00676795" w:rsidP="00F25493">
            <w:pPr>
              <w:numPr>
                <w:ilvl w:val="0"/>
                <w:numId w:val="5"/>
              </w:numPr>
              <w:spacing w:before="60" w:after="60"/>
              <w:rPr>
                <w:rFonts w:ascii="Arial" w:hAnsi="Arial" w:cs="Arial"/>
                <w:sz w:val="22"/>
                <w:szCs w:val="22"/>
              </w:rPr>
            </w:pPr>
            <w:r>
              <w:rPr>
                <w:rFonts w:ascii="Arial" w:hAnsi="Arial" w:cs="Arial"/>
                <w:sz w:val="22"/>
                <w:szCs w:val="22"/>
              </w:rPr>
              <w:t>Reports</w:t>
            </w:r>
          </w:p>
        </w:tc>
        <w:tc>
          <w:tcPr>
            <w:tcW w:w="8190" w:type="dxa"/>
            <w:gridSpan w:val="2"/>
          </w:tcPr>
          <w:p w14:paraId="7CF78919" w14:textId="77777777" w:rsidR="000A16E0" w:rsidRPr="000A16E0" w:rsidRDefault="000A16E0" w:rsidP="000A16E0">
            <w:pPr>
              <w:pStyle w:val="ListParagraph"/>
              <w:numPr>
                <w:ilvl w:val="0"/>
                <w:numId w:val="36"/>
              </w:numPr>
              <w:spacing w:before="60" w:after="60"/>
              <w:contextualSpacing w:val="0"/>
              <w:rPr>
                <w:rFonts w:ascii="Arial" w:hAnsi="Arial" w:cs="Arial"/>
                <w:vanish/>
                <w:sz w:val="22"/>
              </w:rPr>
            </w:pPr>
          </w:p>
          <w:p w14:paraId="3F538688" w14:textId="77777777" w:rsidR="000A16E0" w:rsidRPr="000A16E0" w:rsidRDefault="000A16E0" w:rsidP="000A16E0">
            <w:pPr>
              <w:pStyle w:val="ListParagraph"/>
              <w:numPr>
                <w:ilvl w:val="0"/>
                <w:numId w:val="36"/>
              </w:numPr>
              <w:spacing w:before="60" w:after="60"/>
              <w:contextualSpacing w:val="0"/>
              <w:rPr>
                <w:rFonts w:ascii="Arial" w:hAnsi="Arial" w:cs="Arial"/>
                <w:vanish/>
                <w:sz w:val="22"/>
              </w:rPr>
            </w:pPr>
          </w:p>
          <w:p w14:paraId="025CF264" w14:textId="77777777" w:rsidR="00676795" w:rsidRDefault="00C821B0" w:rsidP="000A16E0">
            <w:pPr>
              <w:numPr>
                <w:ilvl w:val="1"/>
                <w:numId w:val="36"/>
              </w:numPr>
              <w:spacing w:before="60" w:after="60"/>
              <w:rPr>
                <w:rFonts w:ascii="Arial" w:hAnsi="Arial" w:cs="Arial"/>
                <w:sz w:val="22"/>
              </w:rPr>
            </w:pPr>
            <w:r>
              <w:rPr>
                <w:rFonts w:ascii="Arial" w:hAnsi="Arial" w:cs="Arial"/>
                <w:sz w:val="22"/>
              </w:rPr>
              <w:t>The library in-charge shoul</w:t>
            </w:r>
            <w:r w:rsidR="002C2EB5">
              <w:rPr>
                <w:rFonts w:ascii="Arial" w:hAnsi="Arial" w:cs="Arial"/>
                <w:sz w:val="22"/>
              </w:rPr>
              <w:t>d prepare the following reports</w:t>
            </w:r>
            <w:r>
              <w:rPr>
                <w:rFonts w:ascii="Arial" w:hAnsi="Arial" w:cs="Arial"/>
                <w:sz w:val="22"/>
              </w:rPr>
              <w:t>:</w:t>
            </w:r>
          </w:p>
          <w:p w14:paraId="42CB97C8" w14:textId="77777777" w:rsidR="00C821B0" w:rsidRDefault="00AC650F" w:rsidP="00C821B0">
            <w:pPr>
              <w:numPr>
                <w:ilvl w:val="0"/>
                <w:numId w:val="20"/>
              </w:numPr>
              <w:spacing w:before="60" w:after="60"/>
              <w:rPr>
                <w:rFonts w:ascii="Arial" w:hAnsi="Arial" w:cs="Arial"/>
                <w:sz w:val="22"/>
              </w:rPr>
            </w:pPr>
            <w:r>
              <w:rPr>
                <w:rFonts w:ascii="Arial" w:hAnsi="Arial" w:cs="Arial"/>
                <w:sz w:val="22"/>
              </w:rPr>
              <w:t>Slow moving books</w:t>
            </w:r>
            <w:r w:rsidR="00436179">
              <w:rPr>
                <w:rFonts w:ascii="Arial" w:hAnsi="Arial" w:cs="Arial"/>
                <w:sz w:val="22"/>
              </w:rPr>
              <w:t xml:space="preserve"> </w:t>
            </w:r>
            <w:r w:rsidR="00964397">
              <w:rPr>
                <w:rFonts w:ascii="Arial" w:hAnsi="Arial" w:cs="Arial"/>
                <w:sz w:val="22"/>
              </w:rPr>
              <w:t>(monthly)</w:t>
            </w:r>
          </w:p>
          <w:p w14:paraId="178AA901" w14:textId="77777777" w:rsidR="00AC650F" w:rsidRDefault="00AC650F" w:rsidP="00C821B0">
            <w:pPr>
              <w:numPr>
                <w:ilvl w:val="0"/>
                <w:numId w:val="20"/>
              </w:numPr>
              <w:spacing w:before="60" w:after="60"/>
              <w:rPr>
                <w:rFonts w:ascii="Arial" w:hAnsi="Arial" w:cs="Arial"/>
                <w:sz w:val="22"/>
              </w:rPr>
            </w:pPr>
            <w:r>
              <w:rPr>
                <w:rFonts w:ascii="Arial" w:hAnsi="Arial" w:cs="Arial"/>
                <w:sz w:val="22"/>
              </w:rPr>
              <w:t>Non-moving books</w:t>
            </w:r>
            <w:r w:rsidR="00964397">
              <w:rPr>
                <w:rFonts w:ascii="Arial" w:hAnsi="Arial" w:cs="Arial"/>
                <w:sz w:val="22"/>
              </w:rPr>
              <w:t xml:space="preserve"> (quarterly)</w:t>
            </w:r>
          </w:p>
          <w:p w14:paraId="3D825192" w14:textId="77777777" w:rsidR="009702A0" w:rsidRDefault="009702A0" w:rsidP="00C821B0">
            <w:pPr>
              <w:numPr>
                <w:ilvl w:val="0"/>
                <w:numId w:val="20"/>
              </w:numPr>
              <w:spacing w:before="60" w:after="60"/>
              <w:rPr>
                <w:rFonts w:ascii="Arial" w:hAnsi="Arial" w:cs="Arial"/>
                <w:sz w:val="22"/>
              </w:rPr>
            </w:pPr>
            <w:r>
              <w:rPr>
                <w:rFonts w:ascii="Arial" w:hAnsi="Arial" w:cs="Arial"/>
                <w:sz w:val="22"/>
              </w:rPr>
              <w:t>Not a single time issue books (quarterly)</w:t>
            </w:r>
          </w:p>
          <w:p w14:paraId="4B802F72" w14:textId="77777777" w:rsidR="00AC650F" w:rsidRDefault="00AC650F" w:rsidP="00C821B0">
            <w:pPr>
              <w:numPr>
                <w:ilvl w:val="0"/>
                <w:numId w:val="20"/>
              </w:numPr>
              <w:spacing w:before="60" w:after="60"/>
              <w:rPr>
                <w:rFonts w:ascii="Arial" w:hAnsi="Arial" w:cs="Arial"/>
                <w:sz w:val="22"/>
              </w:rPr>
            </w:pPr>
            <w:r>
              <w:rPr>
                <w:rFonts w:ascii="Arial" w:hAnsi="Arial" w:cs="Arial"/>
                <w:sz w:val="22"/>
              </w:rPr>
              <w:t>Over retention of books</w:t>
            </w:r>
            <w:r w:rsidR="003205EE">
              <w:rPr>
                <w:rFonts w:ascii="Arial" w:hAnsi="Arial" w:cs="Arial"/>
                <w:sz w:val="22"/>
              </w:rPr>
              <w:t xml:space="preserve"> (15 days</w:t>
            </w:r>
            <w:r w:rsidR="00B50EFA">
              <w:rPr>
                <w:rFonts w:ascii="Arial" w:hAnsi="Arial" w:cs="Arial"/>
                <w:sz w:val="22"/>
              </w:rPr>
              <w:t>)</w:t>
            </w:r>
          </w:p>
          <w:p w14:paraId="0FA9075A" w14:textId="77777777" w:rsidR="00821101" w:rsidRPr="00821101" w:rsidRDefault="00821101" w:rsidP="00821101">
            <w:pPr>
              <w:numPr>
                <w:ilvl w:val="0"/>
                <w:numId w:val="20"/>
              </w:numPr>
              <w:spacing w:before="60" w:after="60"/>
              <w:rPr>
                <w:rFonts w:ascii="Arial" w:hAnsi="Arial" w:cs="Arial"/>
                <w:sz w:val="22"/>
              </w:rPr>
            </w:pPr>
            <w:r>
              <w:rPr>
                <w:rFonts w:ascii="Arial" w:hAnsi="Arial" w:cs="Arial"/>
                <w:sz w:val="22"/>
              </w:rPr>
              <w:t>List of damaged / missing books (Post internal audit)</w:t>
            </w:r>
          </w:p>
          <w:p w14:paraId="628BC07D" w14:textId="77777777" w:rsidR="00AC650F" w:rsidRDefault="00AC650F" w:rsidP="00C821B0">
            <w:pPr>
              <w:numPr>
                <w:ilvl w:val="0"/>
                <w:numId w:val="20"/>
              </w:numPr>
              <w:spacing w:before="60" w:after="60"/>
              <w:rPr>
                <w:rFonts w:ascii="Arial" w:hAnsi="Arial" w:cs="Arial"/>
                <w:sz w:val="22"/>
              </w:rPr>
            </w:pPr>
            <w:r>
              <w:rPr>
                <w:rFonts w:ascii="Arial" w:hAnsi="Arial" w:cs="Arial"/>
                <w:sz w:val="22"/>
              </w:rPr>
              <w:t>Journal</w:t>
            </w:r>
            <w:r w:rsidR="003205EE">
              <w:rPr>
                <w:rFonts w:ascii="Arial" w:hAnsi="Arial" w:cs="Arial"/>
                <w:sz w:val="22"/>
              </w:rPr>
              <w:t>/Magazine</w:t>
            </w:r>
            <w:r w:rsidR="00EA6785">
              <w:rPr>
                <w:rFonts w:ascii="Arial" w:hAnsi="Arial" w:cs="Arial"/>
                <w:sz w:val="22"/>
              </w:rPr>
              <w:t>/</w:t>
            </w:r>
            <w:r w:rsidR="003205EE">
              <w:rPr>
                <w:rFonts w:ascii="Arial" w:hAnsi="Arial" w:cs="Arial"/>
                <w:sz w:val="22"/>
              </w:rPr>
              <w:t>Newspaper</w:t>
            </w:r>
            <w:r>
              <w:rPr>
                <w:rFonts w:ascii="Arial" w:hAnsi="Arial" w:cs="Arial"/>
                <w:sz w:val="22"/>
              </w:rPr>
              <w:t xml:space="preserve"> receipt status</w:t>
            </w:r>
            <w:r w:rsidR="00867C9C">
              <w:rPr>
                <w:rFonts w:ascii="Arial" w:hAnsi="Arial" w:cs="Arial"/>
                <w:sz w:val="22"/>
              </w:rPr>
              <w:t xml:space="preserve"> (Statement is sent every quarter)</w:t>
            </w:r>
          </w:p>
          <w:p w14:paraId="26646F7A" w14:textId="77777777" w:rsidR="007E1554" w:rsidRDefault="002746CA" w:rsidP="00C821B0">
            <w:pPr>
              <w:numPr>
                <w:ilvl w:val="0"/>
                <w:numId w:val="20"/>
              </w:numPr>
              <w:spacing w:before="60" w:after="60"/>
              <w:rPr>
                <w:rFonts w:ascii="Arial" w:hAnsi="Arial" w:cs="Arial"/>
                <w:sz w:val="22"/>
              </w:rPr>
            </w:pPr>
            <w:r>
              <w:rPr>
                <w:rFonts w:ascii="Arial" w:hAnsi="Arial" w:cs="Arial"/>
                <w:sz w:val="22"/>
              </w:rPr>
              <w:t>B</w:t>
            </w:r>
            <w:r w:rsidR="007E1554">
              <w:rPr>
                <w:rFonts w:ascii="Arial" w:hAnsi="Arial" w:cs="Arial"/>
                <w:sz w:val="22"/>
              </w:rPr>
              <w:t xml:space="preserve">inding and </w:t>
            </w:r>
            <w:r>
              <w:rPr>
                <w:rFonts w:ascii="Arial" w:hAnsi="Arial" w:cs="Arial"/>
                <w:sz w:val="22"/>
              </w:rPr>
              <w:t>maintenance</w:t>
            </w:r>
            <w:r w:rsidR="007E1554">
              <w:rPr>
                <w:rFonts w:ascii="Arial" w:hAnsi="Arial" w:cs="Arial"/>
                <w:sz w:val="22"/>
              </w:rPr>
              <w:t xml:space="preserve"> of books</w:t>
            </w:r>
            <w:r>
              <w:rPr>
                <w:rFonts w:ascii="Arial" w:hAnsi="Arial" w:cs="Arial"/>
                <w:sz w:val="22"/>
              </w:rPr>
              <w:t xml:space="preserve"> (Yearly)</w:t>
            </w:r>
          </w:p>
          <w:p w14:paraId="76155CA8" w14:textId="77777777" w:rsidR="00A93DAE" w:rsidRDefault="00A93DAE" w:rsidP="00C821B0">
            <w:pPr>
              <w:numPr>
                <w:ilvl w:val="0"/>
                <w:numId w:val="20"/>
              </w:numPr>
              <w:spacing w:before="60" w:after="60"/>
              <w:rPr>
                <w:rFonts w:ascii="Arial" w:hAnsi="Arial" w:cs="Arial"/>
                <w:sz w:val="22"/>
              </w:rPr>
            </w:pPr>
            <w:r>
              <w:rPr>
                <w:rFonts w:ascii="Arial" w:hAnsi="Arial" w:cs="Arial"/>
                <w:sz w:val="22"/>
              </w:rPr>
              <w:t>Fine collections (Quarterly</w:t>
            </w:r>
            <w:r w:rsidR="001E7F37">
              <w:rPr>
                <w:rFonts w:ascii="Arial" w:hAnsi="Arial" w:cs="Arial"/>
                <w:sz w:val="22"/>
              </w:rPr>
              <w:t>)</w:t>
            </w:r>
          </w:p>
          <w:p w14:paraId="2C9081DC" w14:textId="77777777" w:rsidR="001E7F37" w:rsidRDefault="001E7F37" w:rsidP="00C821B0">
            <w:pPr>
              <w:numPr>
                <w:ilvl w:val="0"/>
                <w:numId w:val="20"/>
              </w:numPr>
              <w:spacing w:before="60" w:after="60"/>
              <w:rPr>
                <w:rFonts w:ascii="Arial" w:hAnsi="Arial" w:cs="Arial"/>
                <w:sz w:val="22"/>
              </w:rPr>
            </w:pPr>
            <w:r>
              <w:rPr>
                <w:rFonts w:ascii="Arial" w:hAnsi="Arial" w:cs="Arial"/>
                <w:sz w:val="22"/>
              </w:rPr>
              <w:t>Books issued / returned for examination along with deposit status</w:t>
            </w:r>
          </w:p>
          <w:p w14:paraId="3ED28CE5" w14:textId="77777777" w:rsidR="005A5635" w:rsidRDefault="005A5635" w:rsidP="00C821B0">
            <w:pPr>
              <w:numPr>
                <w:ilvl w:val="0"/>
                <w:numId w:val="20"/>
              </w:numPr>
              <w:spacing w:before="60" w:after="60"/>
              <w:rPr>
                <w:rFonts w:ascii="Arial" w:hAnsi="Arial" w:cs="Arial"/>
                <w:sz w:val="22"/>
              </w:rPr>
            </w:pPr>
            <w:r>
              <w:rPr>
                <w:rFonts w:ascii="Arial" w:hAnsi="Arial" w:cs="Arial"/>
                <w:sz w:val="22"/>
              </w:rPr>
              <w:t>Daily visitor / monthly visitor report</w:t>
            </w:r>
          </w:p>
        </w:tc>
      </w:tr>
      <w:tr w:rsidR="00676795" w:rsidRPr="002E7EA1" w14:paraId="7C892E1C" w14:textId="77777777" w:rsidTr="00DD3EDA">
        <w:tblPrEx>
          <w:tblCellMar>
            <w:top w:w="0" w:type="dxa"/>
            <w:bottom w:w="0" w:type="dxa"/>
          </w:tblCellMar>
          <w:tblLook w:val="01E0" w:firstRow="1" w:lastRow="1" w:firstColumn="1" w:lastColumn="1" w:noHBand="0" w:noVBand="0"/>
        </w:tblPrEx>
        <w:tc>
          <w:tcPr>
            <w:tcW w:w="2520" w:type="dxa"/>
            <w:vMerge/>
          </w:tcPr>
          <w:p w14:paraId="326FC467" w14:textId="77777777" w:rsidR="00676795" w:rsidRDefault="00676795" w:rsidP="00F25493">
            <w:pPr>
              <w:numPr>
                <w:ilvl w:val="0"/>
                <w:numId w:val="5"/>
              </w:numPr>
              <w:spacing w:before="60" w:after="60"/>
              <w:rPr>
                <w:rFonts w:ascii="Arial" w:hAnsi="Arial" w:cs="Arial"/>
                <w:sz w:val="22"/>
                <w:szCs w:val="22"/>
              </w:rPr>
            </w:pPr>
          </w:p>
        </w:tc>
        <w:tc>
          <w:tcPr>
            <w:tcW w:w="8190" w:type="dxa"/>
            <w:gridSpan w:val="2"/>
          </w:tcPr>
          <w:p w14:paraId="04CE61C3" w14:textId="77777777" w:rsidR="00676795" w:rsidRDefault="0020550F" w:rsidP="00D32856">
            <w:pPr>
              <w:numPr>
                <w:ilvl w:val="1"/>
                <w:numId w:val="36"/>
              </w:numPr>
              <w:spacing w:before="60" w:after="60"/>
              <w:ind w:left="702" w:hanging="702"/>
              <w:rPr>
                <w:rFonts w:ascii="Arial" w:hAnsi="Arial" w:cs="Arial"/>
                <w:sz w:val="22"/>
              </w:rPr>
            </w:pPr>
            <w:r>
              <w:rPr>
                <w:rFonts w:ascii="Arial" w:hAnsi="Arial" w:cs="Arial"/>
                <w:sz w:val="22"/>
              </w:rPr>
              <w:t xml:space="preserve">These reports should be submitted to the </w:t>
            </w:r>
            <w:r w:rsidR="00A218AA">
              <w:rPr>
                <w:rFonts w:ascii="Arial" w:hAnsi="Arial" w:cs="Arial"/>
                <w:sz w:val="22"/>
              </w:rPr>
              <w:t xml:space="preserve">Principal, Dean Academic </w:t>
            </w:r>
            <w:r>
              <w:rPr>
                <w:rFonts w:ascii="Arial" w:hAnsi="Arial" w:cs="Arial"/>
                <w:sz w:val="22"/>
              </w:rPr>
              <w:t xml:space="preserve"> by</w:t>
            </w:r>
            <w:r w:rsidR="00A218AA">
              <w:rPr>
                <w:rFonts w:ascii="Arial" w:hAnsi="Arial" w:cs="Arial"/>
                <w:sz w:val="22"/>
              </w:rPr>
              <w:t xml:space="preserve"> 30</w:t>
            </w:r>
            <w:r w:rsidR="00A218AA" w:rsidRPr="00A218AA">
              <w:rPr>
                <w:rFonts w:ascii="Arial" w:hAnsi="Arial" w:cs="Arial"/>
                <w:sz w:val="22"/>
                <w:vertAlign w:val="superscript"/>
              </w:rPr>
              <w:t>th</w:t>
            </w:r>
            <w:r w:rsidR="00A218AA">
              <w:rPr>
                <w:rFonts w:ascii="Arial" w:hAnsi="Arial" w:cs="Arial"/>
                <w:sz w:val="22"/>
              </w:rPr>
              <w:t xml:space="preserve"> March every year</w:t>
            </w:r>
          </w:p>
        </w:tc>
      </w:tr>
      <w:tr w:rsidR="001C45BB" w:rsidRPr="002E7EA1" w14:paraId="28E60B6A" w14:textId="77777777" w:rsidTr="00DD3EDA">
        <w:tblPrEx>
          <w:tblCellMar>
            <w:top w:w="0" w:type="dxa"/>
            <w:bottom w:w="0" w:type="dxa"/>
          </w:tblCellMar>
          <w:tblLook w:val="01E0" w:firstRow="1" w:lastRow="1" w:firstColumn="1" w:lastColumn="1" w:noHBand="0" w:noVBand="0"/>
        </w:tblPrEx>
        <w:tc>
          <w:tcPr>
            <w:tcW w:w="2520" w:type="dxa"/>
            <w:vMerge w:val="restart"/>
          </w:tcPr>
          <w:p w14:paraId="35BAD1D2" w14:textId="77777777" w:rsidR="001C45BB" w:rsidRDefault="001C45BB" w:rsidP="00F25493">
            <w:pPr>
              <w:numPr>
                <w:ilvl w:val="0"/>
                <w:numId w:val="5"/>
              </w:numPr>
              <w:spacing w:before="60" w:after="60"/>
              <w:rPr>
                <w:rFonts w:ascii="Arial" w:hAnsi="Arial" w:cs="Arial"/>
                <w:sz w:val="22"/>
                <w:szCs w:val="22"/>
              </w:rPr>
            </w:pPr>
            <w:r>
              <w:rPr>
                <w:rFonts w:ascii="Arial" w:hAnsi="Arial" w:cs="Arial"/>
                <w:sz w:val="22"/>
                <w:szCs w:val="22"/>
              </w:rPr>
              <w:t>Other Facilities</w:t>
            </w:r>
          </w:p>
        </w:tc>
        <w:tc>
          <w:tcPr>
            <w:tcW w:w="8190" w:type="dxa"/>
            <w:gridSpan w:val="2"/>
          </w:tcPr>
          <w:p w14:paraId="5B10439F" w14:textId="77777777" w:rsidR="001C45BB" w:rsidRPr="000A16E0" w:rsidRDefault="001C45BB" w:rsidP="000A16E0">
            <w:pPr>
              <w:pStyle w:val="ListParagraph"/>
              <w:numPr>
                <w:ilvl w:val="0"/>
                <w:numId w:val="37"/>
              </w:numPr>
              <w:spacing w:before="60" w:after="60"/>
              <w:contextualSpacing w:val="0"/>
              <w:rPr>
                <w:rFonts w:ascii="Arial" w:hAnsi="Arial" w:cs="Arial"/>
                <w:vanish/>
                <w:sz w:val="22"/>
              </w:rPr>
            </w:pPr>
          </w:p>
          <w:p w14:paraId="19FF1EE7" w14:textId="77777777" w:rsidR="001C45BB" w:rsidRPr="000A16E0" w:rsidRDefault="001C45BB" w:rsidP="000A16E0">
            <w:pPr>
              <w:pStyle w:val="ListParagraph"/>
              <w:numPr>
                <w:ilvl w:val="0"/>
                <w:numId w:val="37"/>
              </w:numPr>
              <w:spacing w:before="60" w:after="60"/>
              <w:contextualSpacing w:val="0"/>
              <w:rPr>
                <w:rFonts w:ascii="Arial" w:hAnsi="Arial" w:cs="Arial"/>
                <w:vanish/>
                <w:sz w:val="22"/>
              </w:rPr>
            </w:pPr>
          </w:p>
          <w:p w14:paraId="6B514C39" w14:textId="77777777" w:rsidR="001C45BB" w:rsidRPr="00F5460F" w:rsidRDefault="001C45BB" w:rsidP="00D32856">
            <w:pPr>
              <w:numPr>
                <w:ilvl w:val="1"/>
                <w:numId w:val="37"/>
              </w:numPr>
              <w:spacing w:before="60" w:after="60"/>
              <w:ind w:left="702" w:hanging="702"/>
              <w:rPr>
                <w:rFonts w:ascii="Arial" w:hAnsi="Arial" w:cs="Arial"/>
                <w:sz w:val="22"/>
              </w:rPr>
            </w:pPr>
            <w:r>
              <w:rPr>
                <w:rFonts w:ascii="Arial" w:hAnsi="Arial" w:cs="Arial"/>
                <w:sz w:val="22"/>
              </w:rPr>
              <w:t>Separate seating section for books and online section should be available at the library</w:t>
            </w:r>
          </w:p>
        </w:tc>
      </w:tr>
      <w:tr w:rsidR="001C45BB" w:rsidRPr="002E7EA1" w14:paraId="34B60BBD" w14:textId="77777777" w:rsidTr="00DD3EDA">
        <w:tblPrEx>
          <w:tblCellMar>
            <w:top w:w="0" w:type="dxa"/>
            <w:bottom w:w="0" w:type="dxa"/>
          </w:tblCellMar>
          <w:tblLook w:val="01E0" w:firstRow="1" w:lastRow="1" w:firstColumn="1" w:lastColumn="1" w:noHBand="0" w:noVBand="0"/>
        </w:tblPrEx>
        <w:tc>
          <w:tcPr>
            <w:tcW w:w="2520" w:type="dxa"/>
            <w:vMerge/>
          </w:tcPr>
          <w:p w14:paraId="1C5099C8" w14:textId="77777777" w:rsidR="001C45BB" w:rsidRDefault="001C45BB" w:rsidP="00F25493">
            <w:pPr>
              <w:numPr>
                <w:ilvl w:val="0"/>
                <w:numId w:val="5"/>
              </w:numPr>
              <w:spacing w:before="60" w:after="60"/>
              <w:rPr>
                <w:rFonts w:ascii="Arial" w:hAnsi="Arial" w:cs="Arial"/>
                <w:sz w:val="22"/>
                <w:szCs w:val="22"/>
              </w:rPr>
            </w:pPr>
          </w:p>
        </w:tc>
        <w:tc>
          <w:tcPr>
            <w:tcW w:w="8190" w:type="dxa"/>
            <w:gridSpan w:val="2"/>
          </w:tcPr>
          <w:p w14:paraId="5B2850F1" w14:textId="77777777" w:rsidR="001C45BB" w:rsidRPr="00F5460F" w:rsidRDefault="001C45BB" w:rsidP="00D32856">
            <w:pPr>
              <w:numPr>
                <w:ilvl w:val="1"/>
                <w:numId w:val="37"/>
              </w:numPr>
              <w:spacing w:before="60" w:after="60"/>
              <w:ind w:left="702" w:hanging="702"/>
              <w:rPr>
                <w:rFonts w:ascii="Arial" w:hAnsi="Arial" w:cs="Arial"/>
                <w:sz w:val="22"/>
              </w:rPr>
            </w:pPr>
            <w:r>
              <w:rPr>
                <w:rFonts w:ascii="Arial" w:hAnsi="Arial" w:cs="Arial"/>
                <w:sz w:val="22"/>
              </w:rPr>
              <w:t>A Reprographic facility  should be available at the library for nominal charge of Re1.00 per copy of photocopying of library materials within the provisions of Copyright Act. Photocopying charges should be paid in advance to Library.</w:t>
            </w:r>
          </w:p>
        </w:tc>
      </w:tr>
      <w:tr w:rsidR="001C45BB" w:rsidRPr="002E7EA1" w14:paraId="1A37AC51" w14:textId="77777777" w:rsidTr="00DD3EDA">
        <w:tblPrEx>
          <w:tblCellMar>
            <w:top w:w="0" w:type="dxa"/>
            <w:bottom w:w="0" w:type="dxa"/>
          </w:tblCellMar>
          <w:tblLook w:val="01E0" w:firstRow="1" w:lastRow="1" w:firstColumn="1" w:lastColumn="1" w:noHBand="0" w:noVBand="0"/>
        </w:tblPrEx>
        <w:tc>
          <w:tcPr>
            <w:tcW w:w="2520" w:type="dxa"/>
            <w:vMerge/>
          </w:tcPr>
          <w:p w14:paraId="46ED1180" w14:textId="77777777" w:rsidR="001C45BB" w:rsidRDefault="001C45BB" w:rsidP="00F25493">
            <w:pPr>
              <w:numPr>
                <w:ilvl w:val="0"/>
                <w:numId w:val="5"/>
              </w:numPr>
              <w:spacing w:before="60" w:after="60"/>
              <w:rPr>
                <w:rFonts w:ascii="Arial" w:hAnsi="Arial" w:cs="Arial"/>
                <w:sz w:val="22"/>
                <w:szCs w:val="22"/>
              </w:rPr>
            </w:pPr>
          </w:p>
        </w:tc>
        <w:tc>
          <w:tcPr>
            <w:tcW w:w="8190" w:type="dxa"/>
            <w:gridSpan w:val="2"/>
          </w:tcPr>
          <w:p w14:paraId="0FC52C0D" w14:textId="77777777" w:rsidR="001C45BB" w:rsidRDefault="001C45BB" w:rsidP="00D32856">
            <w:pPr>
              <w:numPr>
                <w:ilvl w:val="1"/>
                <w:numId w:val="37"/>
              </w:numPr>
              <w:spacing w:before="60" w:after="60"/>
              <w:ind w:left="702" w:hanging="702"/>
              <w:rPr>
                <w:rFonts w:ascii="Arial" w:hAnsi="Arial" w:cs="Arial"/>
                <w:sz w:val="22"/>
              </w:rPr>
            </w:pPr>
            <w:r>
              <w:rPr>
                <w:rFonts w:ascii="Arial" w:hAnsi="Arial" w:cs="Arial"/>
                <w:sz w:val="22"/>
              </w:rPr>
              <w:t>A separate newspaper section should be present for any visitor to read the newspapers</w:t>
            </w:r>
          </w:p>
        </w:tc>
      </w:tr>
      <w:tr w:rsidR="001C45BB" w:rsidRPr="002E7EA1" w14:paraId="214289F9" w14:textId="77777777" w:rsidTr="00DD3EDA">
        <w:tblPrEx>
          <w:tblCellMar>
            <w:top w:w="0" w:type="dxa"/>
            <w:bottom w:w="0" w:type="dxa"/>
          </w:tblCellMar>
          <w:tblLook w:val="01E0" w:firstRow="1" w:lastRow="1" w:firstColumn="1" w:lastColumn="1" w:noHBand="0" w:noVBand="0"/>
        </w:tblPrEx>
        <w:tc>
          <w:tcPr>
            <w:tcW w:w="2520" w:type="dxa"/>
            <w:vMerge/>
          </w:tcPr>
          <w:p w14:paraId="64DA5EBD" w14:textId="77777777" w:rsidR="001C45BB" w:rsidRDefault="001C45BB" w:rsidP="00F25493">
            <w:pPr>
              <w:numPr>
                <w:ilvl w:val="0"/>
                <w:numId w:val="5"/>
              </w:numPr>
              <w:spacing w:before="60" w:after="60"/>
              <w:rPr>
                <w:rFonts w:ascii="Arial" w:hAnsi="Arial" w:cs="Arial"/>
                <w:sz w:val="22"/>
                <w:szCs w:val="22"/>
              </w:rPr>
            </w:pPr>
          </w:p>
        </w:tc>
        <w:tc>
          <w:tcPr>
            <w:tcW w:w="8190" w:type="dxa"/>
            <w:gridSpan w:val="2"/>
          </w:tcPr>
          <w:p w14:paraId="28716528" w14:textId="77777777" w:rsidR="001C45BB" w:rsidRDefault="001C45BB" w:rsidP="00D858B5">
            <w:pPr>
              <w:numPr>
                <w:ilvl w:val="1"/>
                <w:numId w:val="37"/>
              </w:numPr>
              <w:spacing w:before="60" w:after="60"/>
              <w:rPr>
                <w:rFonts w:ascii="Arial" w:hAnsi="Arial" w:cs="Arial"/>
                <w:sz w:val="22"/>
              </w:rPr>
            </w:pPr>
            <w:r>
              <w:rPr>
                <w:rFonts w:ascii="Arial" w:hAnsi="Arial" w:cs="Arial"/>
                <w:sz w:val="22"/>
              </w:rPr>
              <w:t>Linkages with other libraries should be established</w:t>
            </w:r>
          </w:p>
        </w:tc>
      </w:tr>
      <w:tr w:rsidR="00DD3EDA" w:rsidRPr="002E7EA1" w14:paraId="459AFD35" w14:textId="77777777" w:rsidTr="00DD3EDA">
        <w:tblPrEx>
          <w:tblCellMar>
            <w:top w:w="0" w:type="dxa"/>
            <w:bottom w:w="0" w:type="dxa"/>
          </w:tblCellMar>
          <w:tblLook w:val="01E0" w:firstRow="1" w:lastRow="1" w:firstColumn="1" w:lastColumn="1" w:noHBand="0" w:noVBand="0"/>
        </w:tblPrEx>
        <w:tc>
          <w:tcPr>
            <w:tcW w:w="2520" w:type="dxa"/>
          </w:tcPr>
          <w:p w14:paraId="10B3D227" w14:textId="77777777" w:rsidR="00DD3EDA" w:rsidRDefault="00DD3EDA" w:rsidP="00F25493">
            <w:pPr>
              <w:numPr>
                <w:ilvl w:val="0"/>
                <w:numId w:val="5"/>
              </w:numPr>
              <w:spacing w:before="60" w:after="60"/>
              <w:rPr>
                <w:rFonts w:ascii="Arial" w:hAnsi="Arial" w:cs="Arial"/>
                <w:sz w:val="22"/>
                <w:szCs w:val="22"/>
              </w:rPr>
            </w:pPr>
            <w:r>
              <w:rPr>
                <w:rFonts w:ascii="Arial" w:hAnsi="Arial" w:cs="Arial"/>
                <w:sz w:val="22"/>
                <w:szCs w:val="22"/>
              </w:rPr>
              <w:t>Book Donation Drive</w:t>
            </w:r>
          </w:p>
        </w:tc>
        <w:tc>
          <w:tcPr>
            <w:tcW w:w="8190" w:type="dxa"/>
            <w:gridSpan w:val="2"/>
          </w:tcPr>
          <w:p w14:paraId="5D91DA96" w14:textId="77777777" w:rsidR="00010357" w:rsidRPr="00010357" w:rsidRDefault="00010357" w:rsidP="00010357">
            <w:pPr>
              <w:pStyle w:val="ListParagraph"/>
              <w:numPr>
                <w:ilvl w:val="0"/>
                <w:numId w:val="37"/>
              </w:numPr>
              <w:spacing w:before="60" w:after="60"/>
              <w:contextualSpacing w:val="0"/>
              <w:rPr>
                <w:rFonts w:ascii="Arial" w:hAnsi="Arial" w:cs="Arial"/>
                <w:vanish/>
                <w:sz w:val="22"/>
              </w:rPr>
            </w:pPr>
          </w:p>
          <w:p w14:paraId="3F7BA414" w14:textId="77777777" w:rsidR="00010357" w:rsidRPr="00010357" w:rsidRDefault="00010357" w:rsidP="00010357">
            <w:pPr>
              <w:pStyle w:val="ListParagraph"/>
              <w:numPr>
                <w:ilvl w:val="0"/>
                <w:numId w:val="37"/>
              </w:numPr>
              <w:spacing w:before="60" w:after="60"/>
              <w:contextualSpacing w:val="0"/>
              <w:rPr>
                <w:rFonts w:ascii="Arial" w:hAnsi="Arial" w:cs="Arial"/>
                <w:vanish/>
                <w:sz w:val="22"/>
              </w:rPr>
            </w:pPr>
          </w:p>
          <w:p w14:paraId="05526936" w14:textId="77777777" w:rsidR="00DD3EDA" w:rsidRDefault="00DD3EDA" w:rsidP="00D32856">
            <w:pPr>
              <w:numPr>
                <w:ilvl w:val="0"/>
                <w:numId w:val="47"/>
              </w:numPr>
              <w:spacing w:before="60" w:after="60"/>
              <w:ind w:left="702" w:hanging="702"/>
              <w:rPr>
                <w:rFonts w:ascii="Arial" w:hAnsi="Arial" w:cs="Arial"/>
                <w:sz w:val="22"/>
              </w:rPr>
            </w:pPr>
            <w:r>
              <w:rPr>
                <w:rFonts w:ascii="Arial" w:hAnsi="Arial" w:cs="Arial"/>
                <w:sz w:val="22"/>
              </w:rPr>
              <w:t xml:space="preserve">Library in-charge should carry out book donation drive once in a year wherein it can decide to donate books </w:t>
            </w:r>
          </w:p>
        </w:tc>
      </w:tr>
      <w:tr w:rsidR="001C45BB" w:rsidRPr="002E7EA1" w14:paraId="02B97F8F" w14:textId="77777777" w:rsidTr="00DD3EDA">
        <w:tblPrEx>
          <w:tblCellMar>
            <w:top w:w="0" w:type="dxa"/>
            <w:bottom w:w="0" w:type="dxa"/>
          </w:tblCellMar>
          <w:tblLook w:val="01E0" w:firstRow="1" w:lastRow="1" w:firstColumn="1" w:lastColumn="1" w:noHBand="0" w:noVBand="0"/>
        </w:tblPrEx>
        <w:tc>
          <w:tcPr>
            <w:tcW w:w="2520" w:type="dxa"/>
            <w:vMerge w:val="restart"/>
          </w:tcPr>
          <w:p w14:paraId="65F0A3C2" w14:textId="77777777" w:rsidR="001C45BB" w:rsidRDefault="001C45BB" w:rsidP="00F25493">
            <w:pPr>
              <w:numPr>
                <w:ilvl w:val="0"/>
                <w:numId w:val="5"/>
              </w:numPr>
              <w:spacing w:before="60" w:after="60"/>
              <w:rPr>
                <w:rFonts w:ascii="Arial" w:hAnsi="Arial" w:cs="Arial"/>
                <w:sz w:val="22"/>
                <w:szCs w:val="22"/>
              </w:rPr>
            </w:pPr>
            <w:r>
              <w:rPr>
                <w:rFonts w:ascii="Arial" w:hAnsi="Arial" w:cs="Arial"/>
                <w:sz w:val="22"/>
                <w:szCs w:val="22"/>
              </w:rPr>
              <w:t>Restrictions</w:t>
            </w:r>
          </w:p>
        </w:tc>
        <w:tc>
          <w:tcPr>
            <w:tcW w:w="8190" w:type="dxa"/>
            <w:gridSpan w:val="2"/>
          </w:tcPr>
          <w:p w14:paraId="5BC72A95" w14:textId="77777777" w:rsidR="001C45BB" w:rsidRPr="00010357" w:rsidRDefault="001C45BB" w:rsidP="00D32856">
            <w:pPr>
              <w:pStyle w:val="ListParagraph"/>
              <w:numPr>
                <w:ilvl w:val="0"/>
                <w:numId w:val="48"/>
              </w:numPr>
              <w:spacing w:before="60" w:after="60"/>
              <w:ind w:left="702" w:hanging="702"/>
              <w:contextualSpacing w:val="0"/>
              <w:rPr>
                <w:rFonts w:ascii="Arial" w:hAnsi="Arial" w:cs="Arial"/>
                <w:vanish/>
                <w:sz w:val="22"/>
              </w:rPr>
            </w:pPr>
            <w:r>
              <w:rPr>
                <w:rFonts w:ascii="Arial" w:hAnsi="Arial" w:cs="Arial"/>
                <w:sz w:val="22"/>
              </w:rPr>
              <w:t>A student (or any library user) should not be allowed to carry eatables /wet umbrellas inside the library</w:t>
            </w:r>
          </w:p>
        </w:tc>
      </w:tr>
      <w:tr w:rsidR="001C45BB" w:rsidRPr="002E7EA1" w14:paraId="5AAF6C9F" w14:textId="77777777" w:rsidTr="00DD3EDA">
        <w:tblPrEx>
          <w:tblCellMar>
            <w:top w:w="0" w:type="dxa"/>
            <w:bottom w:w="0" w:type="dxa"/>
          </w:tblCellMar>
          <w:tblLook w:val="01E0" w:firstRow="1" w:lastRow="1" w:firstColumn="1" w:lastColumn="1" w:noHBand="0" w:noVBand="0"/>
        </w:tblPrEx>
        <w:tc>
          <w:tcPr>
            <w:tcW w:w="2520" w:type="dxa"/>
            <w:vMerge/>
          </w:tcPr>
          <w:p w14:paraId="215F33DE" w14:textId="77777777" w:rsidR="001C45BB" w:rsidRDefault="001C45BB" w:rsidP="00F25493">
            <w:pPr>
              <w:numPr>
                <w:ilvl w:val="0"/>
                <w:numId w:val="5"/>
              </w:numPr>
              <w:spacing w:before="60" w:after="60"/>
              <w:rPr>
                <w:rFonts w:ascii="Arial" w:hAnsi="Arial" w:cs="Arial"/>
                <w:sz w:val="22"/>
                <w:szCs w:val="22"/>
              </w:rPr>
            </w:pPr>
          </w:p>
        </w:tc>
        <w:tc>
          <w:tcPr>
            <w:tcW w:w="8190" w:type="dxa"/>
            <w:gridSpan w:val="2"/>
          </w:tcPr>
          <w:p w14:paraId="5C5597DA" w14:textId="77777777" w:rsidR="001C45BB" w:rsidRDefault="001C45BB" w:rsidP="00D32856">
            <w:pPr>
              <w:pStyle w:val="ListParagraph"/>
              <w:numPr>
                <w:ilvl w:val="0"/>
                <w:numId w:val="48"/>
              </w:numPr>
              <w:spacing w:before="60" w:after="60"/>
              <w:ind w:left="702" w:hanging="702"/>
              <w:contextualSpacing w:val="0"/>
              <w:rPr>
                <w:rFonts w:ascii="Arial" w:hAnsi="Arial" w:cs="Arial"/>
                <w:sz w:val="22"/>
              </w:rPr>
            </w:pPr>
            <w:r>
              <w:rPr>
                <w:rFonts w:ascii="Arial" w:hAnsi="Arial" w:cs="Arial"/>
                <w:sz w:val="22"/>
              </w:rPr>
              <w:t>A student (or any library user)  should not be allowed to use mobile, listen music (loud or headphone) or use camera in Library</w:t>
            </w:r>
          </w:p>
        </w:tc>
      </w:tr>
      <w:tr w:rsidR="001C45BB" w:rsidRPr="002E7EA1" w14:paraId="5C20C5D7" w14:textId="77777777" w:rsidTr="00DD3EDA">
        <w:tblPrEx>
          <w:tblCellMar>
            <w:top w:w="0" w:type="dxa"/>
            <w:bottom w:w="0" w:type="dxa"/>
          </w:tblCellMar>
          <w:tblLook w:val="01E0" w:firstRow="1" w:lastRow="1" w:firstColumn="1" w:lastColumn="1" w:noHBand="0" w:noVBand="0"/>
        </w:tblPrEx>
        <w:tc>
          <w:tcPr>
            <w:tcW w:w="2520" w:type="dxa"/>
            <w:vMerge/>
          </w:tcPr>
          <w:p w14:paraId="16E6F538" w14:textId="77777777" w:rsidR="001C45BB" w:rsidRDefault="001C45BB" w:rsidP="00F25493">
            <w:pPr>
              <w:numPr>
                <w:ilvl w:val="0"/>
                <w:numId w:val="5"/>
              </w:numPr>
              <w:spacing w:before="60" w:after="60"/>
              <w:rPr>
                <w:rFonts w:ascii="Arial" w:hAnsi="Arial" w:cs="Arial"/>
                <w:sz w:val="22"/>
                <w:szCs w:val="22"/>
              </w:rPr>
            </w:pPr>
          </w:p>
        </w:tc>
        <w:tc>
          <w:tcPr>
            <w:tcW w:w="8190" w:type="dxa"/>
            <w:gridSpan w:val="2"/>
          </w:tcPr>
          <w:p w14:paraId="355A1693" w14:textId="77777777" w:rsidR="001C45BB" w:rsidRDefault="001C45BB" w:rsidP="00EA6785">
            <w:pPr>
              <w:pStyle w:val="ListParagraph"/>
              <w:numPr>
                <w:ilvl w:val="0"/>
                <w:numId w:val="48"/>
              </w:numPr>
              <w:spacing w:before="60" w:after="60"/>
              <w:contextualSpacing w:val="0"/>
              <w:rPr>
                <w:rFonts w:ascii="Arial" w:hAnsi="Arial" w:cs="Arial"/>
                <w:sz w:val="22"/>
              </w:rPr>
            </w:pPr>
            <w:r>
              <w:rPr>
                <w:rFonts w:ascii="Arial" w:hAnsi="Arial" w:cs="Arial"/>
                <w:sz w:val="22"/>
              </w:rPr>
              <w:t>A thorough silent environment should be maintained in library</w:t>
            </w:r>
          </w:p>
        </w:tc>
      </w:tr>
      <w:tr w:rsidR="000E1C66" w:rsidRPr="002E7EA1" w14:paraId="430263E7" w14:textId="77777777" w:rsidTr="00DD3EDA">
        <w:tblPrEx>
          <w:tblCellMar>
            <w:top w:w="0" w:type="dxa"/>
            <w:bottom w:w="0" w:type="dxa"/>
          </w:tblCellMar>
          <w:tblLook w:val="01E0" w:firstRow="1" w:lastRow="1" w:firstColumn="1" w:lastColumn="1" w:noHBand="0" w:noVBand="0"/>
        </w:tblPrEx>
        <w:tc>
          <w:tcPr>
            <w:tcW w:w="2520" w:type="dxa"/>
          </w:tcPr>
          <w:p w14:paraId="7052AB09" w14:textId="77777777" w:rsidR="000E1C66" w:rsidRDefault="000E1C66" w:rsidP="00F25493">
            <w:pPr>
              <w:numPr>
                <w:ilvl w:val="0"/>
                <w:numId w:val="5"/>
              </w:numPr>
              <w:spacing w:before="60" w:after="60"/>
              <w:rPr>
                <w:rFonts w:ascii="Arial" w:hAnsi="Arial" w:cs="Arial"/>
                <w:sz w:val="22"/>
                <w:szCs w:val="22"/>
              </w:rPr>
            </w:pPr>
            <w:r>
              <w:rPr>
                <w:rFonts w:ascii="Arial" w:hAnsi="Arial" w:cs="Arial"/>
                <w:sz w:val="22"/>
                <w:szCs w:val="22"/>
              </w:rPr>
              <w:t>Exhibition</w:t>
            </w:r>
          </w:p>
        </w:tc>
        <w:tc>
          <w:tcPr>
            <w:tcW w:w="8190" w:type="dxa"/>
            <w:gridSpan w:val="2"/>
          </w:tcPr>
          <w:p w14:paraId="2E78619F" w14:textId="77777777" w:rsidR="00D32856" w:rsidRDefault="000E1C66" w:rsidP="00D32856">
            <w:pPr>
              <w:pStyle w:val="ListParagraph"/>
              <w:spacing w:before="60" w:after="60"/>
              <w:contextualSpacing w:val="0"/>
              <w:rPr>
                <w:rFonts w:ascii="Arial" w:hAnsi="Arial" w:cs="Arial"/>
                <w:sz w:val="22"/>
              </w:rPr>
            </w:pPr>
            <w:r>
              <w:rPr>
                <w:rFonts w:ascii="Arial" w:hAnsi="Arial" w:cs="Arial"/>
                <w:sz w:val="22"/>
              </w:rPr>
              <w:t xml:space="preserve">16.1 </w:t>
            </w:r>
            <w:r w:rsidR="00D32856">
              <w:rPr>
                <w:rFonts w:ascii="Arial" w:hAnsi="Arial" w:cs="Arial"/>
                <w:sz w:val="22"/>
              </w:rPr>
              <w:t xml:space="preserve">Library in charge should arrange for books </w:t>
            </w:r>
            <w:r>
              <w:rPr>
                <w:rFonts w:ascii="Arial" w:hAnsi="Arial" w:cs="Arial"/>
                <w:sz w:val="22"/>
              </w:rPr>
              <w:t>exhibition</w:t>
            </w:r>
            <w:r w:rsidR="00D32856">
              <w:rPr>
                <w:rFonts w:ascii="Arial" w:hAnsi="Arial" w:cs="Arial"/>
                <w:sz w:val="22"/>
              </w:rPr>
              <w:t xml:space="preserve"> atleast</w:t>
            </w:r>
            <w:r>
              <w:rPr>
                <w:rFonts w:ascii="Arial" w:hAnsi="Arial" w:cs="Arial"/>
                <w:sz w:val="22"/>
              </w:rPr>
              <w:t xml:space="preserve"> twice in </w:t>
            </w:r>
            <w:r>
              <w:rPr>
                <w:rFonts w:ascii="Arial" w:hAnsi="Arial" w:cs="Arial"/>
                <w:sz w:val="22"/>
              </w:rPr>
              <w:lastRenderedPageBreak/>
              <w:t xml:space="preserve">a year </w:t>
            </w:r>
          </w:p>
          <w:p w14:paraId="5B45D339" w14:textId="77777777" w:rsidR="00D32856" w:rsidRDefault="00D32856" w:rsidP="00D32856">
            <w:pPr>
              <w:pStyle w:val="ListParagraph"/>
              <w:numPr>
                <w:ilvl w:val="0"/>
                <w:numId w:val="49"/>
              </w:numPr>
              <w:spacing w:before="60" w:after="60"/>
              <w:contextualSpacing w:val="0"/>
              <w:rPr>
                <w:rFonts w:ascii="Arial" w:hAnsi="Arial" w:cs="Arial"/>
                <w:sz w:val="22"/>
              </w:rPr>
            </w:pPr>
            <w:r>
              <w:rPr>
                <w:rFonts w:ascii="Arial" w:hAnsi="Arial" w:cs="Arial"/>
                <w:sz w:val="22"/>
              </w:rPr>
              <w:t>One exhibition may be of the outside book publishers</w:t>
            </w:r>
          </w:p>
          <w:p w14:paraId="20C50FF8" w14:textId="77777777" w:rsidR="000E1C66" w:rsidRDefault="00D32856" w:rsidP="00D32856">
            <w:pPr>
              <w:pStyle w:val="ListParagraph"/>
              <w:numPr>
                <w:ilvl w:val="0"/>
                <w:numId w:val="49"/>
              </w:numPr>
              <w:spacing w:before="60" w:after="60"/>
              <w:contextualSpacing w:val="0"/>
              <w:rPr>
                <w:rFonts w:ascii="Arial" w:hAnsi="Arial" w:cs="Arial"/>
                <w:sz w:val="22"/>
              </w:rPr>
            </w:pPr>
            <w:r>
              <w:rPr>
                <w:rFonts w:ascii="Arial" w:hAnsi="Arial" w:cs="Arial"/>
                <w:sz w:val="22"/>
              </w:rPr>
              <w:t>The second exhibition should allow faculty  to</w:t>
            </w:r>
            <w:r w:rsidR="000E1C66">
              <w:rPr>
                <w:rFonts w:ascii="Arial" w:hAnsi="Arial" w:cs="Arial"/>
                <w:sz w:val="22"/>
              </w:rPr>
              <w:t xml:space="preserve"> exhibit their own books</w:t>
            </w:r>
          </w:p>
        </w:tc>
      </w:tr>
      <w:tr w:rsidR="000E1C66" w:rsidRPr="002E7EA1" w14:paraId="7CFBE117" w14:textId="77777777" w:rsidTr="00DD3EDA">
        <w:tblPrEx>
          <w:tblCellMar>
            <w:top w:w="0" w:type="dxa"/>
            <w:bottom w:w="0" w:type="dxa"/>
          </w:tblCellMar>
          <w:tblLook w:val="01E0" w:firstRow="1" w:lastRow="1" w:firstColumn="1" w:lastColumn="1" w:noHBand="0" w:noVBand="0"/>
        </w:tblPrEx>
        <w:tc>
          <w:tcPr>
            <w:tcW w:w="2520" w:type="dxa"/>
          </w:tcPr>
          <w:p w14:paraId="4DBF6158" w14:textId="77777777" w:rsidR="000E1C66" w:rsidRDefault="000E1C66" w:rsidP="00F25493">
            <w:pPr>
              <w:numPr>
                <w:ilvl w:val="0"/>
                <w:numId w:val="5"/>
              </w:numPr>
              <w:spacing w:before="60" w:after="60"/>
              <w:rPr>
                <w:rFonts w:ascii="Arial" w:hAnsi="Arial" w:cs="Arial"/>
                <w:sz w:val="22"/>
                <w:szCs w:val="22"/>
              </w:rPr>
            </w:pPr>
            <w:r>
              <w:rPr>
                <w:rFonts w:ascii="Arial" w:hAnsi="Arial" w:cs="Arial"/>
                <w:sz w:val="22"/>
                <w:szCs w:val="22"/>
              </w:rPr>
              <w:lastRenderedPageBreak/>
              <w:t>Feedback</w:t>
            </w:r>
          </w:p>
        </w:tc>
        <w:tc>
          <w:tcPr>
            <w:tcW w:w="8190" w:type="dxa"/>
            <w:gridSpan w:val="2"/>
          </w:tcPr>
          <w:p w14:paraId="4206514C" w14:textId="77777777" w:rsidR="00D32856" w:rsidRDefault="000E1C66" w:rsidP="00D32856">
            <w:pPr>
              <w:pStyle w:val="ListParagraph"/>
              <w:spacing w:before="60" w:after="60"/>
              <w:ind w:left="522" w:hanging="522"/>
              <w:contextualSpacing w:val="0"/>
              <w:rPr>
                <w:rFonts w:ascii="Arial" w:hAnsi="Arial" w:cs="Arial"/>
                <w:sz w:val="22"/>
              </w:rPr>
            </w:pPr>
            <w:r>
              <w:rPr>
                <w:rFonts w:ascii="Arial" w:hAnsi="Arial" w:cs="Arial"/>
                <w:sz w:val="22"/>
              </w:rPr>
              <w:t xml:space="preserve">17.1 Feedback forms should be available in the library and the library in-charge should </w:t>
            </w:r>
            <w:r w:rsidR="00D32856">
              <w:rPr>
                <w:rFonts w:ascii="Arial" w:hAnsi="Arial" w:cs="Arial"/>
                <w:sz w:val="22"/>
              </w:rPr>
              <w:t>regularly seek feedback from students/faculty/visitors and alumni</w:t>
            </w:r>
          </w:p>
          <w:p w14:paraId="0769B2C5" w14:textId="77777777" w:rsidR="000E1C66" w:rsidRDefault="00D32856" w:rsidP="00D32856">
            <w:pPr>
              <w:pStyle w:val="ListParagraph"/>
              <w:numPr>
                <w:ilvl w:val="0"/>
                <w:numId w:val="50"/>
              </w:numPr>
              <w:spacing w:before="60" w:after="60"/>
              <w:contextualSpacing w:val="0"/>
              <w:rPr>
                <w:rFonts w:ascii="Arial" w:hAnsi="Arial" w:cs="Arial"/>
                <w:sz w:val="22"/>
              </w:rPr>
            </w:pPr>
            <w:r>
              <w:rPr>
                <w:rFonts w:ascii="Arial" w:hAnsi="Arial" w:cs="Arial"/>
                <w:sz w:val="22"/>
              </w:rPr>
              <w:t>Relevant and useful feedback should be discussed with Principal for its implementation</w:t>
            </w:r>
            <w:r w:rsidR="000E1C66">
              <w:rPr>
                <w:rFonts w:ascii="Arial" w:hAnsi="Arial" w:cs="Arial"/>
                <w:sz w:val="22"/>
              </w:rPr>
              <w:t>.</w:t>
            </w:r>
          </w:p>
        </w:tc>
      </w:tr>
    </w:tbl>
    <w:p w14:paraId="65F73207" w14:textId="77777777" w:rsidR="002D6C4A" w:rsidRPr="002E7EA1" w:rsidRDefault="002D6C4A" w:rsidP="002D6C4A">
      <w:pPr>
        <w:rPr>
          <w:rFonts w:ascii="Arial" w:hAnsi="Arial" w:cs="Arial"/>
        </w:rPr>
      </w:pPr>
    </w:p>
    <w:p w14:paraId="57472E5A" w14:textId="77777777" w:rsidR="002D6C4A" w:rsidRPr="002E7EA1" w:rsidRDefault="002D6C4A" w:rsidP="002D6C4A">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2D6C4A" w:rsidRPr="002E7EA1" w14:paraId="1C50F4C3" w14:textId="77777777" w:rsidTr="00F25493">
        <w:tblPrEx>
          <w:tblCellMar>
            <w:top w:w="0" w:type="dxa"/>
            <w:bottom w:w="0" w:type="dxa"/>
          </w:tblCellMar>
        </w:tblPrEx>
        <w:tc>
          <w:tcPr>
            <w:tcW w:w="2160" w:type="dxa"/>
          </w:tcPr>
          <w:p w14:paraId="60CA1D8B" w14:textId="77777777" w:rsidR="002D6C4A" w:rsidRPr="002E7EA1" w:rsidRDefault="002D6C4A" w:rsidP="00F25493">
            <w:pPr>
              <w:spacing w:before="60" w:after="60"/>
              <w:rPr>
                <w:rFonts w:ascii="Arial" w:hAnsi="Arial" w:cs="Arial"/>
                <w:sz w:val="22"/>
              </w:rPr>
            </w:pPr>
            <w:r w:rsidRPr="002E7EA1">
              <w:rPr>
                <w:rFonts w:ascii="Arial" w:hAnsi="Arial" w:cs="Arial"/>
                <w:sz w:val="22"/>
              </w:rPr>
              <w:t>Key Outputs</w:t>
            </w:r>
          </w:p>
        </w:tc>
        <w:tc>
          <w:tcPr>
            <w:tcW w:w="8460" w:type="dxa"/>
          </w:tcPr>
          <w:p w14:paraId="44DC3816" w14:textId="77777777" w:rsidR="002D6C4A" w:rsidRDefault="00912EEA" w:rsidP="00F254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books purchased</w:t>
            </w:r>
          </w:p>
          <w:p w14:paraId="4F606E9F" w14:textId="77777777" w:rsidR="00912EEA" w:rsidRDefault="00912EEA" w:rsidP="00F254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Library books database</w:t>
            </w:r>
          </w:p>
          <w:p w14:paraId="4180A04E" w14:textId="77777777" w:rsidR="00912EEA" w:rsidRDefault="00912EEA" w:rsidP="00F254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Record of issue / return of books</w:t>
            </w:r>
          </w:p>
          <w:p w14:paraId="7E92A24E" w14:textId="77777777" w:rsidR="00912EEA" w:rsidRDefault="00912EEA" w:rsidP="00F254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Dues against faculty, student and staffs</w:t>
            </w:r>
          </w:p>
          <w:p w14:paraId="5A697F99" w14:textId="77777777" w:rsidR="00912EEA" w:rsidRPr="002E7EA1" w:rsidRDefault="00912EEA" w:rsidP="00F254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Reports on the library performance</w:t>
            </w:r>
          </w:p>
        </w:tc>
      </w:tr>
      <w:tr w:rsidR="002D6C4A" w:rsidRPr="002E7EA1" w14:paraId="48F45C14" w14:textId="77777777" w:rsidTr="00F25493">
        <w:tblPrEx>
          <w:tblCellMar>
            <w:top w:w="0" w:type="dxa"/>
            <w:bottom w:w="0" w:type="dxa"/>
          </w:tblCellMar>
        </w:tblPrEx>
        <w:tc>
          <w:tcPr>
            <w:tcW w:w="2160" w:type="dxa"/>
          </w:tcPr>
          <w:p w14:paraId="68CAB10F" w14:textId="77777777" w:rsidR="002D6C4A" w:rsidRPr="002E7EA1" w:rsidRDefault="002D6C4A" w:rsidP="00F25493">
            <w:pPr>
              <w:spacing w:before="60" w:after="60"/>
              <w:rPr>
                <w:rFonts w:ascii="Arial" w:hAnsi="Arial" w:cs="Arial"/>
                <w:sz w:val="22"/>
              </w:rPr>
            </w:pPr>
            <w:r w:rsidRPr="002E7EA1">
              <w:rPr>
                <w:rFonts w:ascii="Arial" w:hAnsi="Arial" w:cs="Arial"/>
                <w:sz w:val="22"/>
              </w:rPr>
              <w:t>KPIs</w:t>
            </w:r>
          </w:p>
        </w:tc>
        <w:tc>
          <w:tcPr>
            <w:tcW w:w="8460" w:type="dxa"/>
          </w:tcPr>
          <w:p w14:paraId="42F76C95" w14:textId="77777777" w:rsidR="002D6C4A" w:rsidRDefault="00F3291F" w:rsidP="00F254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Timely issue and return of books</w:t>
            </w:r>
          </w:p>
          <w:p w14:paraId="290D6BB1" w14:textId="77777777" w:rsidR="00F3291F" w:rsidRDefault="00F3291F" w:rsidP="00F254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Timely collection of dues</w:t>
            </w:r>
          </w:p>
          <w:p w14:paraId="02E93DCC" w14:textId="77777777" w:rsidR="00F3291F" w:rsidRPr="002E7EA1" w:rsidRDefault="00F3291F" w:rsidP="00F254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Zero instance of loss, theft and damage of books</w:t>
            </w:r>
          </w:p>
        </w:tc>
      </w:tr>
    </w:tbl>
    <w:p w14:paraId="617D421C" w14:textId="77777777" w:rsidR="002D6C4A" w:rsidRDefault="002D6C4A" w:rsidP="002D6C4A">
      <w:pPr>
        <w:spacing w:before="60" w:after="60"/>
        <w:rPr>
          <w:rFonts w:ascii="Arial" w:hAnsi="Arial" w:cs="Arial"/>
          <w:sz w:val="22"/>
        </w:rPr>
      </w:pPr>
    </w:p>
    <w:p w14:paraId="1D5E0AA9" w14:textId="77777777" w:rsidR="002D6C4A" w:rsidRPr="004C2FCF" w:rsidRDefault="002D6C4A" w:rsidP="007171F6">
      <w:pPr>
        <w:rPr>
          <w:rFonts w:ascii="Arial" w:hAnsi="Arial" w:cs="Arial"/>
          <w:sz w:val="22"/>
        </w:rPr>
        <w:sectPr w:rsidR="002D6C4A" w:rsidRPr="004C2FCF" w:rsidSect="00EE2CCE">
          <w:headerReference w:type="default" r:id="rId13"/>
          <w:footerReference w:type="default" r:id="rId14"/>
          <w:pgSz w:w="11906" w:h="16838" w:code="9"/>
          <w:pgMar w:top="1242" w:right="746" w:bottom="1242" w:left="1797" w:header="720" w:footer="590" w:gutter="0"/>
          <w:cols w:space="720"/>
          <w:docGrid w:linePitch="360"/>
        </w:sectPr>
      </w:pPr>
    </w:p>
    <w:p w14:paraId="3BCBAABE" w14:textId="77777777" w:rsidR="00017B70" w:rsidRPr="004C2FCF" w:rsidRDefault="00DA4CB5" w:rsidP="00DA4CB5">
      <w:pPr>
        <w:rPr>
          <w:rFonts w:ascii="Arial" w:hAnsi="Arial" w:cs="Arial"/>
        </w:rPr>
      </w:pPr>
      <w:r w:rsidRPr="004C2FCF">
        <w:rPr>
          <w:rFonts w:ascii="Arial" w:hAnsi="Arial" w:cs="Arial"/>
        </w:rPr>
        <w:lastRenderedPageBreak/>
        <w:t xml:space="preserve"> </w:t>
      </w:r>
    </w:p>
    <w:p w14:paraId="0F622174" w14:textId="77777777" w:rsidR="00017B70" w:rsidRPr="004C2FCF" w:rsidRDefault="00017B70" w:rsidP="00E32FC0">
      <w:pPr>
        <w:rPr>
          <w:rFonts w:ascii="Arial" w:hAnsi="Arial" w:cs="Arial"/>
        </w:rPr>
      </w:pPr>
    </w:p>
    <w:p w14:paraId="42AA1E3B" w14:textId="77777777" w:rsidR="00276B83" w:rsidRPr="004C2FCF" w:rsidRDefault="00276B83" w:rsidP="00AE22F2">
      <w:pPr>
        <w:autoSpaceDE w:val="0"/>
        <w:autoSpaceDN w:val="0"/>
        <w:adjustRightInd w:val="0"/>
        <w:ind w:left="540"/>
        <w:rPr>
          <w:rFonts w:ascii="Arial" w:hAnsi="Arial" w:cs="Arial"/>
          <w:b/>
          <w:bCs/>
          <w:sz w:val="20"/>
          <w:szCs w:val="20"/>
        </w:rPr>
      </w:pPr>
    </w:p>
    <w:p w14:paraId="13569507" w14:textId="77777777"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Report usage limitations</w:t>
      </w:r>
    </w:p>
    <w:p w14:paraId="7B9FEDFA"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4179981D"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 xml:space="preserve">This report is intended solely for the information and use of the management of </w:t>
      </w:r>
      <w:r w:rsidR="003D379C">
        <w:rPr>
          <w:rFonts w:ascii="Arial" w:hAnsi="Arial" w:cs="Arial"/>
          <w:sz w:val="20"/>
          <w:szCs w:val="20"/>
        </w:rPr>
        <w:t>Vidyalankar</w:t>
      </w:r>
      <w:r w:rsidRPr="004C2FCF">
        <w:rPr>
          <w:rFonts w:ascii="Arial" w:hAnsi="Arial" w:cs="Arial"/>
          <w:sz w:val="20"/>
          <w:szCs w:val="20"/>
        </w:rPr>
        <w:t xml:space="preserve"> and is not intended to be and should not be used by anyone other than these specified parties. Ernst &amp; Young therefore assumes no responsibility to any user of the report other than </w:t>
      </w:r>
      <w:r w:rsidR="003D379C">
        <w:rPr>
          <w:rFonts w:ascii="Arial" w:hAnsi="Arial" w:cs="Arial"/>
          <w:sz w:val="20"/>
          <w:szCs w:val="20"/>
        </w:rPr>
        <w:t xml:space="preserve">Vidyalankar </w:t>
      </w:r>
      <w:r w:rsidRPr="004C2FCF">
        <w:rPr>
          <w:rFonts w:ascii="Arial" w:hAnsi="Arial" w:cs="Arial"/>
          <w:sz w:val="20"/>
          <w:szCs w:val="20"/>
        </w:rPr>
        <w:t>Management. Any other persons who choose to rely on our report do so entirely at their own risk.</w:t>
      </w:r>
    </w:p>
    <w:p w14:paraId="70CD79F5" w14:textId="77777777" w:rsidR="00E32FC0" w:rsidRPr="004C2FCF" w:rsidRDefault="00E32FC0" w:rsidP="00AE22F2">
      <w:pPr>
        <w:autoSpaceDE w:val="0"/>
        <w:autoSpaceDN w:val="0"/>
        <w:adjustRightInd w:val="0"/>
        <w:ind w:left="540"/>
        <w:jc w:val="both"/>
        <w:rPr>
          <w:rFonts w:ascii="Arial" w:hAnsi="Arial" w:cs="Arial"/>
          <w:sz w:val="20"/>
          <w:szCs w:val="20"/>
        </w:rPr>
      </w:pPr>
    </w:p>
    <w:p w14:paraId="15CC9BA6"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657BFBA8" w14:textId="77777777"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Limitations of procedures</w:t>
      </w:r>
    </w:p>
    <w:p w14:paraId="60723964"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1910979C"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As it is practically not possible to study all aspects of a process in its entirety thoroughly during the limited time period of a review, based on our methodology for conducting the exercise, we conducted a review of the process and held discussions with the process owners and other key people in the process during the planning stage of audit which helped us in identifying specific areas where control weaknesses &amp; process gaps may exist, opportunities for process improvement and/or cost reduction/revenue enhancement. Our subsequent test work, study of issues in detail and developing action plans are directed towards the issues identified. Consequently this report may not necessarily comment on all the function / process related</w:t>
      </w:r>
      <w:r w:rsidR="00214A34">
        <w:rPr>
          <w:rFonts w:ascii="Arial" w:hAnsi="Arial" w:cs="Arial"/>
          <w:sz w:val="20"/>
          <w:szCs w:val="20"/>
        </w:rPr>
        <w:t xml:space="preserve"> </w:t>
      </w:r>
      <w:r w:rsidRPr="004C2FCF">
        <w:rPr>
          <w:rFonts w:ascii="Arial" w:hAnsi="Arial" w:cs="Arial"/>
          <w:sz w:val="20"/>
          <w:szCs w:val="20"/>
        </w:rPr>
        <w:t>matters perceived as important by the management.</w:t>
      </w:r>
    </w:p>
    <w:p w14:paraId="2C94ECD4" w14:textId="77777777" w:rsidR="00E32FC0" w:rsidRPr="004C2FCF" w:rsidRDefault="00E32FC0" w:rsidP="00AE22F2">
      <w:pPr>
        <w:autoSpaceDE w:val="0"/>
        <w:autoSpaceDN w:val="0"/>
        <w:adjustRightInd w:val="0"/>
        <w:ind w:left="540"/>
        <w:jc w:val="both"/>
        <w:rPr>
          <w:rFonts w:ascii="Arial" w:hAnsi="Arial" w:cs="Arial"/>
          <w:sz w:val="20"/>
          <w:szCs w:val="20"/>
        </w:rPr>
      </w:pPr>
    </w:p>
    <w:p w14:paraId="684E3A7C"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The issues identified and proposed action plans in this report are based on our discussions with the people engaged in the process, review of relevant documents/records and our physical observation of the activities in the process. We made specific efforts to verify the accuracy and authenticity of the information gathered only in those cases where it was felt necessary. The work carried out and the analysis thereof is based on the interviews with the personnel and the records provided by them.</w:t>
      </w:r>
    </w:p>
    <w:p w14:paraId="1C268D1A" w14:textId="77777777" w:rsidR="00E32FC0" w:rsidRPr="004C2FCF" w:rsidRDefault="00E32FC0" w:rsidP="00AE22F2">
      <w:pPr>
        <w:autoSpaceDE w:val="0"/>
        <w:autoSpaceDN w:val="0"/>
        <w:adjustRightInd w:val="0"/>
        <w:ind w:left="540"/>
        <w:jc w:val="both"/>
        <w:rPr>
          <w:rFonts w:ascii="Arial" w:hAnsi="Arial" w:cs="Arial"/>
          <w:sz w:val="20"/>
          <w:szCs w:val="20"/>
        </w:rPr>
      </w:pPr>
    </w:p>
    <w:p w14:paraId="0DFFE10F" w14:textId="77777777" w:rsidR="00E32FC0" w:rsidRPr="002E7EA1" w:rsidRDefault="00E32FC0" w:rsidP="00AE22F2">
      <w:pPr>
        <w:autoSpaceDE w:val="0"/>
        <w:autoSpaceDN w:val="0"/>
        <w:adjustRightInd w:val="0"/>
        <w:ind w:left="540"/>
        <w:jc w:val="both"/>
        <w:rPr>
          <w:rFonts w:ascii="Arial" w:hAnsi="Arial" w:cs="Arial"/>
          <w:b/>
          <w:sz w:val="22"/>
          <w:szCs w:val="22"/>
          <w:lang w:val="en-GB"/>
        </w:rPr>
      </w:pPr>
      <w:r w:rsidRPr="004C2FCF">
        <w:rPr>
          <w:rFonts w:ascii="Arial" w:hAnsi="Arial" w:cs="Arial"/>
          <w:sz w:val="20"/>
          <w:szCs w:val="20"/>
        </w:rPr>
        <w:t>The identification of the issues in the report is mainly based on the review of records, sample verification of documents / transactions and physical observation of the events. As the basis of sample selection is purely judgmental in view of the time available, the outcome of the analysis may not be exhaustive and representing all possibilities, though we have taken reasonable care to cover the major eventualities.</w:t>
      </w:r>
    </w:p>
    <w:p w14:paraId="2C69C249" w14:textId="77777777" w:rsidR="00E32FC0" w:rsidRPr="002E7EA1" w:rsidRDefault="00E32FC0" w:rsidP="00736438">
      <w:pPr>
        <w:jc w:val="both"/>
        <w:rPr>
          <w:rFonts w:ascii="Arial" w:hAnsi="Arial" w:cs="Arial"/>
          <w:lang w:val="en-GB"/>
        </w:rPr>
      </w:pPr>
    </w:p>
    <w:p w14:paraId="704F2915" w14:textId="77777777" w:rsidR="00E32FC0" w:rsidRPr="002E7EA1" w:rsidRDefault="00E32FC0" w:rsidP="00E32FC0">
      <w:pPr>
        <w:rPr>
          <w:rFonts w:ascii="Arial" w:hAnsi="Arial" w:cs="Arial"/>
          <w:lang w:val="en-GB"/>
        </w:rPr>
      </w:pPr>
    </w:p>
    <w:p w14:paraId="27E7FE2C" w14:textId="77777777" w:rsidR="00AD5257" w:rsidRPr="002E7EA1" w:rsidRDefault="00AD5257" w:rsidP="00E32FC0">
      <w:pPr>
        <w:rPr>
          <w:rFonts w:ascii="Arial" w:hAnsi="Arial" w:cs="Arial"/>
        </w:rPr>
      </w:pPr>
    </w:p>
    <w:sectPr w:rsidR="00AD5257" w:rsidRPr="002E7EA1" w:rsidSect="003D379C">
      <w:headerReference w:type="default" r:id="rId15"/>
      <w:pgSz w:w="11906" w:h="16838" w:code="9"/>
      <w:pgMar w:top="1242" w:right="1797" w:bottom="1242" w:left="357" w:header="720" w:footer="52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Parnika Patil" w:date="2012-06-14T18:17:00Z" w:initials="PP">
    <w:p w14:paraId="0A0E950F" w14:textId="77777777" w:rsidR="00D32856" w:rsidRDefault="00D32856">
      <w:pPr>
        <w:pStyle w:val="CommentText"/>
      </w:pPr>
      <w:r>
        <w:rPr>
          <w:rStyle w:val="CommentReference"/>
        </w:rPr>
        <w:annotationRef/>
      </w:r>
      <w:r>
        <w:t>Mr. Girish had commented that this is not possible. We would require explanation for the same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0E950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0E950F" w16cid:durableId="1384A9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C6A22" w14:textId="77777777" w:rsidR="00DA03F4" w:rsidRDefault="00DA03F4">
      <w:r>
        <w:separator/>
      </w:r>
    </w:p>
  </w:endnote>
  <w:endnote w:type="continuationSeparator" w:id="0">
    <w:p w14:paraId="63CD6D8B" w14:textId="77777777" w:rsidR="00DA03F4" w:rsidRDefault="00DA0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EY Tagline">
    <w:altName w:val="Calibri"/>
    <w:charset w:val="00"/>
    <w:family w:val="auto"/>
    <w:pitch w:val="variable"/>
    <w:sig w:usb0="00000007" w:usb1="00000000" w:usb2="00000000" w:usb3="00000000" w:csb0="0000000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2E00C" w14:textId="77777777" w:rsidR="009C787A" w:rsidRDefault="009C787A" w:rsidP="007171F6">
    <w:pPr>
      <w:pStyle w:val="Footer"/>
      <w:tabs>
        <w:tab w:val="clear" w:pos="8306"/>
        <w:tab w:val="right" w:pos="9360"/>
      </w:tabs>
      <w:ind w:left="-1080" w:right="494"/>
      <w:jc w:val="right"/>
      <w:rPr>
        <w:rFonts w:ascii="Arial" w:hAnsi="Arial" w:cs="Arial"/>
        <w:color w:val="333333"/>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14A22" w14:textId="77777777" w:rsidR="009C787A" w:rsidRDefault="009C787A" w:rsidP="007171F6">
    <w:pPr>
      <w:pStyle w:val="Footer"/>
      <w:tabs>
        <w:tab w:val="clear" w:pos="8306"/>
        <w:tab w:val="right" w:pos="9360"/>
      </w:tabs>
      <w:ind w:left="-1080" w:right="494"/>
      <w:jc w:val="right"/>
      <w:rPr>
        <w:rFonts w:ascii="Arial" w:hAnsi="Arial" w:cs="Arial"/>
        <w:color w:val="333333"/>
        <w:sz w:val="22"/>
      </w:rPr>
    </w:pPr>
    <w:r>
      <w:rPr>
        <w:rFonts w:ascii="EY Tagline" w:hAnsi="EY Tagline"/>
        <w:sz w:val="48"/>
      </w:rPr>
      <w:tab/>
    </w:r>
    <w:r>
      <w:rPr>
        <w:rFonts w:ascii="EY Tagline" w:hAnsi="EY Tagline"/>
        <w:sz w:val="48"/>
      </w:rPr>
      <w:tab/>
    </w:r>
    <w:r>
      <w:rPr>
        <w:rFonts w:ascii="Arial" w:hAnsi="Arial" w:cs="Arial"/>
        <w:color w:val="333333"/>
        <w:sz w:val="22"/>
      </w:rPr>
      <w:t xml:space="preserve">Page </w:t>
    </w:r>
    <w:r>
      <w:rPr>
        <w:rFonts w:ascii="Arial" w:hAnsi="Arial" w:cs="Arial"/>
        <w:color w:val="333333"/>
        <w:sz w:val="22"/>
      </w:rPr>
      <w:fldChar w:fldCharType="begin"/>
    </w:r>
    <w:r>
      <w:rPr>
        <w:rFonts w:ascii="Arial" w:hAnsi="Arial" w:cs="Arial"/>
        <w:color w:val="333333"/>
        <w:sz w:val="22"/>
      </w:rPr>
      <w:instrText xml:space="preserve"> PAGE </w:instrText>
    </w:r>
    <w:r>
      <w:rPr>
        <w:rFonts w:ascii="Arial" w:hAnsi="Arial" w:cs="Arial"/>
        <w:color w:val="333333"/>
        <w:sz w:val="22"/>
      </w:rPr>
      <w:fldChar w:fldCharType="separate"/>
    </w:r>
    <w:r w:rsidR="00D32856">
      <w:rPr>
        <w:rFonts w:ascii="Arial" w:hAnsi="Arial" w:cs="Arial"/>
        <w:noProof/>
        <w:color w:val="333333"/>
        <w:sz w:val="22"/>
      </w:rPr>
      <w:t>4</w:t>
    </w:r>
    <w:r>
      <w:rPr>
        <w:rFonts w:ascii="Arial" w:hAnsi="Arial" w:cs="Arial"/>
        <w:color w:val="333333"/>
        <w:sz w:val="22"/>
      </w:rPr>
      <w:fldChar w:fldCharType="end"/>
    </w:r>
    <w:r>
      <w:rPr>
        <w:rFonts w:ascii="Arial" w:hAnsi="Arial" w:cs="Arial"/>
        <w:color w:val="333333"/>
        <w:sz w:val="22"/>
      </w:rPr>
      <w:t xml:space="preserve"> of </w:t>
    </w:r>
    <w:r>
      <w:rPr>
        <w:rFonts w:ascii="Arial" w:hAnsi="Arial" w:cs="Arial"/>
        <w:color w:val="333333"/>
        <w:sz w:val="22"/>
      </w:rPr>
      <w:fldChar w:fldCharType="begin"/>
    </w:r>
    <w:r>
      <w:rPr>
        <w:rFonts w:ascii="Arial" w:hAnsi="Arial" w:cs="Arial"/>
        <w:color w:val="333333"/>
        <w:sz w:val="22"/>
      </w:rPr>
      <w:instrText xml:space="preserve"> NUMPAGES </w:instrText>
    </w:r>
    <w:r>
      <w:rPr>
        <w:rFonts w:ascii="Arial" w:hAnsi="Arial" w:cs="Arial"/>
        <w:color w:val="333333"/>
        <w:sz w:val="22"/>
      </w:rPr>
      <w:fldChar w:fldCharType="separate"/>
    </w:r>
    <w:r w:rsidR="00D32856">
      <w:rPr>
        <w:rFonts w:ascii="Arial" w:hAnsi="Arial" w:cs="Arial"/>
        <w:noProof/>
        <w:color w:val="333333"/>
        <w:sz w:val="22"/>
      </w:rPr>
      <w:t>9</w:t>
    </w:r>
    <w:r>
      <w:rPr>
        <w:rFonts w:ascii="Arial" w:hAnsi="Arial" w:cs="Arial"/>
        <w:color w:val="333333"/>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77370" w14:textId="77777777" w:rsidR="00DA03F4" w:rsidRDefault="00DA03F4">
      <w:r>
        <w:separator/>
      </w:r>
    </w:p>
  </w:footnote>
  <w:footnote w:type="continuationSeparator" w:id="0">
    <w:p w14:paraId="2332ED52" w14:textId="77777777" w:rsidR="00DA03F4" w:rsidRDefault="00DA03F4">
      <w:r>
        <w:continuationSeparator/>
      </w:r>
    </w:p>
  </w:footnote>
  <w:footnote w:id="1">
    <w:p w14:paraId="64CEBCAF" w14:textId="77777777" w:rsidR="009C787A" w:rsidRDefault="009C787A">
      <w:pPr>
        <w:pStyle w:val="FootnoteText"/>
      </w:pPr>
      <w:r>
        <w:rPr>
          <w:rStyle w:val="FootnoteReference"/>
        </w:rPr>
        <w:footnoteRef/>
      </w:r>
      <w:r>
        <w:t xml:space="preserve"> Note – Books in this section also includes journals, e-journal e-magazines, magazines, student projects and  newspapers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B5683" w14:textId="4100F8CD" w:rsidR="009C787A" w:rsidRDefault="00C626D4" w:rsidP="002E7EA1">
    <w:pPr>
      <w:pStyle w:val="Header"/>
      <w:tabs>
        <w:tab w:val="clear" w:pos="4153"/>
        <w:tab w:val="clear" w:pos="8306"/>
        <w:tab w:val="left" w:pos="887"/>
      </w:tabs>
      <w:ind w:left="-900" w:right="-1228"/>
      <w:rPr>
        <w:rFonts w:ascii="Arial" w:hAnsi="Arial" w:cs="Arial"/>
        <w:b/>
        <w:bCs/>
        <w:smallCaps/>
        <w:color w:val="333399"/>
        <w:sz w:val="26"/>
      </w:rPr>
    </w:pPr>
    <w:r>
      <w:rPr>
        <w:rFonts w:ascii="Arial" w:hAnsi="Arial" w:cs="Arial"/>
        <w:b/>
        <w:bCs/>
        <w:smallCaps/>
        <w:noProof/>
        <w:color w:val="333399"/>
        <w:sz w:val="26"/>
      </w:rPr>
      <mc:AlternateContent>
        <mc:Choice Requires="wps">
          <w:drawing>
            <wp:anchor distT="0" distB="0" distL="114300" distR="114300" simplePos="0" relativeHeight="251658240" behindDoc="0" locked="0" layoutInCell="1" allowOverlap="1" wp14:anchorId="0292443C" wp14:editId="3F15C3AF">
              <wp:simplePos x="0" y="0"/>
              <wp:positionH relativeFrom="column">
                <wp:posOffset>1028700</wp:posOffset>
              </wp:positionH>
              <wp:positionV relativeFrom="paragraph">
                <wp:posOffset>160020</wp:posOffset>
              </wp:positionV>
              <wp:extent cx="3200400" cy="113665"/>
              <wp:effectExtent l="0" t="0" r="0" b="3810"/>
              <wp:wrapNone/>
              <wp:docPr id="175044504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113665"/>
                      </a:xfrm>
                      <a:prstGeom prst="rect">
                        <a:avLst/>
                      </a:prstGeom>
                      <a:solidFill>
                        <a:srgbClr val="FFCC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2908BA" id="Rectangle 5" o:spid="_x0000_s1026" style="position:absolute;margin-left:81pt;margin-top:12.6pt;width:252pt;height:8.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" fillcolor="#fc0" stroked="f"/>
          </w:pict>
        </mc:Fallback>
      </mc:AlternateContent>
    </w:r>
    <w:r>
      <w:rPr>
        <w:rFonts w:ascii="Arial" w:hAnsi="Arial" w:cs="Arial"/>
        <w:b/>
        <w:bCs/>
        <w:smallCaps/>
        <w:noProof/>
        <w:color w:val="333399"/>
        <w:sz w:val="26"/>
      </w:rPr>
      <mc:AlternateContent>
        <mc:Choice Requires="wps">
          <w:drawing>
            <wp:anchor distT="0" distB="0" distL="114300" distR="114300" simplePos="0" relativeHeight="251657216" behindDoc="0" locked="0" layoutInCell="1" allowOverlap="1" wp14:anchorId="405054B7" wp14:editId="09F205F0">
              <wp:simplePos x="0" y="0"/>
              <wp:positionH relativeFrom="column">
                <wp:posOffset>-1728470</wp:posOffset>
              </wp:positionH>
              <wp:positionV relativeFrom="paragraph">
                <wp:posOffset>160020</wp:posOffset>
              </wp:positionV>
              <wp:extent cx="3291840" cy="114300"/>
              <wp:effectExtent l="0" t="0" r="0" b="3175"/>
              <wp:wrapNone/>
              <wp:docPr id="173289735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1840" cy="1143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F8D41" id="Rectangle 4" o:spid="_x0000_s1026" style="position:absolute;margin-left:-136.1pt;margin-top:12.6pt;width:259.2pt;height: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" fillcolor="gray" stroked="f"/>
          </w:pict>
        </mc:Fallback>
      </mc:AlternateContent>
    </w:r>
    <w:r w:rsidR="009C787A">
      <w:rPr>
        <w:rFonts w:ascii="Arial" w:hAnsi="Arial" w:cs="Arial"/>
        <w:b/>
        <w:bCs/>
        <w:smallCaps/>
        <w:color w:val="333399"/>
        <w:sz w:val="2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D2AFC" w14:textId="77777777" w:rsidR="009C787A" w:rsidRPr="00EF1986" w:rsidRDefault="009C787A" w:rsidP="009778B1">
    <w:pPr>
      <w:pStyle w:val="Header"/>
      <w:pBdr>
        <w:bottom w:val="double" w:sz="4" w:space="1" w:color="FFCC00"/>
      </w:pBdr>
      <w:tabs>
        <w:tab w:val="clear" w:pos="8306"/>
        <w:tab w:val="left" w:pos="6240"/>
      </w:tabs>
      <w:ind w:left="-900" w:right="-177"/>
      <w:rPr>
        <w:rFonts w:ascii="Arial" w:hAnsi="Arial" w:cs="Arial"/>
        <w:b/>
        <w:bCs/>
        <w:smallCaps/>
        <w:color w:val="808080"/>
        <w:sz w:val="26"/>
      </w:rPr>
    </w:pPr>
    <w:r>
      <w:rPr>
        <w:rFonts w:ascii="Arial" w:hAnsi="Arial" w:cs="Arial"/>
        <w:b/>
        <w:bCs/>
        <w:smallCaps/>
        <w:color w:val="808080"/>
        <w:sz w:val="26"/>
      </w:rPr>
      <w:t>VIT SOP Development–</w:t>
    </w:r>
    <w:r w:rsidRPr="00EF1986">
      <w:rPr>
        <w:rFonts w:ascii="Arial" w:hAnsi="Arial" w:cs="Arial"/>
        <w:b/>
        <w:bCs/>
        <w:smallCaps/>
        <w:color w:val="808080"/>
        <w:sz w:val="26"/>
      </w:rPr>
      <w:t xml:space="preserve"> </w:t>
    </w:r>
    <w:r>
      <w:rPr>
        <w:rFonts w:ascii="Arial" w:hAnsi="Arial" w:cs="Arial"/>
        <w:b/>
        <w:bCs/>
        <w:smallCaps/>
        <w:color w:val="808080"/>
        <w:sz w:val="26"/>
      </w:rPr>
      <w:t>Library Management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01CF9" w14:textId="77777777" w:rsidR="009C787A" w:rsidRPr="00EF1986" w:rsidRDefault="009C787A" w:rsidP="003D379C">
    <w:pPr>
      <w:pStyle w:val="Header"/>
      <w:pBdr>
        <w:bottom w:val="double" w:sz="4" w:space="1" w:color="FFCC00"/>
      </w:pBdr>
      <w:tabs>
        <w:tab w:val="clear" w:pos="8306"/>
        <w:tab w:val="right" w:pos="9540"/>
      </w:tabs>
      <w:ind w:left="270" w:right="-177"/>
      <w:rPr>
        <w:rFonts w:ascii="Arial" w:hAnsi="Arial" w:cs="Arial"/>
        <w:b/>
        <w:bCs/>
        <w:smallCaps/>
        <w:color w:val="808080"/>
        <w:sz w:val="26"/>
      </w:rPr>
    </w:pPr>
    <w:r>
      <w:rPr>
        <w:rFonts w:ascii="Arial" w:hAnsi="Arial" w:cs="Arial"/>
        <w:b/>
        <w:bCs/>
        <w:smallCaps/>
        <w:color w:val="808080"/>
        <w:sz w:val="26"/>
      </w:rPr>
      <w:t>VIT SOP Development–</w:t>
    </w:r>
    <w:r w:rsidRPr="00EF1986">
      <w:rPr>
        <w:rFonts w:ascii="Arial" w:hAnsi="Arial" w:cs="Arial"/>
        <w:b/>
        <w:bCs/>
        <w:smallCaps/>
        <w:color w:val="808080"/>
        <w:sz w:val="26"/>
      </w:rPr>
      <w:t xml:space="preserve"> </w:t>
    </w:r>
    <w:r>
      <w:rPr>
        <w:rFonts w:ascii="Arial" w:hAnsi="Arial" w:cs="Arial"/>
        <w:b/>
        <w:bCs/>
        <w:smallCaps/>
        <w:color w:val="808080"/>
        <w:sz w:val="26"/>
      </w:rPr>
      <w:t>Library Management</w:t>
    </w:r>
  </w:p>
  <w:p w14:paraId="7D247157" w14:textId="77777777" w:rsidR="009C787A" w:rsidRPr="00DA4CB5" w:rsidRDefault="009C787A" w:rsidP="00DA4C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288C"/>
    <w:multiLevelType w:val="hybridMultilevel"/>
    <w:tmpl w:val="8480CAF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A81D6C"/>
    <w:multiLevelType w:val="multilevel"/>
    <w:tmpl w:val="E7181FE4"/>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533DA8"/>
    <w:multiLevelType w:val="hybridMultilevel"/>
    <w:tmpl w:val="2AA8D2F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353297"/>
    <w:multiLevelType w:val="hybridMultilevel"/>
    <w:tmpl w:val="038C669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093B8F"/>
    <w:multiLevelType w:val="hybridMultilevel"/>
    <w:tmpl w:val="21ECE6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9A1CF3"/>
    <w:multiLevelType w:val="hybridMultilevel"/>
    <w:tmpl w:val="807465C2"/>
    <w:lvl w:ilvl="0" w:tplc="04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59F3859"/>
    <w:multiLevelType w:val="hybridMultilevel"/>
    <w:tmpl w:val="C7C68E3A"/>
    <w:lvl w:ilvl="0" w:tplc="D3B43860">
      <w:start w:val="1"/>
      <w:numFmt w:val="decimal"/>
      <w:lvlText w:val="14.%1"/>
      <w:lvlJc w:val="left"/>
      <w:pPr>
        <w:ind w:left="41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7734CC7"/>
    <w:multiLevelType w:val="hybridMultilevel"/>
    <w:tmpl w:val="F1F0475E"/>
    <w:lvl w:ilvl="0" w:tplc="E24878F0">
      <w:start w:val="1"/>
      <w:numFmt w:val="decimal"/>
      <w:lvlText w:val="3.%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93B2639"/>
    <w:multiLevelType w:val="hybridMultilevel"/>
    <w:tmpl w:val="47E229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1C62EC"/>
    <w:multiLevelType w:val="hybridMultilevel"/>
    <w:tmpl w:val="A6A0EEB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FD7410B"/>
    <w:multiLevelType w:val="hybridMultilevel"/>
    <w:tmpl w:val="F1F0475E"/>
    <w:lvl w:ilvl="0" w:tplc="E24878F0">
      <w:start w:val="1"/>
      <w:numFmt w:val="decimal"/>
      <w:lvlText w:val="3.%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3496C90"/>
    <w:multiLevelType w:val="hybridMultilevel"/>
    <w:tmpl w:val="3ECEED2A"/>
    <w:lvl w:ilvl="0" w:tplc="D40A1B00">
      <w:start w:val="1"/>
      <w:numFmt w:val="decimal"/>
      <w:lvlText w:val="9.%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3AA5B82"/>
    <w:multiLevelType w:val="multilevel"/>
    <w:tmpl w:val="6172B0E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247C6EFE"/>
    <w:multiLevelType w:val="hybridMultilevel"/>
    <w:tmpl w:val="900239D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6996EE2"/>
    <w:multiLevelType w:val="hybridMultilevel"/>
    <w:tmpl w:val="66D8FC34"/>
    <w:lvl w:ilvl="0" w:tplc="5FC45166">
      <w:start w:val="1"/>
      <w:numFmt w:val="bullet"/>
      <w:lvlText w:val=""/>
      <w:lvlJc w:val="left"/>
      <w:pPr>
        <w:tabs>
          <w:tab w:val="num" w:pos="720"/>
        </w:tabs>
        <w:ind w:left="720" w:hanging="360"/>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8DA727C"/>
    <w:multiLevelType w:val="multilevel"/>
    <w:tmpl w:val="ACF2364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A6633DA"/>
    <w:multiLevelType w:val="hybridMultilevel"/>
    <w:tmpl w:val="E0AE300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2E61785C"/>
    <w:multiLevelType w:val="multilevel"/>
    <w:tmpl w:val="51DA803A"/>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F8969BE"/>
    <w:multiLevelType w:val="multilevel"/>
    <w:tmpl w:val="DF96413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3877D25"/>
    <w:multiLevelType w:val="hybridMultilevel"/>
    <w:tmpl w:val="77FEC9C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41E0DB0"/>
    <w:multiLevelType w:val="multilevel"/>
    <w:tmpl w:val="B748DE8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67308C6"/>
    <w:multiLevelType w:val="multilevel"/>
    <w:tmpl w:val="A684AFA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78703DA"/>
    <w:multiLevelType w:val="hybridMultilevel"/>
    <w:tmpl w:val="DC2ABBC6"/>
    <w:lvl w:ilvl="0" w:tplc="10028E8E">
      <w:start w:val="1"/>
      <w:numFmt w:val="decimal"/>
      <w:lvlText w:val="15.%1"/>
      <w:lvlJc w:val="left"/>
      <w:pPr>
        <w:ind w:left="41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80F5B8E"/>
    <w:multiLevelType w:val="hybridMultilevel"/>
    <w:tmpl w:val="5BE0F654"/>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AE06D84"/>
    <w:multiLevelType w:val="multilevel"/>
    <w:tmpl w:val="6A580814"/>
    <w:lvl w:ilvl="0">
      <w:start w:val="1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D496C0E"/>
    <w:multiLevelType w:val="hybridMultilevel"/>
    <w:tmpl w:val="7B0CE4B4"/>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40D9156E"/>
    <w:multiLevelType w:val="hybridMultilevel"/>
    <w:tmpl w:val="5BE0F654"/>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25904F8"/>
    <w:multiLevelType w:val="hybridMultilevel"/>
    <w:tmpl w:val="B4B86E1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43E61D8D"/>
    <w:multiLevelType w:val="multilevel"/>
    <w:tmpl w:val="0409001F"/>
    <w:lvl w:ilvl="0">
      <w:start w:val="1"/>
      <w:numFmt w:val="decimal"/>
      <w:lvlText w:val="%1."/>
      <w:lvlJc w:val="left"/>
      <w:pPr>
        <w:ind w:left="360" w:hanging="360"/>
      </w:pPr>
      <w:rPr>
        <w:rFonts w:hint="default"/>
        <w:sz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86B07A7"/>
    <w:multiLevelType w:val="hybridMultilevel"/>
    <w:tmpl w:val="66066E3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B106DEA"/>
    <w:multiLevelType w:val="multilevel"/>
    <w:tmpl w:val="37029C6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24F67EE"/>
    <w:multiLevelType w:val="multilevel"/>
    <w:tmpl w:val="BAAE2EDA"/>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2BF1E1B"/>
    <w:multiLevelType w:val="multilevel"/>
    <w:tmpl w:val="46D2791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88C3C7F"/>
    <w:multiLevelType w:val="multilevel"/>
    <w:tmpl w:val="37029C6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A955A4B"/>
    <w:multiLevelType w:val="hybridMultilevel"/>
    <w:tmpl w:val="51C8E55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5B6505BB"/>
    <w:multiLevelType w:val="multilevel"/>
    <w:tmpl w:val="0E982ECE"/>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DDD2756"/>
    <w:multiLevelType w:val="multilevel"/>
    <w:tmpl w:val="AE4C1674"/>
    <w:lvl w:ilvl="0">
      <w:start w:val="6"/>
      <w:numFmt w:val="decimal"/>
      <w:lvlText w:val="%1"/>
      <w:lvlJc w:val="left"/>
      <w:pPr>
        <w:ind w:left="420" w:hanging="420"/>
      </w:pPr>
      <w:rPr>
        <w:rFonts w:hint="default"/>
      </w:rPr>
    </w:lvl>
    <w:lvl w:ilvl="1">
      <w:start w:val="2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0E15F5E"/>
    <w:multiLevelType w:val="hybridMultilevel"/>
    <w:tmpl w:val="66B00890"/>
    <w:lvl w:ilvl="0" w:tplc="04090005">
      <w:start w:val="1"/>
      <w:numFmt w:val="bullet"/>
      <w:lvlText w:val=""/>
      <w:lvlJc w:val="left"/>
      <w:pPr>
        <w:tabs>
          <w:tab w:val="num" w:pos="720"/>
        </w:tabs>
        <w:ind w:left="720" w:hanging="360"/>
      </w:pPr>
      <w:rPr>
        <w:rFonts w:ascii="Wingdings" w:hAnsi="Wingdings" w:hint="default"/>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83C18DE"/>
    <w:multiLevelType w:val="multilevel"/>
    <w:tmpl w:val="875C3B4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B6709DC"/>
    <w:multiLevelType w:val="multilevel"/>
    <w:tmpl w:val="DE865946"/>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CAC61EA"/>
    <w:multiLevelType w:val="multilevel"/>
    <w:tmpl w:val="17A8C7CE"/>
    <w:lvl w:ilvl="0">
      <w:start w:val="12"/>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CF828BD"/>
    <w:multiLevelType w:val="multilevel"/>
    <w:tmpl w:val="A810109A"/>
    <w:lvl w:ilvl="0">
      <w:start w:val="1"/>
      <w:numFmt w:val="none"/>
      <w:lvlText w:val="17."/>
      <w:lvlJc w:val="left"/>
      <w:pPr>
        <w:tabs>
          <w:tab w:val="num" w:pos="360"/>
        </w:tabs>
        <w:ind w:left="36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960" w:hanging="72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480" w:hanging="1080"/>
      </w:pPr>
      <w:rPr>
        <w:rFonts w:hint="default"/>
      </w:rPr>
    </w:lvl>
    <w:lvl w:ilvl="6">
      <w:start w:val="1"/>
      <w:numFmt w:val="decimal"/>
      <w:isLgl/>
      <w:lvlText w:val="%1.%2.%3.%4.%5.%6.%7"/>
      <w:lvlJc w:val="left"/>
      <w:pPr>
        <w:ind w:left="7920" w:hanging="1440"/>
      </w:pPr>
      <w:rPr>
        <w:rFonts w:hint="default"/>
      </w:rPr>
    </w:lvl>
    <w:lvl w:ilvl="7">
      <w:start w:val="1"/>
      <w:numFmt w:val="decimal"/>
      <w:isLgl/>
      <w:lvlText w:val="%1.%2.%3.%4.%5.%6.%7.%8"/>
      <w:lvlJc w:val="left"/>
      <w:pPr>
        <w:ind w:left="9000" w:hanging="1440"/>
      </w:pPr>
      <w:rPr>
        <w:rFonts w:hint="default"/>
      </w:rPr>
    </w:lvl>
    <w:lvl w:ilvl="8">
      <w:start w:val="1"/>
      <w:numFmt w:val="decimal"/>
      <w:isLgl/>
      <w:lvlText w:val="%1.%2.%3.%4.%5.%6.%7.%8.%9"/>
      <w:lvlJc w:val="left"/>
      <w:pPr>
        <w:ind w:left="10440" w:hanging="1800"/>
      </w:pPr>
      <w:rPr>
        <w:rFonts w:hint="default"/>
      </w:rPr>
    </w:lvl>
  </w:abstractNum>
  <w:abstractNum w:abstractNumId="42" w15:restartNumberingAfterBreak="0">
    <w:nsid w:val="6D3852C2"/>
    <w:multiLevelType w:val="multilevel"/>
    <w:tmpl w:val="3A9CECE6"/>
    <w:lvl w:ilvl="0">
      <w:start w:val="12"/>
      <w:numFmt w:val="decimal"/>
      <w:lvlText w:val="13.%1"/>
      <w:lvlJc w:val="left"/>
      <w:pPr>
        <w:tabs>
          <w:tab w:val="num" w:pos="360"/>
        </w:tabs>
        <w:ind w:left="360" w:hanging="360"/>
      </w:pPr>
      <w:rPr>
        <w:rFonts w:hint="default"/>
        <w:sz w:val="22"/>
      </w:rPr>
    </w:lvl>
    <w:lvl w:ilvl="1">
      <w:start w:val="1"/>
      <w:numFmt w:val="decimal"/>
      <w:lvlText w:val="1.%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43" w15:restartNumberingAfterBreak="0">
    <w:nsid w:val="6D96549B"/>
    <w:multiLevelType w:val="hybridMultilevel"/>
    <w:tmpl w:val="09CC549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75D83F13"/>
    <w:multiLevelType w:val="hybridMultilevel"/>
    <w:tmpl w:val="752A4966"/>
    <w:lvl w:ilvl="0" w:tplc="8744A67C">
      <w:start w:val="1"/>
      <w:numFmt w:val="decimal"/>
      <w:lvlText w:val="2.%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6310250"/>
    <w:multiLevelType w:val="hybridMultilevel"/>
    <w:tmpl w:val="DF6A8380"/>
    <w:lvl w:ilvl="0" w:tplc="A39AC68E">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AE44572"/>
    <w:multiLevelType w:val="hybridMultilevel"/>
    <w:tmpl w:val="F1F0475E"/>
    <w:lvl w:ilvl="0" w:tplc="E24878F0">
      <w:start w:val="1"/>
      <w:numFmt w:val="decimal"/>
      <w:lvlText w:val="3.%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BE71D9A"/>
    <w:multiLevelType w:val="hybridMultilevel"/>
    <w:tmpl w:val="90D6EAFC"/>
    <w:lvl w:ilvl="0" w:tplc="6908B450">
      <w:start w:val="1"/>
      <w:numFmt w:val="upperLetter"/>
      <w:pStyle w:val="Heading5"/>
      <w:lvlText w:val="%1."/>
      <w:lvlJc w:val="left"/>
      <w:pPr>
        <w:tabs>
          <w:tab w:val="num" w:pos="720"/>
        </w:tabs>
        <w:ind w:left="720" w:hanging="360"/>
      </w:pPr>
      <w:rPr>
        <w:rFonts w:ascii="Arial" w:hAnsi="Arial" w:hint="default"/>
        <w:b/>
        <w:i w:val="0"/>
        <w:color w:val="auto"/>
        <w:sz w:val="22"/>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C6E5654"/>
    <w:multiLevelType w:val="multilevel"/>
    <w:tmpl w:val="0409001F"/>
    <w:lvl w:ilvl="0">
      <w:start w:val="1"/>
      <w:numFmt w:val="decimal"/>
      <w:lvlText w:val="%1."/>
      <w:lvlJc w:val="left"/>
      <w:pPr>
        <w:ind w:left="360" w:hanging="360"/>
      </w:pPr>
      <w:rPr>
        <w:rFonts w:hint="default"/>
        <w:sz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DE34C20"/>
    <w:multiLevelType w:val="multilevel"/>
    <w:tmpl w:val="3A9CECE6"/>
    <w:lvl w:ilvl="0">
      <w:start w:val="12"/>
      <w:numFmt w:val="decimal"/>
      <w:lvlText w:val="13.%1"/>
      <w:lvlJc w:val="left"/>
      <w:pPr>
        <w:tabs>
          <w:tab w:val="num" w:pos="360"/>
        </w:tabs>
        <w:ind w:left="360" w:hanging="360"/>
      </w:pPr>
      <w:rPr>
        <w:rFonts w:hint="default"/>
        <w:sz w:val="22"/>
      </w:rPr>
    </w:lvl>
    <w:lvl w:ilvl="1">
      <w:start w:val="1"/>
      <w:numFmt w:val="decimal"/>
      <w:lvlText w:val="1.%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num w:numId="1" w16cid:durableId="56519330">
    <w:abstractNumId w:val="37"/>
  </w:num>
  <w:num w:numId="2" w16cid:durableId="499202762">
    <w:abstractNumId w:val="47"/>
  </w:num>
  <w:num w:numId="3" w16cid:durableId="467020136">
    <w:abstractNumId w:val="45"/>
  </w:num>
  <w:num w:numId="4" w16cid:durableId="920527191">
    <w:abstractNumId w:val="14"/>
  </w:num>
  <w:num w:numId="5" w16cid:durableId="1299527144">
    <w:abstractNumId w:val="23"/>
  </w:num>
  <w:num w:numId="6" w16cid:durableId="871767285">
    <w:abstractNumId w:val="12"/>
  </w:num>
  <w:num w:numId="7" w16cid:durableId="310015413">
    <w:abstractNumId w:val="41"/>
  </w:num>
  <w:num w:numId="8" w16cid:durableId="52389349">
    <w:abstractNumId w:val="25"/>
  </w:num>
  <w:num w:numId="9" w16cid:durableId="1349869660">
    <w:abstractNumId w:val="44"/>
  </w:num>
  <w:num w:numId="10" w16cid:durableId="1655377226">
    <w:abstractNumId w:val="46"/>
  </w:num>
  <w:num w:numId="11" w16cid:durableId="61149563">
    <w:abstractNumId w:val="2"/>
  </w:num>
  <w:num w:numId="12" w16cid:durableId="1259217160">
    <w:abstractNumId w:val="8"/>
  </w:num>
  <w:num w:numId="13" w16cid:durableId="1849825465">
    <w:abstractNumId w:val="3"/>
  </w:num>
  <w:num w:numId="14" w16cid:durableId="808715506">
    <w:abstractNumId w:val="10"/>
  </w:num>
  <w:num w:numId="15" w16cid:durableId="1642344333">
    <w:abstractNumId w:val="7"/>
  </w:num>
  <w:num w:numId="16" w16cid:durableId="1860778080">
    <w:abstractNumId w:val="9"/>
  </w:num>
  <w:num w:numId="17" w16cid:durableId="2115131760">
    <w:abstractNumId w:val="27"/>
  </w:num>
  <w:num w:numId="18" w16cid:durableId="1541631288">
    <w:abstractNumId w:val="16"/>
  </w:num>
  <w:num w:numId="19" w16cid:durableId="1236746242">
    <w:abstractNumId w:val="43"/>
  </w:num>
  <w:num w:numId="20" w16cid:durableId="1072965131">
    <w:abstractNumId w:val="13"/>
  </w:num>
  <w:num w:numId="21" w16cid:durableId="1058213542">
    <w:abstractNumId w:val="34"/>
  </w:num>
  <w:num w:numId="22" w16cid:durableId="689917357">
    <w:abstractNumId w:val="4"/>
  </w:num>
  <w:num w:numId="23" w16cid:durableId="797770061">
    <w:abstractNumId w:val="19"/>
  </w:num>
  <w:num w:numId="24" w16cid:durableId="629240310">
    <w:abstractNumId w:val="21"/>
  </w:num>
  <w:num w:numId="25" w16cid:durableId="1059668545">
    <w:abstractNumId w:val="39"/>
  </w:num>
  <w:num w:numId="26" w16cid:durableId="191263914">
    <w:abstractNumId w:val="18"/>
  </w:num>
  <w:num w:numId="27" w16cid:durableId="1816600375">
    <w:abstractNumId w:val="32"/>
  </w:num>
  <w:num w:numId="28" w16cid:durableId="1041589977">
    <w:abstractNumId w:val="38"/>
  </w:num>
  <w:num w:numId="29" w16cid:durableId="1840778168">
    <w:abstractNumId w:val="36"/>
  </w:num>
  <w:num w:numId="30" w16cid:durableId="1429497865">
    <w:abstractNumId w:val="31"/>
  </w:num>
  <w:num w:numId="31" w16cid:durableId="1705863333">
    <w:abstractNumId w:val="33"/>
  </w:num>
  <w:num w:numId="32" w16cid:durableId="1517497001">
    <w:abstractNumId w:val="20"/>
  </w:num>
  <w:num w:numId="33" w16cid:durableId="1460345743">
    <w:abstractNumId w:val="15"/>
  </w:num>
  <w:num w:numId="34" w16cid:durableId="2084910015">
    <w:abstractNumId w:val="24"/>
  </w:num>
  <w:num w:numId="35" w16cid:durableId="1634211948">
    <w:abstractNumId w:val="17"/>
  </w:num>
  <w:num w:numId="36" w16cid:durableId="779030315">
    <w:abstractNumId w:val="35"/>
  </w:num>
  <w:num w:numId="37" w16cid:durableId="582226707">
    <w:abstractNumId w:val="1"/>
  </w:num>
  <w:num w:numId="38" w16cid:durableId="2001301493">
    <w:abstractNumId w:val="40"/>
  </w:num>
  <w:num w:numId="39" w16cid:durableId="1494759373">
    <w:abstractNumId w:val="29"/>
  </w:num>
  <w:num w:numId="40" w16cid:durableId="1824160390">
    <w:abstractNumId w:val="49"/>
  </w:num>
  <w:num w:numId="41" w16cid:durableId="857307816">
    <w:abstractNumId w:val="42"/>
  </w:num>
  <w:num w:numId="42" w16cid:durableId="1136415122">
    <w:abstractNumId w:val="26"/>
  </w:num>
  <w:num w:numId="43" w16cid:durableId="191764867">
    <w:abstractNumId w:val="48"/>
  </w:num>
  <w:num w:numId="44" w16cid:durableId="1920212144">
    <w:abstractNumId w:val="28"/>
  </w:num>
  <w:num w:numId="45" w16cid:durableId="1439375715">
    <w:abstractNumId w:val="11"/>
  </w:num>
  <w:num w:numId="46" w16cid:durableId="435715353">
    <w:abstractNumId w:val="30"/>
  </w:num>
  <w:num w:numId="47" w16cid:durableId="195700658">
    <w:abstractNumId w:val="6"/>
  </w:num>
  <w:num w:numId="48" w16cid:durableId="380329402">
    <w:abstractNumId w:val="22"/>
  </w:num>
  <w:num w:numId="49" w16cid:durableId="2120492163">
    <w:abstractNumId w:val="5"/>
  </w:num>
  <w:num w:numId="50" w16cid:durableId="2117364916">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D2D"/>
    <w:rsid w:val="00001246"/>
    <w:rsid w:val="00001F4E"/>
    <w:rsid w:val="00002C8B"/>
    <w:rsid w:val="000038A1"/>
    <w:rsid w:val="000039B3"/>
    <w:rsid w:val="000040DE"/>
    <w:rsid w:val="00004350"/>
    <w:rsid w:val="00004432"/>
    <w:rsid w:val="00004566"/>
    <w:rsid w:val="00004EF3"/>
    <w:rsid w:val="00005431"/>
    <w:rsid w:val="00006308"/>
    <w:rsid w:val="00006B07"/>
    <w:rsid w:val="00006DEC"/>
    <w:rsid w:val="00007C8A"/>
    <w:rsid w:val="00010357"/>
    <w:rsid w:val="000114FC"/>
    <w:rsid w:val="0001191F"/>
    <w:rsid w:val="000126C6"/>
    <w:rsid w:val="000129AB"/>
    <w:rsid w:val="00012B96"/>
    <w:rsid w:val="00012DC8"/>
    <w:rsid w:val="0001337F"/>
    <w:rsid w:val="00013A18"/>
    <w:rsid w:val="00013BE7"/>
    <w:rsid w:val="00013CD4"/>
    <w:rsid w:val="00014C2B"/>
    <w:rsid w:val="00016033"/>
    <w:rsid w:val="00017B70"/>
    <w:rsid w:val="00017DA8"/>
    <w:rsid w:val="00020270"/>
    <w:rsid w:val="00020988"/>
    <w:rsid w:val="0002153F"/>
    <w:rsid w:val="00022BAC"/>
    <w:rsid w:val="00022F2C"/>
    <w:rsid w:val="0002323D"/>
    <w:rsid w:val="0002365C"/>
    <w:rsid w:val="00023F4F"/>
    <w:rsid w:val="0002488F"/>
    <w:rsid w:val="00024964"/>
    <w:rsid w:val="00025E71"/>
    <w:rsid w:val="00026214"/>
    <w:rsid w:val="00027506"/>
    <w:rsid w:val="000275C2"/>
    <w:rsid w:val="00027B06"/>
    <w:rsid w:val="00031B03"/>
    <w:rsid w:val="0003240D"/>
    <w:rsid w:val="0003276C"/>
    <w:rsid w:val="00033159"/>
    <w:rsid w:val="00033334"/>
    <w:rsid w:val="00033771"/>
    <w:rsid w:val="00034259"/>
    <w:rsid w:val="00035281"/>
    <w:rsid w:val="00035CAF"/>
    <w:rsid w:val="00035EA2"/>
    <w:rsid w:val="00035FE0"/>
    <w:rsid w:val="000370C8"/>
    <w:rsid w:val="00037642"/>
    <w:rsid w:val="0004073E"/>
    <w:rsid w:val="00040D2D"/>
    <w:rsid w:val="000427E0"/>
    <w:rsid w:val="00042A64"/>
    <w:rsid w:val="00043AE7"/>
    <w:rsid w:val="00043C7A"/>
    <w:rsid w:val="00044096"/>
    <w:rsid w:val="00045234"/>
    <w:rsid w:val="0004597E"/>
    <w:rsid w:val="00045FFC"/>
    <w:rsid w:val="000479EB"/>
    <w:rsid w:val="00050369"/>
    <w:rsid w:val="00050FCB"/>
    <w:rsid w:val="0005107B"/>
    <w:rsid w:val="00051C14"/>
    <w:rsid w:val="00052698"/>
    <w:rsid w:val="0005309B"/>
    <w:rsid w:val="000530C0"/>
    <w:rsid w:val="000539CC"/>
    <w:rsid w:val="00053AFD"/>
    <w:rsid w:val="00053FEF"/>
    <w:rsid w:val="00054C4E"/>
    <w:rsid w:val="000558AC"/>
    <w:rsid w:val="00055A2D"/>
    <w:rsid w:val="00055F7B"/>
    <w:rsid w:val="00057105"/>
    <w:rsid w:val="0005715E"/>
    <w:rsid w:val="00057185"/>
    <w:rsid w:val="00057365"/>
    <w:rsid w:val="000579EE"/>
    <w:rsid w:val="00057C66"/>
    <w:rsid w:val="00057D6E"/>
    <w:rsid w:val="000606A3"/>
    <w:rsid w:val="0006116C"/>
    <w:rsid w:val="00061888"/>
    <w:rsid w:val="00062735"/>
    <w:rsid w:val="000627FD"/>
    <w:rsid w:val="00062E75"/>
    <w:rsid w:val="00063524"/>
    <w:rsid w:val="000636EF"/>
    <w:rsid w:val="000637DA"/>
    <w:rsid w:val="00063DDE"/>
    <w:rsid w:val="0006419D"/>
    <w:rsid w:val="0006447F"/>
    <w:rsid w:val="000647C8"/>
    <w:rsid w:val="00064E1D"/>
    <w:rsid w:val="00064F73"/>
    <w:rsid w:val="00065642"/>
    <w:rsid w:val="00065766"/>
    <w:rsid w:val="00065995"/>
    <w:rsid w:val="00065F29"/>
    <w:rsid w:val="0006600B"/>
    <w:rsid w:val="00066833"/>
    <w:rsid w:val="00066B18"/>
    <w:rsid w:val="00066E71"/>
    <w:rsid w:val="00067523"/>
    <w:rsid w:val="00067A75"/>
    <w:rsid w:val="0007042B"/>
    <w:rsid w:val="00070CA3"/>
    <w:rsid w:val="00071C96"/>
    <w:rsid w:val="00072C50"/>
    <w:rsid w:val="00073276"/>
    <w:rsid w:val="00075634"/>
    <w:rsid w:val="00076A41"/>
    <w:rsid w:val="00080704"/>
    <w:rsid w:val="00080A65"/>
    <w:rsid w:val="00082469"/>
    <w:rsid w:val="00083076"/>
    <w:rsid w:val="0008371E"/>
    <w:rsid w:val="000837F4"/>
    <w:rsid w:val="00083B87"/>
    <w:rsid w:val="00083D3F"/>
    <w:rsid w:val="00084A7E"/>
    <w:rsid w:val="00084D58"/>
    <w:rsid w:val="000860B0"/>
    <w:rsid w:val="00086B28"/>
    <w:rsid w:val="00087838"/>
    <w:rsid w:val="00087EE5"/>
    <w:rsid w:val="00087FBE"/>
    <w:rsid w:val="000907F1"/>
    <w:rsid w:val="000910CA"/>
    <w:rsid w:val="00091AEB"/>
    <w:rsid w:val="00091DCA"/>
    <w:rsid w:val="000921B4"/>
    <w:rsid w:val="00093B6B"/>
    <w:rsid w:val="00093D10"/>
    <w:rsid w:val="0009400E"/>
    <w:rsid w:val="000944A0"/>
    <w:rsid w:val="00094FEF"/>
    <w:rsid w:val="00095487"/>
    <w:rsid w:val="000958AA"/>
    <w:rsid w:val="00097071"/>
    <w:rsid w:val="0009750D"/>
    <w:rsid w:val="000978F9"/>
    <w:rsid w:val="000A0198"/>
    <w:rsid w:val="000A06E8"/>
    <w:rsid w:val="000A097D"/>
    <w:rsid w:val="000A16CC"/>
    <w:rsid w:val="000A16E0"/>
    <w:rsid w:val="000A1B8A"/>
    <w:rsid w:val="000A1FB2"/>
    <w:rsid w:val="000A22AE"/>
    <w:rsid w:val="000A277C"/>
    <w:rsid w:val="000A288C"/>
    <w:rsid w:val="000A2B59"/>
    <w:rsid w:val="000A3BAD"/>
    <w:rsid w:val="000A4905"/>
    <w:rsid w:val="000A4F88"/>
    <w:rsid w:val="000A5AE2"/>
    <w:rsid w:val="000A5E5D"/>
    <w:rsid w:val="000A6317"/>
    <w:rsid w:val="000A6A85"/>
    <w:rsid w:val="000A73DB"/>
    <w:rsid w:val="000A7467"/>
    <w:rsid w:val="000A7574"/>
    <w:rsid w:val="000A7BB4"/>
    <w:rsid w:val="000A7E9A"/>
    <w:rsid w:val="000B0184"/>
    <w:rsid w:val="000B01E5"/>
    <w:rsid w:val="000B050E"/>
    <w:rsid w:val="000B068C"/>
    <w:rsid w:val="000B0A0A"/>
    <w:rsid w:val="000B0C00"/>
    <w:rsid w:val="000B1DBB"/>
    <w:rsid w:val="000B34D5"/>
    <w:rsid w:val="000B3DBE"/>
    <w:rsid w:val="000B4A01"/>
    <w:rsid w:val="000B4D3F"/>
    <w:rsid w:val="000B7B6E"/>
    <w:rsid w:val="000C14F9"/>
    <w:rsid w:val="000C18CB"/>
    <w:rsid w:val="000C198C"/>
    <w:rsid w:val="000C1E96"/>
    <w:rsid w:val="000C37E7"/>
    <w:rsid w:val="000C3FE9"/>
    <w:rsid w:val="000C442F"/>
    <w:rsid w:val="000C53A6"/>
    <w:rsid w:val="000C5F79"/>
    <w:rsid w:val="000D048A"/>
    <w:rsid w:val="000D0628"/>
    <w:rsid w:val="000D0D86"/>
    <w:rsid w:val="000D0E1B"/>
    <w:rsid w:val="000D0E2A"/>
    <w:rsid w:val="000D1781"/>
    <w:rsid w:val="000D26A8"/>
    <w:rsid w:val="000D2918"/>
    <w:rsid w:val="000D3342"/>
    <w:rsid w:val="000D439A"/>
    <w:rsid w:val="000D49FD"/>
    <w:rsid w:val="000D53EC"/>
    <w:rsid w:val="000D62D9"/>
    <w:rsid w:val="000D69E3"/>
    <w:rsid w:val="000D7577"/>
    <w:rsid w:val="000D7FDD"/>
    <w:rsid w:val="000E0AFA"/>
    <w:rsid w:val="000E1C66"/>
    <w:rsid w:val="000E2664"/>
    <w:rsid w:val="000E2ABD"/>
    <w:rsid w:val="000E433A"/>
    <w:rsid w:val="000E52F9"/>
    <w:rsid w:val="000E5ED4"/>
    <w:rsid w:val="000E76E3"/>
    <w:rsid w:val="000E7935"/>
    <w:rsid w:val="000E7B10"/>
    <w:rsid w:val="000E7F48"/>
    <w:rsid w:val="000F002E"/>
    <w:rsid w:val="000F128A"/>
    <w:rsid w:val="000F15D3"/>
    <w:rsid w:val="000F18FB"/>
    <w:rsid w:val="000F38B5"/>
    <w:rsid w:val="000F4802"/>
    <w:rsid w:val="000F4FB1"/>
    <w:rsid w:val="000F5F7A"/>
    <w:rsid w:val="000F67DF"/>
    <w:rsid w:val="000F68F3"/>
    <w:rsid w:val="000F79BB"/>
    <w:rsid w:val="000F79DC"/>
    <w:rsid w:val="000F7D52"/>
    <w:rsid w:val="001007D2"/>
    <w:rsid w:val="00101154"/>
    <w:rsid w:val="001017A7"/>
    <w:rsid w:val="001022C3"/>
    <w:rsid w:val="0010268F"/>
    <w:rsid w:val="00102C35"/>
    <w:rsid w:val="0010316F"/>
    <w:rsid w:val="001034DA"/>
    <w:rsid w:val="00104560"/>
    <w:rsid w:val="00104A56"/>
    <w:rsid w:val="00105096"/>
    <w:rsid w:val="001058C6"/>
    <w:rsid w:val="00105BD8"/>
    <w:rsid w:val="00106DC8"/>
    <w:rsid w:val="00107E7F"/>
    <w:rsid w:val="001105FF"/>
    <w:rsid w:val="00111636"/>
    <w:rsid w:val="00111655"/>
    <w:rsid w:val="001120E5"/>
    <w:rsid w:val="001122BA"/>
    <w:rsid w:val="0011270E"/>
    <w:rsid w:val="00112861"/>
    <w:rsid w:val="00112AC0"/>
    <w:rsid w:val="00112C3D"/>
    <w:rsid w:val="00112E17"/>
    <w:rsid w:val="001131FF"/>
    <w:rsid w:val="00113320"/>
    <w:rsid w:val="00113F9D"/>
    <w:rsid w:val="00114409"/>
    <w:rsid w:val="001150E2"/>
    <w:rsid w:val="001163E8"/>
    <w:rsid w:val="00116659"/>
    <w:rsid w:val="001167C1"/>
    <w:rsid w:val="00116FBA"/>
    <w:rsid w:val="00117445"/>
    <w:rsid w:val="0011761A"/>
    <w:rsid w:val="00120384"/>
    <w:rsid w:val="00121E5C"/>
    <w:rsid w:val="001226AE"/>
    <w:rsid w:val="00122C67"/>
    <w:rsid w:val="0012300E"/>
    <w:rsid w:val="00123C49"/>
    <w:rsid w:val="00124113"/>
    <w:rsid w:val="0012441F"/>
    <w:rsid w:val="0012470B"/>
    <w:rsid w:val="00124789"/>
    <w:rsid w:val="00124A38"/>
    <w:rsid w:val="0012670D"/>
    <w:rsid w:val="001269FD"/>
    <w:rsid w:val="001270DC"/>
    <w:rsid w:val="0013182D"/>
    <w:rsid w:val="00132014"/>
    <w:rsid w:val="00132EF4"/>
    <w:rsid w:val="0013363F"/>
    <w:rsid w:val="00133A63"/>
    <w:rsid w:val="00135089"/>
    <w:rsid w:val="00135457"/>
    <w:rsid w:val="00135832"/>
    <w:rsid w:val="00137418"/>
    <w:rsid w:val="00137478"/>
    <w:rsid w:val="00137516"/>
    <w:rsid w:val="00137CF7"/>
    <w:rsid w:val="00140101"/>
    <w:rsid w:val="0014040A"/>
    <w:rsid w:val="001410D9"/>
    <w:rsid w:val="00141903"/>
    <w:rsid w:val="00142018"/>
    <w:rsid w:val="001429D9"/>
    <w:rsid w:val="00142BF3"/>
    <w:rsid w:val="00142C5A"/>
    <w:rsid w:val="001430C3"/>
    <w:rsid w:val="00143EE7"/>
    <w:rsid w:val="001443DF"/>
    <w:rsid w:val="001445A4"/>
    <w:rsid w:val="00145907"/>
    <w:rsid w:val="00146B57"/>
    <w:rsid w:val="00146CDA"/>
    <w:rsid w:val="00146DEE"/>
    <w:rsid w:val="001475F2"/>
    <w:rsid w:val="00147C82"/>
    <w:rsid w:val="00147F37"/>
    <w:rsid w:val="00150291"/>
    <w:rsid w:val="00152413"/>
    <w:rsid w:val="00152A11"/>
    <w:rsid w:val="001537A7"/>
    <w:rsid w:val="00153B5B"/>
    <w:rsid w:val="0015451C"/>
    <w:rsid w:val="001547F1"/>
    <w:rsid w:val="00154EE6"/>
    <w:rsid w:val="001550D1"/>
    <w:rsid w:val="001556D7"/>
    <w:rsid w:val="00155E73"/>
    <w:rsid w:val="001562F6"/>
    <w:rsid w:val="0015669F"/>
    <w:rsid w:val="00156DB3"/>
    <w:rsid w:val="001604B8"/>
    <w:rsid w:val="001609E9"/>
    <w:rsid w:val="00161861"/>
    <w:rsid w:val="001619B9"/>
    <w:rsid w:val="0016286B"/>
    <w:rsid w:val="00162E4C"/>
    <w:rsid w:val="0016304D"/>
    <w:rsid w:val="0016374E"/>
    <w:rsid w:val="00163F34"/>
    <w:rsid w:val="00163F6D"/>
    <w:rsid w:val="0016516D"/>
    <w:rsid w:val="00165699"/>
    <w:rsid w:val="00166B3F"/>
    <w:rsid w:val="00166E2B"/>
    <w:rsid w:val="00166F80"/>
    <w:rsid w:val="00167367"/>
    <w:rsid w:val="00167ECD"/>
    <w:rsid w:val="00170497"/>
    <w:rsid w:val="00170730"/>
    <w:rsid w:val="00170A33"/>
    <w:rsid w:val="00170B52"/>
    <w:rsid w:val="00170D2C"/>
    <w:rsid w:val="00170DF8"/>
    <w:rsid w:val="001715C0"/>
    <w:rsid w:val="001716A2"/>
    <w:rsid w:val="00171898"/>
    <w:rsid w:val="0017241D"/>
    <w:rsid w:val="00172EBA"/>
    <w:rsid w:val="001739F7"/>
    <w:rsid w:val="00174081"/>
    <w:rsid w:val="00174EA6"/>
    <w:rsid w:val="00174F20"/>
    <w:rsid w:val="001751A0"/>
    <w:rsid w:val="00175853"/>
    <w:rsid w:val="00175A39"/>
    <w:rsid w:val="00175C16"/>
    <w:rsid w:val="001763B2"/>
    <w:rsid w:val="0017679A"/>
    <w:rsid w:val="0017713F"/>
    <w:rsid w:val="00177C7F"/>
    <w:rsid w:val="00177EDC"/>
    <w:rsid w:val="00180187"/>
    <w:rsid w:val="00180205"/>
    <w:rsid w:val="00180928"/>
    <w:rsid w:val="00180BBF"/>
    <w:rsid w:val="00180E66"/>
    <w:rsid w:val="00180ECE"/>
    <w:rsid w:val="00181B56"/>
    <w:rsid w:val="001823BA"/>
    <w:rsid w:val="00183FEA"/>
    <w:rsid w:val="0018594B"/>
    <w:rsid w:val="00186A74"/>
    <w:rsid w:val="00186E85"/>
    <w:rsid w:val="0018703C"/>
    <w:rsid w:val="00187A84"/>
    <w:rsid w:val="00190664"/>
    <w:rsid w:val="00190716"/>
    <w:rsid w:val="00190785"/>
    <w:rsid w:val="001913B0"/>
    <w:rsid w:val="00191709"/>
    <w:rsid w:val="00191798"/>
    <w:rsid w:val="001917CF"/>
    <w:rsid w:val="001919D3"/>
    <w:rsid w:val="00191F36"/>
    <w:rsid w:val="00192316"/>
    <w:rsid w:val="001936A0"/>
    <w:rsid w:val="001937CA"/>
    <w:rsid w:val="00194293"/>
    <w:rsid w:val="00194F63"/>
    <w:rsid w:val="0019554C"/>
    <w:rsid w:val="001959C5"/>
    <w:rsid w:val="00195EF6"/>
    <w:rsid w:val="001960F5"/>
    <w:rsid w:val="00196208"/>
    <w:rsid w:val="00196C63"/>
    <w:rsid w:val="001970FB"/>
    <w:rsid w:val="001973C8"/>
    <w:rsid w:val="00197423"/>
    <w:rsid w:val="00197C09"/>
    <w:rsid w:val="001A0146"/>
    <w:rsid w:val="001A0445"/>
    <w:rsid w:val="001A05D3"/>
    <w:rsid w:val="001A0D11"/>
    <w:rsid w:val="001A1111"/>
    <w:rsid w:val="001A19C1"/>
    <w:rsid w:val="001A20FF"/>
    <w:rsid w:val="001A297E"/>
    <w:rsid w:val="001A3033"/>
    <w:rsid w:val="001A3893"/>
    <w:rsid w:val="001A3CB3"/>
    <w:rsid w:val="001A3CBF"/>
    <w:rsid w:val="001A43A7"/>
    <w:rsid w:val="001A572F"/>
    <w:rsid w:val="001A5FB1"/>
    <w:rsid w:val="001A6BEE"/>
    <w:rsid w:val="001A6C38"/>
    <w:rsid w:val="001A6DF4"/>
    <w:rsid w:val="001A75E5"/>
    <w:rsid w:val="001A786D"/>
    <w:rsid w:val="001B0BE8"/>
    <w:rsid w:val="001B0D28"/>
    <w:rsid w:val="001B17A2"/>
    <w:rsid w:val="001B1846"/>
    <w:rsid w:val="001B1966"/>
    <w:rsid w:val="001B226B"/>
    <w:rsid w:val="001B31E2"/>
    <w:rsid w:val="001B33D1"/>
    <w:rsid w:val="001B3AEA"/>
    <w:rsid w:val="001B504D"/>
    <w:rsid w:val="001B5CBA"/>
    <w:rsid w:val="001B70D2"/>
    <w:rsid w:val="001B768E"/>
    <w:rsid w:val="001C0029"/>
    <w:rsid w:val="001C020D"/>
    <w:rsid w:val="001C1620"/>
    <w:rsid w:val="001C19FF"/>
    <w:rsid w:val="001C1AAD"/>
    <w:rsid w:val="001C1D9C"/>
    <w:rsid w:val="001C39D6"/>
    <w:rsid w:val="001C3B46"/>
    <w:rsid w:val="001C4146"/>
    <w:rsid w:val="001C45BB"/>
    <w:rsid w:val="001C5970"/>
    <w:rsid w:val="001D01E1"/>
    <w:rsid w:val="001D094D"/>
    <w:rsid w:val="001D09F1"/>
    <w:rsid w:val="001D1B48"/>
    <w:rsid w:val="001D2254"/>
    <w:rsid w:val="001D3BB6"/>
    <w:rsid w:val="001D409B"/>
    <w:rsid w:val="001D4622"/>
    <w:rsid w:val="001D4B78"/>
    <w:rsid w:val="001D4D1D"/>
    <w:rsid w:val="001D6B55"/>
    <w:rsid w:val="001D756E"/>
    <w:rsid w:val="001D7B56"/>
    <w:rsid w:val="001D7F34"/>
    <w:rsid w:val="001E0B9C"/>
    <w:rsid w:val="001E3099"/>
    <w:rsid w:val="001E35F3"/>
    <w:rsid w:val="001E4561"/>
    <w:rsid w:val="001E5B7B"/>
    <w:rsid w:val="001E662D"/>
    <w:rsid w:val="001E6AC2"/>
    <w:rsid w:val="001E6BD5"/>
    <w:rsid w:val="001E6DC6"/>
    <w:rsid w:val="001E7AA7"/>
    <w:rsid w:val="001E7EFF"/>
    <w:rsid w:val="001E7F37"/>
    <w:rsid w:val="001F0357"/>
    <w:rsid w:val="001F03DE"/>
    <w:rsid w:val="001F058B"/>
    <w:rsid w:val="001F0A73"/>
    <w:rsid w:val="001F0CA4"/>
    <w:rsid w:val="001F2020"/>
    <w:rsid w:val="001F2E5A"/>
    <w:rsid w:val="001F2F4B"/>
    <w:rsid w:val="001F3720"/>
    <w:rsid w:val="001F4272"/>
    <w:rsid w:val="001F43D8"/>
    <w:rsid w:val="001F59E5"/>
    <w:rsid w:val="001F5FA2"/>
    <w:rsid w:val="001F6134"/>
    <w:rsid w:val="001F62B9"/>
    <w:rsid w:val="00200255"/>
    <w:rsid w:val="0020155D"/>
    <w:rsid w:val="0020194F"/>
    <w:rsid w:val="0020338A"/>
    <w:rsid w:val="00203535"/>
    <w:rsid w:val="00203CDC"/>
    <w:rsid w:val="002041A7"/>
    <w:rsid w:val="00204731"/>
    <w:rsid w:val="0020475E"/>
    <w:rsid w:val="00204B75"/>
    <w:rsid w:val="00205331"/>
    <w:rsid w:val="002053B7"/>
    <w:rsid w:val="0020550F"/>
    <w:rsid w:val="00205B6E"/>
    <w:rsid w:val="00205B7E"/>
    <w:rsid w:val="00206383"/>
    <w:rsid w:val="00206462"/>
    <w:rsid w:val="00206F61"/>
    <w:rsid w:val="00206F7B"/>
    <w:rsid w:val="00207587"/>
    <w:rsid w:val="00210551"/>
    <w:rsid w:val="00210D7A"/>
    <w:rsid w:val="002116B8"/>
    <w:rsid w:val="00211D36"/>
    <w:rsid w:val="00211F54"/>
    <w:rsid w:val="0021331E"/>
    <w:rsid w:val="00214A34"/>
    <w:rsid w:val="00215326"/>
    <w:rsid w:val="00215EA3"/>
    <w:rsid w:val="0021623A"/>
    <w:rsid w:val="002170B0"/>
    <w:rsid w:val="00221D80"/>
    <w:rsid w:val="00221FAB"/>
    <w:rsid w:val="00222A61"/>
    <w:rsid w:val="002238ED"/>
    <w:rsid w:val="00223E98"/>
    <w:rsid w:val="00223F3E"/>
    <w:rsid w:val="0022548B"/>
    <w:rsid w:val="00227650"/>
    <w:rsid w:val="0022768E"/>
    <w:rsid w:val="00227D76"/>
    <w:rsid w:val="00231715"/>
    <w:rsid w:val="00232326"/>
    <w:rsid w:val="002325C7"/>
    <w:rsid w:val="00232C22"/>
    <w:rsid w:val="00233839"/>
    <w:rsid w:val="002349C8"/>
    <w:rsid w:val="00234AC4"/>
    <w:rsid w:val="00234B52"/>
    <w:rsid w:val="00235386"/>
    <w:rsid w:val="002355FE"/>
    <w:rsid w:val="00235758"/>
    <w:rsid w:val="00235960"/>
    <w:rsid w:val="00235B9F"/>
    <w:rsid w:val="002362EB"/>
    <w:rsid w:val="002369AD"/>
    <w:rsid w:val="00237436"/>
    <w:rsid w:val="002375BF"/>
    <w:rsid w:val="00237CDC"/>
    <w:rsid w:val="0024072A"/>
    <w:rsid w:val="00240867"/>
    <w:rsid w:val="00240D71"/>
    <w:rsid w:val="002411BC"/>
    <w:rsid w:val="00242110"/>
    <w:rsid w:val="0024276D"/>
    <w:rsid w:val="002436A1"/>
    <w:rsid w:val="00243953"/>
    <w:rsid w:val="002439C0"/>
    <w:rsid w:val="00243D05"/>
    <w:rsid w:val="002447B8"/>
    <w:rsid w:val="002450B9"/>
    <w:rsid w:val="00245648"/>
    <w:rsid w:val="00245910"/>
    <w:rsid w:val="00246526"/>
    <w:rsid w:val="0024667B"/>
    <w:rsid w:val="00246884"/>
    <w:rsid w:val="00246B2A"/>
    <w:rsid w:val="00250320"/>
    <w:rsid w:val="002504CE"/>
    <w:rsid w:val="00250BE8"/>
    <w:rsid w:val="00250D8E"/>
    <w:rsid w:val="002511C1"/>
    <w:rsid w:val="00251643"/>
    <w:rsid w:val="00252137"/>
    <w:rsid w:val="0025231E"/>
    <w:rsid w:val="0025275A"/>
    <w:rsid w:val="00252DEB"/>
    <w:rsid w:val="002536DF"/>
    <w:rsid w:val="00253C08"/>
    <w:rsid w:val="00253F79"/>
    <w:rsid w:val="00254A88"/>
    <w:rsid w:val="00254BE3"/>
    <w:rsid w:val="00254E77"/>
    <w:rsid w:val="002558C6"/>
    <w:rsid w:val="00256121"/>
    <w:rsid w:val="00256141"/>
    <w:rsid w:val="00256A54"/>
    <w:rsid w:val="00256AB0"/>
    <w:rsid w:val="00256C94"/>
    <w:rsid w:val="00257192"/>
    <w:rsid w:val="002579F8"/>
    <w:rsid w:val="00257D51"/>
    <w:rsid w:val="00260293"/>
    <w:rsid w:val="00260B7D"/>
    <w:rsid w:val="00260D9D"/>
    <w:rsid w:val="00261399"/>
    <w:rsid w:val="00261DA9"/>
    <w:rsid w:val="002626C4"/>
    <w:rsid w:val="0026270D"/>
    <w:rsid w:val="00263948"/>
    <w:rsid w:val="00265033"/>
    <w:rsid w:val="00266083"/>
    <w:rsid w:val="00266962"/>
    <w:rsid w:val="00266B53"/>
    <w:rsid w:val="00266CB8"/>
    <w:rsid w:val="002709B8"/>
    <w:rsid w:val="00270F10"/>
    <w:rsid w:val="00271142"/>
    <w:rsid w:val="00271C95"/>
    <w:rsid w:val="00272667"/>
    <w:rsid w:val="002726E4"/>
    <w:rsid w:val="002732DA"/>
    <w:rsid w:val="002745CC"/>
    <w:rsid w:val="002746CA"/>
    <w:rsid w:val="002753C2"/>
    <w:rsid w:val="002757D8"/>
    <w:rsid w:val="00276130"/>
    <w:rsid w:val="0027692C"/>
    <w:rsid w:val="00276B83"/>
    <w:rsid w:val="00277326"/>
    <w:rsid w:val="00280277"/>
    <w:rsid w:val="002808E8"/>
    <w:rsid w:val="0028225F"/>
    <w:rsid w:val="00282DD9"/>
    <w:rsid w:val="00282E8A"/>
    <w:rsid w:val="00283730"/>
    <w:rsid w:val="0028546D"/>
    <w:rsid w:val="00285491"/>
    <w:rsid w:val="00285B54"/>
    <w:rsid w:val="00286165"/>
    <w:rsid w:val="0028694C"/>
    <w:rsid w:val="00290110"/>
    <w:rsid w:val="0029068B"/>
    <w:rsid w:val="002915D7"/>
    <w:rsid w:val="002917B5"/>
    <w:rsid w:val="00291F0A"/>
    <w:rsid w:val="0029215D"/>
    <w:rsid w:val="00292A98"/>
    <w:rsid w:val="0029350D"/>
    <w:rsid w:val="00293539"/>
    <w:rsid w:val="00293632"/>
    <w:rsid w:val="002943ED"/>
    <w:rsid w:val="00294F8A"/>
    <w:rsid w:val="002959F6"/>
    <w:rsid w:val="00296003"/>
    <w:rsid w:val="0029611B"/>
    <w:rsid w:val="00297695"/>
    <w:rsid w:val="00297699"/>
    <w:rsid w:val="002A03C7"/>
    <w:rsid w:val="002A0F2E"/>
    <w:rsid w:val="002A1D5F"/>
    <w:rsid w:val="002A1DC4"/>
    <w:rsid w:val="002A1F33"/>
    <w:rsid w:val="002A2F47"/>
    <w:rsid w:val="002A3245"/>
    <w:rsid w:val="002A4211"/>
    <w:rsid w:val="002A4398"/>
    <w:rsid w:val="002A493F"/>
    <w:rsid w:val="002A5068"/>
    <w:rsid w:val="002A5B4A"/>
    <w:rsid w:val="002A6CDA"/>
    <w:rsid w:val="002A6EB2"/>
    <w:rsid w:val="002A70AA"/>
    <w:rsid w:val="002B00FF"/>
    <w:rsid w:val="002B09A6"/>
    <w:rsid w:val="002B1948"/>
    <w:rsid w:val="002B2AE9"/>
    <w:rsid w:val="002B2FD1"/>
    <w:rsid w:val="002B3451"/>
    <w:rsid w:val="002B45E1"/>
    <w:rsid w:val="002B62AE"/>
    <w:rsid w:val="002B6E3C"/>
    <w:rsid w:val="002B738F"/>
    <w:rsid w:val="002B73F6"/>
    <w:rsid w:val="002B76BE"/>
    <w:rsid w:val="002B77BF"/>
    <w:rsid w:val="002B7B36"/>
    <w:rsid w:val="002C0C9A"/>
    <w:rsid w:val="002C2EB5"/>
    <w:rsid w:val="002C36F1"/>
    <w:rsid w:val="002C4108"/>
    <w:rsid w:val="002C4750"/>
    <w:rsid w:val="002C487D"/>
    <w:rsid w:val="002C4A84"/>
    <w:rsid w:val="002C4BD6"/>
    <w:rsid w:val="002C558B"/>
    <w:rsid w:val="002C5FD5"/>
    <w:rsid w:val="002C611C"/>
    <w:rsid w:val="002C628E"/>
    <w:rsid w:val="002C62B0"/>
    <w:rsid w:val="002C6605"/>
    <w:rsid w:val="002C6A85"/>
    <w:rsid w:val="002C723F"/>
    <w:rsid w:val="002C7910"/>
    <w:rsid w:val="002C7C13"/>
    <w:rsid w:val="002D0E05"/>
    <w:rsid w:val="002D11F9"/>
    <w:rsid w:val="002D19D8"/>
    <w:rsid w:val="002D1CF8"/>
    <w:rsid w:val="002D48D5"/>
    <w:rsid w:val="002D4DDC"/>
    <w:rsid w:val="002D4E27"/>
    <w:rsid w:val="002D4FEC"/>
    <w:rsid w:val="002D6C4A"/>
    <w:rsid w:val="002D6C7D"/>
    <w:rsid w:val="002D7E67"/>
    <w:rsid w:val="002E11A4"/>
    <w:rsid w:val="002E156D"/>
    <w:rsid w:val="002E2280"/>
    <w:rsid w:val="002E2B3E"/>
    <w:rsid w:val="002E4541"/>
    <w:rsid w:val="002E628C"/>
    <w:rsid w:val="002E63D6"/>
    <w:rsid w:val="002E728C"/>
    <w:rsid w:val="002E7EA1"/>
    <w:rsid w:val="002F0963"/>
    <w:rsid w:val="002F1119"/>
    <w:rsid w:val="002F14AE"/>
    <w:rsid w:val="002F2045"/>
    <w:rsid w:val="002F26A5"/>
    <w:rsid w:val="002F27E6"/>
    <w:rsid w:val="002F3545"/>
    <w:rsid w:val="002F370C"/>
    <w:rsid w:val="002F517C"/>
    <w:rsid w:val="002F5D68"/>
    <w:rsid w:val="002F7874"/>
    <w:rsid w:val="0030032E"/>
    <w:rsid w:val="003003F7"/>
    <w:rsid w:val="00300840"/>
    <w:rsid w:val="003013DF"/>
    <w:rsid w:val="00301B94"/>
    <w:rsid w:val="00301E18"/>
    <w:rsid w:val="00302F69"/>
    <w:rsid w:val="003030FA"/>
    <w:rsid w:val="0030373D"/>
    <w:rsid w:val="00303F60"/>
    <w:rsid w:val="003041DD"/>
    <w:rsid w:val="003053DB"/>
    <w:rsid w:val="003054E7"/>
    <w:rsid w:val="00305EF9"/>
    <w:rsid w:val="0030621E"/>
    <w:rsid w:val="003062DF"/>
    <w:rsid w:val="00307139"/>
    <w:rsid w:val="0030745B"/>
    <w:rsid w:val="00307DCC"/>
    <w:rsid w:val="003106C2"/>
    <w:rsid w:val="003108F8"/>
    <w:rsid w:val="00310F87"/>
    <w:rsid w:val="00311A08"/>
    <w:rsid w:val="00312D3A"/>
    <w:rsid w:val="0031343F"/>
    <w:rsid w:val="0031483F"/>
    <w:rsid w:val="003205EE"/>
    <w:rsid w:val="00321144"/>
    <w:rsid w:val="0032216C"/>
    <w:rsid w:val="0032224D"/>
    <w:rsid w:val="00322E3E"/>
    <w:rsid w:val="00323F92"/>
    <w:rsid w:val="00323FCC"/>
    <w:rsid w:val="00324840"/>
    <w:rsid w:val="00324A6C"/>
    <w:rsid w:val="00324ED6"/>
    <w:rsid w:val="00325C3A"/>
    <w:rsid w:val="00326041"/>
    <w:rsid w:val="003261DC"/>
    <w:rsid w:val="003263C4"/>
    <w:rsid w:val="003264CA"/>
    <w:rsid w:val="00326DFC"/>
    <w:rsid w:val="0032768F"/>
    <w:rsid w:val="003278AA"/>
    <w:rsid w:val="00330911"/>
    <w:rsid w:val="00330943"/>
    <w:rsid w:val="00330A19"/>
    <w:rsid w:val="00330FDB"/>
    <w:rsid w:val="00331249"/>
    <w:rsid w:val="00331A37"/>
    <w:rsid w:val="00331BDC"/>
    <w:rsid w:val="00332C30"/>
    <w:rsid w:val="003333E6"/>
    <w:rsid w:val="00333567"/>
    <w:rsid w:val="003335EA"/>
    <w:rsid w:val="0033362D"/>
    <w:rsid w:val="003348A7"/>
    <w:rsid w:val="003349B5"/>
    <w:rsid w:val="00334F60"/>
    <w:rsid w:val="00335B13"/>
    <w:rsid w:val="00335E96"/>
    <w:rsid w:val="003369FD"/>
    <w:rsid w:val="00337B7C"/>
    <w:rsid w:val="00337DDC"/>
    <w:rsid w:val="00337F5B"/>
    <w:rsid w:val="003403E5"/>
    <w:rsid w:val="00341A4D"/>
    <w:rsid w:val="00342489"/>
    <w:rsid w:val="00342E6C"/>
    <w:rsid w:val="0034311C"/>
    <w:rsid w:val="00343C59"/>
    <w:rsid w:val="00343F8B"/>
    <w:rsid w:val="00344C12"/>
    <w:rsid w:val="00345986"/>
    <w:rsid w:val="00345F34"/>
    <w:rsid w:val="00347C20"/>
    <w:rsid w:val="00350709"/>
    <w:rsid w:val="00350C63"/>
    <w:rsid w:val="00350E75"/>
    <w:rsid w:val="003513D9"/>
    <w:rsid w:val="00351BD0"/>
    <w:rsid w:val="00351ED9"/>
    <w:rsid w:val="00353E8D"/>
    <w:rsid w:val="00355445"/>
    <w:rsid w:val="0035607E"/>
    <w:rsid w:val="003566D5"/>
    <w:rsid w:val="00356A6F"/>
    <w:rsid w:val="00357633"/>
    <w:rsid w:val="0035778D"/>
    <w:rsid w:val="0035797F"/>
    <w:rsid w:val="00361C5F"/>
    <w:rsid w:val="003621EE"/>
    <w:rsid w:val="003628C2"/>
    <w:rsid w:val="003632E3"/>
    <w:rsid w:val="00364378"/>
    <w:rsid w:val="00364515"/>
    <w:rsid w:val="003658E2"/>
    <w:rsid w:val="00365F0D"/>
    <w:rsid w:val="0036655C"/>
    <w:rsid w:val="00366878"/>
    <w:rsid w:val="00366EFD"/>
    <w:rsid w:val="00367F1C"/>
    <w:rsid w:val="00370550"/>
    <w:rsid w:val="00370566"/>
    <w:rsid w:val="003709F0"/>
    <w:rsid w:val="00370A0B"/>
    <w:rsid w:val="00371042"/>
    <w:rsid w:val="00371079"/>
    <w:rsid w:val="00371487"/>
    <w:rsid w:val="00371A19"/>
    <w:rsid w:val="0037263B"/>
    <w:rsid w:val="00373A05"/>
    <w:rsid w:val="00373C19"/>
    <w:rsid w:val="003744CD"/>
    <w:rsid w:val="00374538"/>
    <w:rsid w:val="0037461A"/>
    <w:rsid w:val="0037752F"/>
    <w:rsid w:val="00381D81"/>
    <w:rsid w:val="00382A8B"/>
    <w:rsid w:val="00382B8C"/>
    <w:rsid w:val="00382F04"/>
    <w:rsid w:val="003830CF"/>
    <w:rsid w:val="003840ED"/>
    <w:rsid w:val="0038474F"/>
    <w:rsid w:val="00384AB5"/>
    <w:rsid w:val="0038643B"/>
    <w:rsid w:val="00386445"/>
    <w:rsid w:val="00387473"/>
    <w:rsid w:val="00387695"/>
    <w:rsid w:val="00387969"/>
    <w:rsid w:val="00387C7E"/>
    <w:rsid w:val="003901A2"/>
    <w:rsid w:val="0039111F"/>
    <w:rsid w:val="00391482"/>
    <w:rsid w:val="0039187B"/>
    <w:rsid w:val="00391E30"/>
    <w:rsid w:val="00393EB3"/>
    <w:rsid w:val="00394256"/>
    <w:rsid w:val="00394701"/>
    <w:rsid w:val="0039495C"/>
    <w:rsid w:val="00394C0E"/>
    <w:rsid w:val="003958DE"/>
    <w:rsid w:val="00395943"/>
    <w:rsid w:val="00395E12"/>
    <w:rsid w:val="0039653B"/>
    <w:rsid w:val="00397119"/>
    <w:rsid w:val="00397457"/>
    <w:rsid w:val="00397B25"/>
    <w:rsid w:val="00397EE8"/>
    <w:rsid w:val="003A098E"/>
    <w:rsid w:val="003A0ADA"/>
    <w:rsid w:val="003A12D6"/>
    <w:rsid w:val="003A13FA"/>
    <w:rsid w:val="003A1840"/>
    <w:rsid w:val="003A1F23"/>
    <w:rsid w:val="003A3FDD"/>
    <w:rsid w:val="003A4366"/>
    <w:rsid w:val="003A43DF"/>
    <w:rsid w:val="003A4762"/>
    <w:rsid w:val="003A49F7"/>
    <w:rsid w:val="003A5189"/>
    <w:rsid w:val="003A60EF"/>
    <w:rsid w:val="003A6BC2"/>
    <w:rsid w:val="003A6FD8"/>
    <w:rsid w:val="003B0E94"/>
    <w:rsid w:val="003B13FE"/>
    <w:rsid w:val="003B2642"/>
    <w:rsid w:val="003B2C8F"/>
    <w:rsid w:val="003B31A4"/>
    <w:rsid w:val="003B3328"/>
    <w:rsid w:val="003B3C8C"/>
    <w:rsid w:val="003B4634"/>
    <w:rsid w:val="003B4A49"/>
    <w:rsid w:val="003B4B65"/>
    <w:rsid w:val="003B5317"/>
    <w:rsid w:val="003B57C5"/>
    <w:rsid w:val="003B6423"/>
    <w:rsid w:val="003B66DE"/>
    <w:rsid w:val="003B6A66"/>
    <w:rsid w:val="003C02B3"/>
    <w:rsid w:val="003C0FBD"/>
    <w:rsid w:val="003C112F"/>
    <w:rsid w:val="003C2309"/>
    <w:rsid w:val="003C2691"/>
    <w:rsid w:val="003C2AD4"/>
    <w:rsid w:val="003C2AFE"/>
    <w:rsid w:val="003C2BF5"/>
    <w:rsid w:val="003C32EB"/>
    <w:rsid w:val="003C3C1A"/>
    <w:rsid w:val="003C41CC"/>
    <w:rsid w:val="003C4882"/>
    <w:rsid w:val="003C4AF2"/>
    <w:rsid w:val="003C55B3"/>
    <w:rsid w:val="003C5B42"/>
    <w:rsid w:val="003C62EF"/>
    <w:rsid w:val="003C71DD"/>
    <w:rsid w:val="003C725F"/>
    <w:rsid w:val="003C768D"/>
    <w:rsid w:val="003C78E4"/>
    <w:rsid w:val="003C7AC8"/>
    <w:rsid w:val="003C7D91"/>
    <w:rsid w:val="003D019E"/>
    <w:rsid w:val="003D07D3"/>
    <w:rsid w:val="003D0B87"/>
    <w:rsid w:val="003D1D1C"/>
    <w:rsid w:val="003D2588"/>
    <w:rsid w:val="003D2736"/>
    <w:rsid w:val="003D379C"/>
    <w:rsid w:val="003D3EB4"/>
    <w:rsid w:val="003D4001"/>
    <w:rsid w:val="003D43D8"/>
    <w:rsid w:val="003D4DD9"/>
    <w:rsid w:val="003D5819"/>
    <w:rsid w:val="003D5CDA"/>
    <w:rsid w:val="003D66A6"/>
    <w:rsid w:val="003D6A63"/>
    <w:rsid w:val="003D6BEF"/>
    <w:rsid w:val="003D7975"/>
    <w:rsid w:val="003E07DB"/>
    <w:rsid w:val="003E1FAC"/>
    <w:rsid w:val="003E2550"/>
    <w:rsid w:val="003E2667"/>
    <w:rsid w:val="003E2786"/>
    <w:rsid w:val="003E3431"/>
    <w:rsid w:val="003E3965"/>
    <w:rsid w:val="003E46D0"/>
    <w:rsid w:val="003E51E5"/>
    <w:rsid w:val="003E5BCD"/>
    <w:rsid w:val="003E6745"/>
    <w:rsid w:val="003E7A55"/>
    <w:rsid w:val="003E7A96"/>
    <w:rsid w:val="003F0286"/>
    <w:rsid w:val="003F04D3"/>
    <w:rsid w:val="003F0B0B"/>
    <w:rsid w:val="003F1330"/>
    <w:rsid w:val="003F1475"/>
    <w:rsid w:val="003F2809"/>
    <w:rsid w:val="003F3548"/>
    <w:rsid w:val="003F3815"/>
    <w:rsid w:val="003F4005"/>
    <w:rsid w:val="003F4F8C"/>
    <w:rsid w:val="003F6B68"/>
    <w:rsid w:val="003F7115"/>
    <w:rsid w:val="003F711C"/>
    <w:rsid w:val="003F73BA"/>
    <w:rsid w:val="004006D1"/>
    <w:rsid w:val="004015F6"/>
    <w:rsid w:val="00402251"/>
    <w:rsid w:val="004047AC"/>
    <w:rsid w:val="00406500"/>
    <w:rsid w:val="004068F2"/>
    <w:rsid w:val="00406E0E"/>
    <w:rsid w:val="00407C8A"/>
    <w:rsid w:val="00410921"/>
    <w:rsid w:val="004110E3"/>
    <w:rsid w:val="00411318"/>
    <w:rsid w:val="00411994"/>
    <w:rsid w:val="00412731"/>
    <w:rsid w:val="00412933"/>
    <w:rsid w:val="004138C6"/>
    <w:rsid w:val="00413BDF"/>
    <w:rsid w:val="00413FD7"/>
    <w:rsid w:val="0041446B"/>
    <w:rsid w:val="004149FF"/>
    <w:rsid w:val="00415444"/>
    <w:rsid w:val="004154B0"/>
    <w:rsid w:val="00417175"/>
    <w:rsid w:val="004171A7"/>
    <w:rsid w:val="00417939"/>
    <w:rsid w:val="004179BB"/>
    <w:rsid w:val="00417C71"/>
    <w:rsid w:val="0042008B"/>
    <w:rsid w:val="0042057E"/>
    <w:rsid w:val="0042225E"/>
    <w:rsid w:val="0042251C"/>
    <w:rsid w:val="00422CFA"/>
    <w:rsid w:val="00423D90"/>
    <w:rsid w:val="004243C0"/>
    <w:rsid w:val="00424419"/>
    <w:rsid w:val="00424A02"/>
    <w:rsid w:val="00425C1F"/>
    <w:rsid w:val="00426B55"/>
    <w:rsid w:val="004270BB"/>
    <w:rsid w:val="00427781"/>
    <w:rsid w:val="00427C61"/>
    <w:rsid w:val="004316A6"/>
    <w:rsid w:val="0043240A"/>
    <w:rsid w:val="00432D90"/>
    <w:rsid w:val="00432DA1"/>
    <w:rsid w:val="00432FD8"/>
    <w:rsid w:val="00433ADD"/>
    <w:rsid w:val="00433BE0"/>
    <w:rsid w:val="00433E59"/>
    <w:rsid w:val="0043512C"/>
    <w:rsid w:val="00435CFE"/>
    <w:rsid w:val="00435EB9"/>
    <w:rsid w:val="00436008"/>
    <w:rsid w:val="00436179"/>
    <w:rsid w:val="00436556"/>
    <w:rsid w:val="004365D0"/>
    <w:rsid w:val="004366AC"/>
    <w:rsid w:val="00437B42"/>
    <w:rsid w:val="00437BE6"/>
    <w:rsid w:val="00437D9A"/>
    <w:rsid w:val="00440D1F"/>
    <w:rsid w:val="00441763"/>
    <w:rsid w:val="00441871"/>
    <w:rsid w:val="00441A8B"/>
    <w:rsid w:val="00441D2F"/>
    <w:rsid w:val="00441FDF"/>
    <w:rsid w:val="00443A50"/>
    <w:rsid w:val="00443A67"/>
    <w:rsid w:val="00443DF4"/>
    <w:rsid w:val="004441F6"/>
    <w:rsid w:val="0044452B"/>
    <w:rsid w:val="004448FB"/>
    <w:rsid w:val="00445AA1"/>
    <w:rsid w:val="00445AF6"/>
    <w:rsid w:val="00445F61"/>
    <w:rsid w:val="004463AF"/>
    <w:rsid w:val="00446571"/>
    <w:rsid w:val="00447227"/>
    <w:rsid w:val="0045100C"/>
    <w:rsid w:val="00451170"/>
    <w:rsid w:val="004511BE"/>
    <w:rsid w:val="004519D4"/>
    <w:rsid w:val="004519E3"/>
    <w:rsid w:val="00451B8C"/>
    <w:rsid w:val="004521CB"/>
    <w:rsid w:val="00452821"/>
    <w:rsid w:val="0045289C"/>
    <w:rsid w:val="00452D95"/>
    <w:rsid w:val="004535E0"/>
    <w:rsid w:val="004538C3"/>
    <w:rsid w:val="004542BD"/>
    <w:rsid w:val="00454415"/>
    <w:rsid w:val="00454EAD"/>
    <w:rsid w:val="00456CE0"/>
    <w:rsid w:val="004604D0"/>
    <w:rsid w:val="0046068F"/>
    <w:rsid w:val="00461175"/>
    <w:rsid w:val="00461536"/>
    <w:rsid w:val="004616B9"/>
    <w:rsid w:val="004619E6"/>
    <w:rsid w:val="00461B19"/>
    <w:rsid w:val="004621E9"/>
    <w:rsid w:val="0046312C"/>
    <w:rsid w:val="00463576"/>
    <w:rsid w:val="00463DFA"/>
    <w:rsid w:val="00464453"/>
    <w:rsid w:val="00464C0D"/>
    <w:rsid w:val="004650FB"/>
    <w:rsid w:val="0046520B"/>
    <w:rsid w:val="00465ACF"/>
    <w:rsid w:val="00467245"/>
    <w:rsid w:val="00470BC0"/>
    <w:rsid w:val="00472E94"/>
    <w:rsid w:val="00473BF0"/>
    <w:rsid w:val="00473D5E"/>
    <w:rsid w:val="00474B38"/>
    <w:rsid w:val="00476903"/>
    <w:rsid w:val="00477019"/>
    <w:rsid w:val="00477131"/>
    <w:rsid w:val="004776FB"/>
    <w:rsid w:val="004778F0"/>
    <w:rsid w:val="004801E3"/>
    <w:rsid w:val="004802E5"/>
    <w:rsid w:val="00481F56"/>
    <w:rsid w:val="0048210B"/>
    <w:rsid w:val="00482117"/>
    <w:rsid w:val="00482DAA"/>
    <w:rsid w:val="00482DC9"/>
    <w:rsid w:val="00482E96"/>
    <w:rsid w:val="00482F44"/>
    <w:rsid w:val="004831F4"/>
    <w:rsid w:val="00484163"/>
    <w:rsid w:val="00484528"/>
    <w:rsid w:val="004845C4"/>
    <w:rsid w:val="00484932"/>
    <w:rsid w:val="004862B5"/>
    <w:rsid w:val="00486A0B"/>
    <w:rsid w:val="004878DC"/>
    <w:rsid w:val="00490967"/>
    <w:rsid w:val="00490A84"/>
    <w:rsid w:val="00491080"/>
    <w:rsid w:val="00492C02"/>
    <w:rsid w:val="004934B4"/>
    <w:rsid w:val="00493D0F"/>
    <w:rsid w:val="00493E0D"/>
    <w:rsid w:val="004943DB"/>
    <w:rsid w:val="004945ED"/>
    <w:rsid w:val="0049548E"/>
    <w:rsid w:val="0049550D"/>
    <w:rsid w:val="0049613C"/>
    <w:rsid w:val="00496493"/>
    <w:rsid w:val="004971DA"/>
    <w:rsid w:val="004A0775"/>
    <w:rsid w:val="004A0A4E"/>
    <w:rsid w:val="004A0F7A"/>
    <w:rsid w:val="004A21A3"/>
    <w:rsid w:val="004A2C8F"/>
    <w:rsid w:val="004A2C9D"/>
    <w:rsid w:val="004A2FEF"/>
    <w:rsid w:val="004A3BDA"/>
    <w:rsid w:val="004A434E"/>
    <w:rsid w:val="004A4527"/>
    <w:rsid w:val="004A47C9"/>
    <w:rsid w:val="004A4842"/>
    <w:rsid w:val="004A655A"/>
    <w:rsid w:val="004A69D5"/>
    <w:rsid w:val="004A6A55"/>
    <w:rsid w:val="004B001A"/>
    <w:rsid w:val="004B0167"/>
    <w:rsid w:val="004B070A"/>
    <w:rsid w:val="004B0798"/>
    <w:rsid w:val="004B0E3C"/>
    <w:rsid w:val="004B0EC0"/>
    <w:rsid w:val="004B0FDA"/>
    <w:rsid w:val="004B1151"/>
    <w:rsid w:val="004B1156"/>
    <w:rsid w:val="004B1F48"/>
    <w:rsid w:val="004B3672"/>
    <w:rsid w:val="004B466D"/>
    <w:rsid w:val="004B473F"/>
    <w:rsid w:val="004B4780"/>
    <w:rsid w:val="004B4EB2"/>
    <w:rsid w:val="004B5698"/>
    <w:rsid w:val="004B6AF0"/>
    <w:rsid w:val="004B79AC"/>
    <w:rsid w:val="004B7AB1"/>
    <w:rsid w:val="004C0845"/>
    <w:rsid w:val="004C0BDE"/>
    <w:rsid w:val="004C290A"/>
    <w:rsid w:val="004C29FA"/>
    <w:rsid w:val="004C2C3C"/>
    <w:rsid w:val="004C2FCF"/>
    <w:rsid w:val="004C2FD1"/>
    <w:rsid w:val="004C35AB"/>
    <w:rsid w:val="004C36CA"/>
    <w:rsid w:val="004C43A4"/>
    <w:rsid w:val="004C59C8"/>
    <w:rsid w:val="004C5AB1"/>
    <w:rsid w:val="004C5D7F"/>
    <w:rsid w:val="004C681F"/>
    <w:rsid w:val="004C7E41"/>
    <w:rsid w:val="004C7EC4"/>
    <w:rsid w:val="004D0312"/>
    <w:rsid w:val="004D03DD"/>
    <w:rsid w:val="004D0489"/>
    <w:rsid w:val="004D1824"/>
    <w:rsid w:val="004D236A"/>
    <w:rsid w:val="004D2BF4"/>
    <w:rsid w:val="004D39F6"/>
    <w:rsid w:val="004D3BC0"/>
    <w:rsid w:val="004D3D0F"/>
    <w:rsid w:val="004D4882"/>
    <w:rsid w:val="004D4AAF"/>
    <w:rsid w:val="004D50D4"/>
    <w:rsid w:val="004D5578"/>
    <w:rsid w:val="004D59BD"/>
    <w:rsid w:val="004D59CE"/>
    <w:rsid w:val="004D59E3"/>
    <w:rsid w:val="004D705E"/>
    <w:rsid w:val="004D71B6"/>
    <w:rsid w:val="004D73CA"/>
    <w:rsid w:val="004D7EBF"/>
    <w:rsid w:val="004E0976"/>
    <w:rsid w:val="004E144A"/>
    <w:rsid w:val="004E1BEF"/>
    <w:rsid w:val="004E1C01"/>
    <w:rsid w:val="004E20A2"/>
    <w:rsid w:val="004E2EA3"/>
    <w:rsid w:val="004E44F2"/>
    <w:rsid w:val="004E453C"/>
    <w:rsid w:val="004E4FE6"/>
    <w:rsid w:val="004E6F8C"/>
    <w:rsid w:val="004E74BD"/>
    <w:rsid w:val="004E799B"/>
    <w:rsid w:val="004E7FDF"/>
    <w:rsid w:val="004F0202"/>
    <w:rsid w:val="004F0585"/>
    <w:rsid w:val="004F1F57"/>
    <w:rsid w:val="004F3573"/>
    <w:rsid w:val="004F3C96"/>
    <w:rsid w:val="004F44E7"/>
    <w:rsid w:val="004F4C6B"/>
    <w:rsid w:val="004F531F"/>
    <w:rsid w:val="004F58EF"/>
    <w:rsid w:val="004F5A31"/>
    <w:rsid w:val="004F5B24"/>
    <w:rsid w:val="004F5D2F"/>
    <w:rsid w:val="004F6307"/>
    <w:rsid w:val="004F6CD7"/>
    <w:rsid w:val="004F73E7"/>
    <w:rsid w:val="004F7CBD"/>
    <w:rsid w:val="00500202"/>
    <w:rsid w:val="005014A3"/>
    <w:rsid w:val="00501B58"/>
    <w:rsid w:val="005023D1"/>
    <w:rsid w:val="00502833"/>
    <w:rsid w:val="00502E5A"/>
    <w:rsid w:val="0050366E"/>
    <w:rsid w:val="005036C9"/>
    <w:rsid w:val="005036D6"/>
    <w:rsid w:val="00504ECA"/>
    <w:rsid w:val="005053E0"/>
    <w:rsid w:val="005069CC"/>
    <w:rsid w:val="005075C0"/>
    <w:rsid w:val="00510067"/>
    <w:rsid w:val="005111AE"/>
    <w:rsid w:val="0051230D"/>
    <w:rsid w:val="005128B4"/>
    <w:rsid w:val="00512943"/>
    <w:rsid w:val="00512F1D"/>
    <w:rsid w:val="005131B8"/>
    <w:rsid w:val="00513EC1"/>
    <w:rsid w:val="005140FF"/>
    <w:rsid w:val="00514749"/>
    <w:rsid w:val="005150C8"/>
    <w:rsid w:val="0051560B"/>
    <w:rsid w:val="00515A99"/>
    <w:rsid w:val="005171D5"/>
    <w:rsid w:val="00517C60"/>
    <w:rsid w:val="00517F07"/>
    <w:rsid w:val="00520D0D"/>
    <w:rsid w:val="005211C1"/>
    <w:rsid w:val="005236FB"/>
    <w:rsid w:val="005237DA"/>
    <w:rsid w:val="0052460A"/>
    <w:rsid w:val="0052494F"/>
    <w:rsid w:val="00524F90"/>
    <w:rsid w:val="005250BD"/>
    <w:rsid w:val="005262B8"/>
    <w:rsid w:val="005267F7"/>
    <w:rsid w:val="005268B2"/>
    <w:rsid w:val="005275BA"/>
    <w:rsid w:val="00527E6B"/>
    <w:rsid w:val="00530526"/>
    <w:rsid w:val="00530993"/>
    <w:rsid w:val="00530DF2"/>
    <w:rsid w:val="0053116A"/>
    <w:rsid w:val="005311D3"/>
    <w:rsid w:val="00532281"/>
    <w:rsid w:val="0053269D"/>
    <w:rsid w:val="00532C5D"/>
    <w:rsid w:val="005339C6"/>
    <w:rsid w:val="0053492C"/>
    <w:rsid w:val="00534934"/>
    <w:rsid w:val="00534B6E"/>
    <w:rsid w:val="0053692A"/>
    <w:rsid w:val="00537004"/>
    <w:rsid w:val="00540760"/>
    <w:rsid w:val="005408FD"/>
    <w:rsid w:val="005415CC"/>
    <w:rsid w:val="00541957"/>
    <w:rsid w:val="005425A8"/>
    <w:rsid w:val="00543768"/>
    <w:rsid w:val="00543FBB"/>
    <w:rsid w:val="00544051"/>
    <w:rsid w:val="00544C55"/>
    <w:rsid w:val="00544CCD"/>
    <w:rsid w:val="00545846"/>
    <w:rsid w:val="00545F3D"/>
    <w:rsid w:val="00546022"/>
    <w:rsid w:val="00546801"/>
    <w:rsid w:val="005470C0"/>
    <w:rsid w:val="005479E5"/>
    <w:rsid w:val="00547F2A"/>
    <w:rsid w:val="00550973"/>
    <w:rsid w:val="00550A3B"/>
    <w:rsid w:val="00551BB7"/>
    <w:rsid w:val="005524DB"/>
    <w:rsid w:val="00552563"/>
    <w:rsid w:val="00552D46"/>
    <w:rsid w:val="00553599"/>
    <w:rsid w:val="00553605"/>
    <w:rsid w:val="0055378D"/>
    <w:rsid w:val="005544F3"/>
    <w:rsid w:val="00554830"/>
    <w:rsid w:val="00554849"/>
    <w:rsid w:val="00554CDF"/>
    <w:rsid w:val="0055520C"/>
    <w:rsid w:val="00555877"/>
    <w:rsid w:val="00556331"/>
    <w:rsid w:val="00556A79"/>
    <w:rsid w:val="00556D1A"/>
    <w:rsid w:val="00556D30"/>
    <w:rsid w:val="00557091"/>
    <w:rsid w:val="005573BB"/>
    <w:rsid w:val="00560191"/>
    <w:rsid w:val="00560270"/>
    <w:rsid w:val="0056028B"/>
    <w:rsid w:val="00560835"/>
    <w:rsid w:val="00560A0F"/>
    <w:rsid w:val="00560C0C"/>
    <w:rsid w:val="005623E3"/>
    <w:rsid w:val="00562F18"/>
    <w:rsid w:val="00563C62"/>
    <w:rsid w:val="00565377"/>
    <w:rsid w:val="005654CC"/>
    <w:rsid w:val="00565651"/>
    <w:rsid w:val="00567509"/>
    <w:rsid w:val="00570F1C"/>
    <w:rsid w:val="005731F0"/>
    <w:rsid w:val="005732E3"/>
    <w:rsid w:val="00573983"/>
    <w:rsid w:val="005740DF"/>
    <w:rsid w:val="005745B7"/>
    <w:rsid w:val="00574738"/>
    <w:rsid w:val="00574744"/>
    <w:rsid w:val="0057492C"/>
    <w:rsid w:val="005749F6"/>
    <w:rsid w:val="00574C6A"/>
    <w:rsid w:val="0057519B"/>
    <w:rsid w:val="00575740"/>
    <w:rsid w:val="005761A8"/>
    <w:rsid w:val="00576318"/>
    <w:rsid w:val="00576621"/>
    <w:rsid w:val="005770DF"/>
    <w:rsid w:val="0057767B"/>
    <w:rsid w:val="0058003F"/>
    <w:rsid w:val="00580262"/>
    <w:rsid w:val="00580406"/>
    <w:rsid w:val="00580BFC"/>
    <w:rsid w:val="005811B5"/>
    <w:rsid w:val="00583266"/>
    <w:rsid w:val="0058368E"/>
    <w:rsid w:val="00583D29"/>
    <w:rsid w:val="00583E6B"/>
    <w:rsid w:val="005845C9"/>
    <w:rsid w:val="00584AFE"/>
    <w:rsid w:val="00585A6B"/>
    <w:rsid w:val="00585FD6"/>
    <w:rsid w:val="0058640A"/>
    <w:rsid w:val="00586DEC"/>
    <w:rsid w:val="00586EB8"/>
    <w:rsid w:val="005878DE"/>
    <w:rsid w:val="00587CE9"/>
    <w:rsid w:val="00591938"/>
    <w:rsid w:val="00593DC2"/>
    <w:rsid w:val="00594051"/>
    <w:rsid w:val="0059426C"/>
    <w:rsid w:val="00594325"/>
    <w:rsid w:val="00594512"/>
    <w:rsid w:val="0059484B"/>
    <w:rsid w:val="00594917"/>
    <w:rsid w:val="0059537F"/>
    <w:rsid w:val="00596CB6"/>
    <w:rsid w:val="00596FD4"/>
    <w:rsid w:val="00597BCC"/>
    <w:rsid w:val="00597C5A"/>
    <w:rsid w:val="00597D0C"/>
    <w:rsid w:val="005A0825"/>
    <w:rsid w:val="005A088E"/>
    <w:rsid w:val="005A1168"/>
    <w:rsid w:val="005A1DD4"/>
    <w:rsid w:val="005A243E"/>
    <w:rsid w:val="005A3EC6"/>
    <w:rsid w:val="005A434D"/>
    <w:rsid w:val="005A50AB"/>
    <w:rsid w:val="005A5635"/>
    <w:rsid w:val="005A5DB6"/>
    <w:rsid w:val="005A6846"/>
    <w:rsid w:val="005A7D44"/>
    <w:rsid w:val="005B0089"/>
    <w:rsid w:val="005B095F"/>
    <w:rsid w:val="005B15DE"/>
    <w:rsid w:val="005B1EDC"/>
    <w:rsid w:val="005B287B"/>
    <w:rsid w:val="005B2E15"/>
    <w:rsid w:val="005B39A7"/>
    <w:rsid w:val="005B3D68"/>
    <w:rsid w:val="005B4C37"/>
    <w:rsid w:val="005B4FFB"/>
    <w:rsid w:val="005B55A3"/>
    <w:rsid w:val="005B55C3"/>
    <w:rsid w:val="005B672D"/>
    <w:rsid w:val="005B6DA3"/>
    <w:rsid w:val="005C152F"/>
    <w:rsid w:val="005C1990"/>
    <w:rsid w:val="005C24C8"/>
    <w:rsid w:val="005C24EC"/>
    <w:rsid w:val="005C2B9C"/>
    <w:rsid w:val="005C2EEB"/>
    <w:rsid w:val="005C3704"/>
    <w:rsid w:val="005C383B"/>
    <w:rsid w:val="005C3B96"/>
    <w:rsid w:val="005C3C01"/>
    <w:rsid w:val="005C4AD1"/>
    <w:rsid w:val="005C5020"/>
    <w:rsid w:val="005C55FF"/>
    <w:rsid w:val="005C6B3F"/>
    <w:rsid w:val="005C6FC8"/>
    <w:rsid w:val="005C7F96"/>
    <w:rsid w:val="005D07A0"/>
    <w:rsid w:val="005D07C6"/>
    <w:rsid w:val="005D0D93"/>
    <w:rsid w:val="005D12AC"/>
    <w:rsid w:val="005D12E5"/>
    <w:rsid w:val="005D1CA7"/>
    <w:rsid w:val="005D28B2"/>
    <w:rsid w:val="005D2CA8"/>
    <w:rsid w:val="005D48D7"/>
    <w:rsid w:val="005D5064"/>
    <w:rsid w:val="005D593C"/>
    <w:rsid w:val="005D5C93"/>
    <w:rsid w:val="005D60AF"/>
    <w:rsid w:val="005D6453"/>
    <w:rsid w:val="005D69E5"/>
    <w:rsid w:val="005D7288"/>
    <w:rsid w:val="005E11F7"/>
    <w:rsid w:val="005E1278"/>
    <w:rsid w:val="005E16C4"/>
    <w:rsid w:val="005E26F1"/>
    <w:rsid w:val="005E2AE8"/>
    <w:rsid w:val="005E3301"/>
    <w:rsid w:val="005E373A"/>
    <w:rsid w:val="005E3A84"/>
    <w:rsid w:val="005E40EE"/>
    <w:rsid w:val="005E432C"/>
    <w:rsid w:val="005E479B"/>
    <w:rsid w:val="005E4E43"/>
    <w:rsid w:val="005E4ECE"/>
    <w:rsid w:val="005E589C"/>
    <w:rsid w:val="005E5987"/>
    <w:rsid w:val="005E5D36"/>
    <w:rsid w:val="005E68E5"/>
    <w:rsid w:val="005E75CE"/>
    <w:rsid w:val="005E7DEA"/>
    <w:rsid w:val="005F081B"/>
    <w:rsid w:val="005F1297"/>
    <w:rsid w:val="005F1AA4"/>
    <w:rsid w:val="005F1DDE"/>
    <w:rsid w:val="005F3736"/>
    <w:rsid w:val="005F3E10"/>
    <w:rsid w:val="005F4822"/>
    <w:rsid w:val="005F48C5"/>
    <w:rsid w:val="005F4BD8"/>
    <w:rsid w:val="005F5F9A"/>
    <w:rsid w:val="005F60BE"/>
    <w:rsid w:val="005F620C"/>
    <w:rsid w:val="005F6819"/>
    <w:rsid w:val="005F6D32"/>
    <w:rsid w:val="006005E6"/>
    <w:rsid w:val="006009E2"/>
    <w:rsid w:val="00601043"/>
    <w:rsid w:val="00601FCC"/>
    <w:rsid w:val="006025D6"/>
    <w:rsid w:val="00602984"/>
    <w:rsid w:val="006031AB"/>
    <w:rsid w:val="00604C22"/>
    <w:rsid w:val="00605892"/>
    <w:rsid w:val="00606E22"/>
    <w:rsid w:val="00607545"/>
    <w:rsid w:val="006076B5"/>
    <w:rsid w:val="00607C8C"/>
    <w:rsid w:val="00610026"/>
    <w:rsid w:val="00610325"/>
    <w:rsid w:val="006109C6"/>
    <w:rsid w:val="00611111"/>
    <w:rsid w:val="0061167C"/>
    <w:rsid w:val="00611F34"/>
    <w:rsid w:val="0061213C"/>
    <w:rsid w:val="006124A3"/>
    <w:rsid w:val="00612A54"/>
    <w:rsid w:val="00613472"/>
    <w:rsid w:val="0061475A"/>
    <w:rsid w:val="006149B3"/>
    <w:rsid w:val="00614B2F"/>
    <w:rsid w:val="00615F86"/>
    <w:rsid w:val="006160C3"/>
    <w:rsid w:val="00616B2F"/>
    <w:rsid w:val="00616D25"/>
    <w:rsid w:val="00617FF7"/>
    <w:rsid w:val="0062063A"/>
    <w:rsid w:val="00621298"/>
    <w:rsid w:val="0062143E"/>
    <w:rsid w:val="00621C57"/>
    <w:rsid w:val="00623325"/>
    <w:rsid w:val="00623FF6"/>
    <w:rsid w:val="00624085"/>
    <w:rsid w:val="00624522"/>
    <w:rsid w:val="0062471D"/>
    <w:rsid w:val="00624922"/>
    <w:rsid w:val="00624EAF"/>
    <w:rsid w:val="00625067"/>
    <w:rsid w:val="00625126"/>
    <w:rsid w:val="00625892"/>
    <w:rsid w:val="00625A52"/>
    <w:rsid w:val="00625C3B"/>
    <w:rsid w:val="00626C34"/>
    <w:rsid w:val="006276C3"/>
    <w:rsid w:val="00627CAD"/>
    <w:rsid w:val="00630700"/>
    <w:rsid w:val="00630773"/>
    <w:rsid w:val="00630ACB"/>
    <w:rsid w:val="006319C2"/>
    <w:rsid w:val="00632CD0"/>
    <w:rsid w:val="00633B33"/>
    <w:rsid w:val="00634438"/>
    <w:rsid w:val="00634E50"/>
    <w:rsid w:val="0063541D"/>
    <w:rsid w:val="00635DC3"/>
    <w:rsid w:val="00636B17"/>
    <w:rsid w:val="00636B30"/>
    <w:rsid w:val="00636EC5"/>
    <w:rsid w:val="00637FB5"/>
    <w:rsid w:val="0064043C"/>
    <w:rsid w:val="006409B4"/>
    <w:rsid w:val="006413CB"/>
    <w:rsid w:val="00641A7A"/>
    <w:rsid w:val="00641E51"/>
    <w:rsid w:val="0064276F"/>
    <w:rsid w:val="00643101"/>
    <w:rsid w:val="0064349D"/>
    <w:rsid w:val="0064368E"/>
    <w:rsid w:val="0064369A"/>
    <w:rsid w:val="00643A20"/>
    <w:rsid w:val="006476F0"/>
    <w:rsid w:val="006477D7"/>
    <w:rsid w:val="0065019E"/>
    <w:rsid w:val="006508DA"/>
    <w:rsid w:val="00650F83"/>
    <w:rsid w:val="00651F8B"/>
    <w:rsid w:val="00652ACD"/>
    <w:rsid w:val="006535A7"/>
    <w:rsid w:val="006539CC"/>
    <w:rsid w:val="00653DB8"/>
    <w:rsid w:val="00653FED"/>
    <w:rsid w:val="006548B1"/>
    <w:rsid w:val="0065773E"/>
    <w:rsid w:val="00660014"/>
    <w:rsid w:val="006600C9"/>
    <w:rsid w:val="006604DB"/>
    <w:rsid w:val="0066125F"/>
    <w:rsid w:val="00661D79"/>
    <w:rsid w:val="0066229C"/>
    <w:rsid w:val="0066363E"/>
    <w:rsid w:val="00666D9E"/>
    <w:rsid w:val="00667684"/>
    <w:rsid w:val="00667862"/>
    <w:rsid w:val="00671F05"/>
    <w:rsid w:val="006723A7"/>
    <w:rsid w:val="006724F8"/>
    <w:rsid w:val="0067361A"/>
    <w:rsid w:val="006761F8"/>
    <w:rsid w:val="0067632B"/>
    <w:rsid w:val="00676795"/>
    <w:rsid w:val="006767F8"/>
    <w:rsid w:val="00676FDE"/>
    <w:rsid w:val="006770B8"/>
    <w:rsid w:val="00677534"/>
    <w:rsid w:val="00677D8D"/>
    <w:rsid w:val="00680CE7"/>
    <w:rsid w:val="00680DE0"/>
    <w:rsid w:val="00680E4E"/>
    <w:rsid w:val="006813A4"/>
    <w:rsid w:val="0068360F"/>
    <w:rsid w:val="006846C9"/>
    <w:rsid w:val="00685883"/>
    <w:rsid w:val="00685935"/>
    <w:rsid w:val="0068676A"/>
    <w:rsid w:val="006875BC"/>
    <w:rsid w:val="00690CB7"/>
    <w:rsid w:val="006916F2"/>
    <w:rsid w:val="00691781"/>
    <w:rsid w:val="00694D0D"/>
    <w:rsid w:val="00695703"/>
    <w:rsid w:val="006966C9"/>
    <w:rsid w:val="00696CFB"/>
    <w:rsid w:val="00697061"/>
    <w:rsid w:val="006977B0"/>
    <w:rsid w:val="00697F23"/>
    <w:rsid w:val="006A0B2B"/>
    <w:rsid w:val="006A0E32"/>
    <w:rsid w:val="006A109C"/>
    <w:rsid w:val="006A277E"/>
    <w:rsid w:val="006A2D74"/>
    <w:rsid w:val="006A2DA1"/>
    <w:rsid w:val="006A3363"/>
    <w:rsid w:val="006A344A"/>
    <w:rsid w:val="006A58F4"/>
    <w:rsid w:val="006A6104"/>
    <w:rsid w:val="006A63C1"/>
    <w:rsid w:val="006A6927"/>
    <w:rsid w:val="006A7006"/>
    <w:rsid w:val="006A77C3"/>
    <w:rsid w:val="006A7DE8"/>
    <w:rsid w:val="006A7F86"/>
    <w:rsid w:val="006B010B"/>
    <w:rsid w:val="006B03A1"/>
    <w:rsid w:val="006B06D0"/>
    <w:rsid w:val="006B1A93"/>
    <w:rsid w:val="006B1AF2"/>
    <w:rsid w:val="006B1EB4"/>
    <w:rsid w:val="006B25BB"/>
    <w:rsid w:val="006B2B46"/>
    <w:rsid w:val="006B3C73"/>
    <w:rsid w:val="006B3E3D"/>
    <w:rsid w:val="006B665C"/>
    <w:rsid w:val="006B714D"/>
    <w:rsid w:val="006B79ED"/>
    <w:rsid w:val="006C10FC"/>
    <w:rsid w:val="006C1360"/>
    <w:rsid w:val="006C1A2A"/>
    <w:rsid w:val="006C1CA2"/>
    <w:rsid w:val="006C29DD"/>
    <w:rsid w:val="006C32F2"/>
    <w:rsid w:val="006C3A1E"/>
    <w:rsid w:val="006C3C32"/>
    <w:rsid w:val="006C42AE"/>
    <w:rsid w:val="006C4413"/>
    <w:rsid w:val="006C4489"/>
    <w:rsid w:val="006C503D"/>
    <w:rsid w:val="006C52CC"/>
    <w:rsid w:val="006C591A"/>
    <w:rsid w:val="006C5A45"/>
    <w:rsid w:val="006C60F2"/>
    <w:rsid w:val="006C6C84"/>
    <w:rsid w:val="006C7B2B"/>
    <w:rsid w:val="006D1A5D"/>
    <w:rsid w:val="006D1ED6"/>
    <w:rsid w:val="006D252C"/>
    <w:rsid w:val="006D3075"/>
    <w:rsid w:val="006D3765"/>
    <w:rsid w:val="006D40C9"/>
    <w:rsid w:val="006D531C"/>
    <w:rsid w:val="006D7582"/>
    <w:rsid w:val="006E09CA"/>
    <w:rsid w:val="006E2C0A"/>
    <w:rsid w:val="006E3867"/>
    <w:rsid w:val="006E3FD8"/>
    <w:rsid w:val="006E404A"/>
    <w:rsid w:val="006E4D0B"/>
    <w:rsid w:val="006E537C"/>
    <w:rsid w:val="006E5961"/>
    <w:rsid w:val="006E5FD5"/>
    <w:rsid w:val="006E7716"/>
    <w:rsid w:val="006F0FF9"/>
    <w:rsid w:val="006F10BD"/>
    <w:rsid w:val="006F1167"/>
    <w:rsid w:val="006F16BC"/>
    <w:rsid w:val="006F31F9"/>
    <w:rsid w:val="006F38DB"/>
    <w:rsid w:val="006F40A7"/>
    <w:rsid w:val="006F40C7"/>
    <w:rsid w:val="006F4EE1"/>
    <w:rsid w:val="006F57C5"/>
    <w:rsid w:val="006F6B8E"/>
    <w:rsid w:val="006F7955"/>
    <w:rsid w:val="00701500"/>
    <w:rsid w:val="0070171D"/>
    <w:rsid w:val="007017CE"/>
    <w:rsid w:val="007025F1"/>
    <w:rsid w:val="00702648"/>
    <w:rsid w:val="00702812"/>
    <w:rsid w:val="007030B1"/>
    <w:rsid w:val="007030C0"/>
    <w:rsid w:val="0070384C"/>
    <w:rsid w:val="00704036"/>
    <w:rsid w:val="0070440F"/>
    <w:rsid w:val="00704AD7"/>
    <w:rsid w:val="007055EA"/>
    <w:rsid w:val="0070579C"/>
    <w:rsid w:val="00705E9D"/>
    <w:rsid w:val="0070640D"/>
    <w:rsid w:val="0070670C"/>
    <w:rsid w:val="0070689F"/>
    <w:rsid w:val="00707529"/>
    <w:rsid w:val="007103CB"/>
    <w:rsid w:val="00710522"/>
    <w:rsid w:val="00710B2C"/>
    <w:rsid w:val="00711403"/>
    <w:rsid w:val="0071186E"/>
    <w:rsid w:val="00712109"/>
    <w:rsid w:val="00712334"/>
    <w:rsid w:val="0071234C"/>
    <w:rsid w:val="0071267B"/>
    <w:rsid w:val="00713CDC"/>
    <w:rsid w:val="00713D26"/>
    <w:rsid w:val="007142D4"/>
    <w:rsid w:val="0071628B"/>
    <w:rsid w:val="007171F6"/>
    <w:rsid w:val="00717E32"/>
    <w:rsid w:val="00720349"/>
    <w:rsid w:val="0072168F"/>
    <w:rsid w:val="0072188C"/>
    <w:rsid w:val="00721C0F"/>
    <w:rsid w:val="0072291F"/>
    <w:rsid w:val="00722B22"/>
    <w:rsid w:val="007230FB"/>
    <w:rsid w:val="0072399C"/>
    <w:rsid w:val="00723EB0"/>
    <w:rsid w:val="0072419C"/>
    <w:rsid w:val="007274DE"/>
    <w:rsid w:val="00727870"/>
    <w:rsid w:val="007304D7"/>
    <w:rsid w:val="00732B07"/>
    <w:rsid w:val="00732B6A"/>
    <w:rsid w:val="00733FA6"/>
    <w:rsid w:val="0073553D"/>
    <w:rsid w:val="00736438"/>
    <w:rsid w:val="007366B1"/>
    <w:rsid w:val="00737DCD"/>
    <w:rsid w:val="007410F2"/>
    <w:rsid w:val="007412C8"/>
    <w:rsid w:val="007415AA"/>
    <w:rsid w:val="00741B06"/>
    <w:rsid w:val="00742FD8"/>
    <w:rsid w:val="00744398"/>
    <w:rsid w:val="00744B1D"/>
    <w:rsid w:val="007467E9"/>
    <w:rsid w:val="00746EFD"/>
    <w:rsid w:val="00747582"/>
    <w:rsid w:val="007478B2"/>
    <w:rsid w:val="00747DCC"/>
    <w:rsid w:val="00750142"/>
    <w:rsid w:val="00750406"/>
    <w:rsid w:val="00750D94"/>
    <w:rsid w:val="007515F6"/>
    <w:rsid w:val="00751D89"/>
    <w:rsid w:val="00752592"/>
    <w:rsid w:val="0075439B"/>
    <w:rsid w:val="00754D84"/>
    <w:rsid w:val="00755492"/>
    <w:rsid w:val="00755500"/>
    <w:rsid w:val="00755D1C"/>
    <w:rsid w:val="007561E2"/>
    <w:rsid w:val="007564B3"/>
    <w:rsid w:val="00757F5B"/>
    <w:rsid w:val="007604D0"/>
    <w:rsid w:val="007615AA"/>
    <w:rsid w:val="007622F3"/>
    <w:rsid w:val="00762CC8"/>
    <w:rsid w:val="00762D52"/>
    <w:rsid w:val="0076322B"/>
    <w:rsid w:val="00763DED"/>
    <w:rsid w:val="0076433B"/>
    <w:rsid w:val="007654A2"/>
    <w:rsid w:val="007655B6"/>
    <w:rsid w:val="00765744"/>
    <w:rsid w:val="007667A0"/>
    <w:rsid w:val="00766876"/>
    <w:rsid w:val="00766F9C"/>
    <w:rsid w:val="0076742A"/>
    <w:rsid w:val="007678D6"/>
    <w:rsid w:val="007705E9"/>
    <w:rsid w:val="0077219C"/>
    <w:rsid w:val="007722A1"/>
    <w:rsid w:val="007722A5"/>
    <w:rsid w:val="0077272B"/>
    <w:rsid w:val="00772D8B"/>
    <w:rsid w:val="00772F5C"/>
    <w:rsid w:val="00773DF0"/>
    <w:rsid w:val="00773FE5"/>
    <w:rsid w:val="007748EB"/>
    <w:rsid w:val="00774C20"/>
    <w:rsid w:val="00774FEC"/>
    <w:rsid w:val="0077528F"/>
    <w:rsid w:val="00775719"/>
    <w:rsid w:val="00776B54"/>
    <w:rsid w:val="00776CDD"/>
    <w:rsid w:val="00776D85"/>
    <w:rsid w:val="00776EC9"/>
    <w:rsid w:val="007770C9"/>
    <w:rsid w:val="007773F5"/>
    <w:rsid w:val="00777669"/>
    <w:rsid w:val="00777BFC"/>
    <w:rsid w:val="00780134"/>
    <w:rsid w:val="00780183"/>
    <w:rsid w:val="007803B8"/>
    <w:rsid w:val="00781102"/>
    <w:rsid w:val="007817C7"/>
    <w:rsid w:val="007833D6"/>
    <w:rsid w:val="00784894"/>
    <w:rsid w:val="0078489D"/>
    <w:rsid w:val="00784D93"/>
    <w:rsid w:val="00786545"/>
    <w:rsid w:val="0078689F"/>
    <w:rsid w:val="00787A82"/>
    <w:rsid w:val="00787B0E"/>
    <w:rsid w:val="00787CE9"/>
    <w:rsid w:val="00787F50"/>
    <w:rsid w:val="00790958"/>
    <w:rsid w:val="00790F0B"/>
    <w:rsid w:val="00791647"/>
    <w:rsid w:val="00791990"/>
    <w:rsid w:val="00793275"/>
    <w:rsid w:val="00793585"/>
    <w:rsid w:val="00794053"/>
    <w:rsid w:val="0079412A"/>
    <w:rsid w:val="007941B3"/>
    <w:rsid w:val="007944FB"/>
    <w:rsid w:val="00795979"/>
    <w:rsid w:val="00795AD6"/>
    <w:rsid w:val="0079720E"/>
    <w:rsid w:val="007974B5"/>
    <w:rsid w:val="007978AF"/>
    <w:rsid w:val="007A0EB1"/>
    <w:rsid w:val="007A30C5"/>
    <w:rsid w:val="007A3923"/>
    <w:rsid w:val="007A3E5E"/>
    <w:rsid w:val="007A40E0"/>
    <w:rsid w:val="007A4F49"/>
    <w:rsid w:val="007A4F78"/>
    <w:rsid w:val="007A5620"/>
    <w:rsid w:val="007A6F62"/>
    <w:rsid w:val="007A7B48"/>
    <w:rsid w:val="007A7D53"/>
    <w:rsid w:val="007B00B3"/>
    <w:rsid w:val="007B23B9"/>
    <w:rsid w:val="007B3026"/>
    <w:rsid w:val="007B3470"/>
    <w:rsid w:val="007B472E"/>
    <w:rsid w:val="007B505D"/>
    <w:rsid w:val="007B5717"/>
    <w:rsid w:val="007B5D1C"/>
    <w:rsid w:val="007B5DBA"/>
    <w:rsid w:val="007B616D"/>
    <w:rsid w:val="007B63FE"/>
    <w:rsid w:val="007B6E36"/>
    <w:rsid w:val="007C0B30"/>
    <w:rsid w:val="007C2C5E"/>
    <w:rsid w:val="007C31F4"/>
    <w:rsid w:val="007C41B4"/>
    <w:rsid w:val="007C44CB"/>
    <w:rsid w:val="007C4D00"/>
    <w:rsid w:val="007C5089"/>
    <w:rsid w:val="007C5125"/>
    <w:rsid w:val="007C67E8"/>
    <w:rsid w:val="007C7303"/>
    <w:rsid w:val="007D0408"/>
    <w:rsid w:val="007D06DB"/>
    <w:rsid w:val="007D0A96"/>
    <w:rsid w:val="007D10D5"/>
    <w:rsid w:val="007D10F8"/>
    <w:rsid w:val="007D1DE3"/>
    <w:rsid w:val="007D1EE6"/>
    <w:rsid w:val="007D2470"/>
    <w:rsid w:val="007D29DB"/>
    <w:rsid w:val="007D2C80"/>
    <w:rsid w:val="007D3EDE"/>
    <w:rsid w:val="007D406B"/>
    <w:rsid w:val="007D4FEA"/>
    <w:rsid w:val="007D5D13"/>
    <w:rsid w:val="007D75E6"/>
    <w:rsid w:val="007D7F63"/>
    <w:rsid w:val="007E018F"/>
    <w:rsid w:val="007E0E30"/>
    <w:rsid w:val="007E1260"/>
    <w:rsid w:val="007E1554"/>
    <w:rsid w:val="007E15DD"/>
    <w:rsid w:val="007E1942"/>
    <w:rsid w:val="007E1948"/>
    <w:rsid w:val="007E1B41"/>
    <w:rsid w:val="007E2BC0"/>
    <w:rsid w:val="007E34C8"/>
    <w:rsid w:val="007E416F"/>
    <w:rsid w:val="007E491A"/>
    <w:rsid w:val="007E52BB"/>
    <w:rsid w:val="007E52EF"/>
    <w:rsid w:val="007E6621"/>
    <w:rsid w:val="007E67D4"/>
    <w:rsid w:val="007E6BF6"/>
    <w:rsid w:val="007E6F46"/>
    <w:rsid w:val="007E7205"/>
    <w:rsid w:val="007E7F98"/>
    <w:rsid w:val="007E7FD8"/>
    <w:rsid w:val="007F0425"/>
    <w:rsid w:val="007F0448"/>
    <w:rsid w:val="007F09A9"/>
    <w:rsid w:val="007F09AF"/>
    <w:rsid w:val="007F0DE8"/>
    <w:rsid w:val="007F0E33"/>
    <w:rsid w:val="007F10D6"/>
    <w:rsid w:val="007F1369"/>
    <w:rsid w:val="007F17CE"/>
    <w:rsid w:val="007F2109"/>
    <w:rsid w:val="007F2855"/>
    <w:rsid w:val="007F2D03"/>
    <w:rsid w:val="007F2F7C"/>
    <w:rsid w:val="007F366E"/>
    <w:rsid w:val="007F3BDA"/>
    <w:rsid w:val="007F3C3A"/>
    <w:rsid w:val="007F3DE8"/>
    <w:rsid w:val="007F5A74"/>
    <w:rsid w:val="007F6378"/>
    <w:rsid w:val="007F648A"/>
    <w:rsid w:val="007F69F8"/>
    <w:rsid w:val="007F767A"/>
    <w:rsid w:val="007F7B6C"/>
    <w:rsid w:val="007F7BD9"/>
    <w:rsid w:val="007F7F5A"/>
    <w:rsid w:val="008027EC"/>
    <w:rsid w:val="00802F26"/>
    <w:rsid w:val="008032DD"/>
    <w:rsid w:val="00803CDD"/>
    <w:rsid w:val="008042A8"/>
    <w:rsid w:val="008046A0"/>
    <w:rsid w:val="00806C3F"/>
    <w:rsid w:val="00807901"/>
    <w:rsid w:val="00807AE9"/>
    <w:rsid w:val="00810CA7"/>
    <w:rsid w:val="0081195D"/>
    <w:rsid w:val="00811F16"/>
    <w:rsid w:val="00812864"/>
    <w:rsid w:val="00813787"/>
    <w:rsid w:val="008141BF"/>
    <w:rsid w:val="008146EC"/>
    <w:rsid w:val="00814C1C"/>
    <w:rsid w:val="00814CBC"/>
    <w:rsid w:val="00814F2F"/>
    <w:rsid w:val="008159A1"/>
    <w:rsid w:val="00815B49"/>
    <w:rsid w:val="008166D3"/>
    <w:rsid w:val="00817AFE"/>
    <w:rsid w:val="00817C9A"/>
    <w:rsid w:val="00821101"/>
    <w:rsid w:val="0082149C"/>
    <w:rsid w:val="00821CFD"/>
    <w:rsid w:val="00822746"/>
    <w:rsid w:val="008232EB"/>
    <w:rsid w:val="00823822"/>
    <w:rsid w:val="00823DD0"/>
    <w:rsid w:val="008243AC"/>
    <w:rsid w:val="00825D26"/>
    <w:rsid w:val="008276BD"/>
    <w:rsid w:val="00831711"/>
    <w:rsid w:val="008321DA"/>
    <w:rsid w:val="00834082"/>
    <w:rsid w:val="008346AB"/>
    <w:rsid w:val="00835497"/>
    <w:rsid w:val="008364BB"/>
    <w:rsid w:val="008401B7"/>
    <w:rsid w:val="00840291"/>
    <w:rsid w:val="00841029"/>
    <w:rsid w:val="0084133E"/>
    <w:rsid w:val="0084245E"/>
    <w:rsid w:val="00843134"/>
    <w:rsid w:val="00844AF4"/>
    <w:rsid w:val="00844FD8"/>
    <w:rsid w:val="00845447"/>
    <w:rsid w:val="00845C6D"/>
    <w:rsid w:val="008461E2"/>
    <w:rsid w:val="008463FF"/>
    <w:rsid w:val="008472AC"/>
    <w:rsid w:val="00847551"/>
    <w:rsid w:val="00847AA1"/>
    <w:rsid w:val="00850A5E"/>
    <w:rsid w:val="00851373"/>
    <w:rsid w:val="0085148E"/>
    <w:rsid w:val="00851AF2"/>
    <w:rsid w:val="00852C29"/>
    <w:rsid w:val="00852EBF"/>
    <w:rsid w:val="0085303E"/>
    <w:rsid w:val="008538B3"/>
    <w:rsid w:val="00853F99"/>
    <w:rsid w:val="00854EA4"/>
    <w:rsid w:val="008551FF"/>
    <w:rsid w:val="00855FA3"/>
    <w:rsid w:val="00856DD4"/>
    <w:rsid w:val="008572AF"/>
    <w:rsid w:val="008572E7"/>
    <w:rsid w:val="008573A3"/>
    <w:rsid w:val="008579D9"/>
    <w:rsid w:val="00860DB5"/>
    <w:rsid w:val="00860F13"/>
    <w:rsid w:val="00862997"/>
    <w:rsid w:val="00862DF6"/>
    <w:rsid w:val="00863AE8"/>
    <w:rsid w:val="00864054"/>
    <w:rsid w:val="008655E4"/>
    <w:rsid w:val="00865D2F"/>
    <w:rsid w:val="00866A43"/>
    <w:rsid w:val="0086743D"/>
    <w:rsid w:val="00867C9C"/>
    <w:rsid w:val="00867F39"/>
    <w:rsid w:val="0087064B"/>
    <w:rsid w:val="008709B6"/>
    <w:rsid w:val="008717F5"/>
    <w:rsid w:val="00871B5C"/>
    <w:rsid w:val="00871EE5"/>
    <w:rsid w:val="008730E1"/>
    <w:rsid w:val="008732EA"/>
    <w:rsid w:val="00873B7A"/>
    <w:rsid w:val="00874D3E"/>
    <w:rsid w:val="00874F76"/>
    <w:rsid w:val="00875779"/>
    <w:rsid w:val="00876292"/>
    <w:rsid w:val="00881928"/>
    <w:rsid w:val="00882409"/>
    <w:rsid w:val="008827B0"/>
    <w:rsid w:val="008831EA"/>
    <w:rsid w:val="00883BAD"/>
    <w:rsid w:val="00885364"/>
    <w:rsid w:val="00885A01"/>
    <w:rsid w:val="00885A75"/>
    <w:rsid w:val="0088737E"/>
    <w:rsid w:val="00890157"/>
    <w:rsid w:val="008901E3"/>
    <w:rsid w:val="0089064E"/>
    <w:rsid w:val="00890F31"/>
    <w:rsid w:val="00891F88"/>
    <w:rsid w:val="0089207E"/>
    <w:rsid w:val="00892CD2"/>
    <w:rsid w:val="008943D7"/>
    <w:rsid w:val="00894712"/>
    <w:rsid w:val="008948EC"/>
    <w:rsid w:val="00894A95"/>
    <w:rsid w:val="00895825"/>
    <w:rsid w:val="00896590"/>
    <w:rsid w:val="00897748"/>
    <w:rsid w:val="008978B0"/>
    <w:rsid w:val="00897AB0"/>
    <w:rsid w:val="00897B5D"/>
    <w:rsid w:val="008A0E5B"/>
    <w:rsid w:val="008A1C3F"/>
    <w:rsid w:val="008A1FE5"/>
    <w:rsid w:val="008A4FCB"/>
    <w:rsid w:val="008A5722"/>
    <w:rsid w:val="008A5E3E"/>
    <w:rsid w:val="008A622F"/>
    <w:rsid w:val="008A6802"/>
    <w:rsid w:val="008A7D45"/>
    <w:rsid w:val="008B0578"/>
    <w:rsid w:val="008B10AD"/>
    <w:rsid w:val="008B1244"/>
    <w:rsid w:val="008B1DB1"/>
    <w:rsid w:val="008B1F32"/>
    <w:rsid w:val="008B2047"/>
    <w:rsid w:val="008B41AA"/>
    <w:rsid w:val="008B44CD"/>
    <w:rsid w:val="008B44FD"/>
    <w:rsid w:val="008B4EF8"/>
    <w:rsid w:val="008B5812"/>
    <w:rsid w:val="008B6031"/>
    <w:rsid w:val="008B7033"/>
    <w:rsid w:val="008C140A"/>
    <w:rsid w:val="008C222A"/>
    <w:rsid w:val="008C26C6"/>
    <w:rsid w:val="008C2F87"/>
    <w:rsid w:val="008C3605"/>
    <w:rsid w:val="008C39CD"/>
    <w:rsid w:val="008C3A29"/>
    <w:rsid w:val="008C5B81"/>
    <w:rsid w:val="008C5DBF"/>
    <w:rsid w:val="008C5E8C"/>
    <w:rsid w:val="008C630C"/>
    <w:rsid w:val="008C63B0"/>
    <w:rsid w:val="008C662D"/>
    <w:rsid w:val="008C7652"/>
    <w:rsid w:val="008C7D76"/>
    <w:rsid w:val="008D05AF"/>
    <w:rsid w:val="008D1168"/>
    <w:rsid w:val="008D190D"/>
    <w:rsid w:val="008D2E19"/>
    <w:rsid w:val="008D3275"/>
    <w:rsid w:val="008D4CDD"/>
    <w:rsid w:val="008D5BAE"/>
    <w:rsid w:val="008D5E73"/>
    <w:rsid w:val="008D611C"/>
    <w:rsid w:val="008D6BD0"/>
    <w:rsid w:val="008D6C59"/>
    <w:rsid w:val="008D7088"/>
    <w:rsid w:val="008D728E"/>
    <w:rsid w:val="008D72CA"/>
    <w:rsid w:val="008D77F6"/>
    <w:rsid w:val="008E0997"/>
    <w:rsid w:val="008E13F8"/>
    <w:rsid w:val="008E283D"/>
    <w:rsid w:val="008E350C"/>
    <w:rsid w:val="008E388E"/>
    <w:rsid w:val="008E3BFF"/>
    <w:rsid w:val="008E3CED"/>
    <w:rsid w:val="008E4BDC"/>
    <w:rsid w:val="008E4DC0"/>
    <w:rsid w:val="008E5661"/>
    <w:rsid w:val="008E5808"/>
    <w:rsid w:val="008E741F"/>
    <w:rsid w:val="008E75A5"/>
    <w:rsid w:val="008E769E"/>
    <w:rsid w:val="008E79E9"/>
    <w:rsid w:val="008F14EF"/>
    <w:rsid w:val="008F15AC"/>
    <w:rsid w:val="008F1AFD"/>
    <w:rsid w:val="008F1B40"/>
    <w:rsid w:val="008F1B66"/>
    <w:rsid w:val="008F1E9C"/>
    <w:rsid w:val="008F263D"/>
    <w:rsid w:val="008F280B"/>
    <w:rsid w:val="008F2972"/>
    <w:rsid w:val="008F2FBB"/>
    <w:rsid w:val="008F5BD6"/>
    <w:rsid w:val="008F5EA9"/>
    <w:rsid w:val="008F68CB"/>
    <w:rsid w:val="008F6A0C"/>
    <w:rsid w:val="008F6A8F"/>
    <w:rsid w:val="008F7067"/>
    <w:rsid w:val="00900087"/>
    <w:rsid w:val="009005F0"/>
    <w:rsid w:val="00901547"/>
    <w:rsid w:val="00901E18"/>
    <w:rsid w:val="00902DFB"/>
    <w:rsid w:val="0090407B"/>
    <w:rsid w:val="009049EA"/>
    <w:rsid w:val="00904AC4"/>
    <w:rsid w:val="009053AD"/>
    <w:rsid w:val="00905AB1"/>
    <w:rsid w:val="00905D34"/>
    <w:rsid w:val="00905DB0"/>
    <w:rsid w:val="00905DEC"/>
    <w:rsid w:val="0090607F"/>
    <w:rsid w:val="00907CBE"/>
    <w:rsid w:val="0091003E"/>
    <w:rsid w:val="009102B8"/>
    <w:rsid w:val="00910F92"/>
    <w:rsid w:val="00912C16"/>
    <w:rsid w:val="00912EEA"/>
    <w:rsid w:val="0091347F"/>
    <w:rsid w:val="00915691"/>
    <w:rsid w:val="00915C50"/>
    <w:rsid w:val="009169D4"/>
    <w:rsid w:val="00917B31"/>
    <w:rsid w:val="00921360"/>
    <w:rsid w:val="00921AEF"/>
    <w:rsid w:val="00924064"/>
    <w:rsid w:val="0092461E"/>
    <w:rsid w:val="009258B7"/>
    <w:rsid w:val="00926C49"/>
    <w:rsid w:val="00926D1C"/>
    <w:rsid w:val="00927705"/>
    <w:rsid w:val="00927D32"/>
    <w:rsid w:val="00927EB9"/>
    <w:rsid w:val="00932673"/>
    <w:rsid w:val="009331ED"/>
    <w:rsid w:val="009336D4"/>
    <w:rsid w:val="00933F76"/>
    <w:rsid w:val="00934640"/>
    <w:rsid w:val="009348FA"/>
    <w:rsid w:val="00934D9F"/>
    <w:rsid w:val="00935E9F"/>
    <w:rsid w:val="0093607A"/>
    <w:rsid w:val="009369A9"/>
    <w:rsid w:val="00936DD3"/>
    <w:rsid w:val="009372B1"/>
    <w:rsid w:val="00937571"/>
    <w:rsid w:val="00937B9C"/>
    <w:rsid w:val="0094044F"/>
    <w:rsid w:val="0094051B"/>
    <w:rsid w:val="00940DF6"/>
    <w:rsid w:val="009413F2"/>
    <w:rsid w:val="009414B4"/>
    <w:rsid w:val="0094266D"/>
    <w:rsid w:val="009427E5"/>
    <w:rsid w:val="00942D04"/>
    <w:rsid w:val="00943394"/>
    <w:rsid w:val="00945021"/>
    <w:rsid w:val="00945051"/>
    <w:rsid w:val="0094526A"/>
    <w:rsid w:val="00945BEF"/>
    <w:rsid w:val="00946180"/>
    <w:rsid w:val="00946327"/>
    <w:rsid w:val="009466A7"/>
    <w:rsid w:val="00947092"/>
    <w:rsid w:val="00947679"/>
    <w:rsid w:val="00950019"/>
    <w:rsid w:val="00951394"/>
    <w:rsid w:val="009525E6"/>
    <w:rsid w:val="009544D4"/>
    <w:rsid w:val="009548BA"/>
    <w:rsid w:val="009551BE"/>
    <w:rsid w:val="009554CA"/>
    <w:rsid w:val="00956033"/>
    <w:rsid w:val="0096089C"/>
    <w:rsid w:val="0096162C"/>
    <w:rsid w:val="00961797"/>
    <w:rsid w:val="009633D7"/>
    <w:rsid w:val="0096384C"/>
    <w:rsid w:val="00963A04"/>
    <w:rsid w:val="00964297"/>
    <w:rsid w:val="00964397"/>
    <w:rsid w:val="009647B9"/>
    <w:rsid w:val="00964B6C"/>
    <w:rsid w:val="00965129"/>
    <w:rsid w:val="009654B6"/>
    <w:rsid w:val="00965BBA"/>
    <w:rsid w:val="0096798C"/>
    <w:rsid w:val="00967BAA"/>
    <w:rsid w:val="00967C33"/>
    <w:rsid w:val="009700DC"/>
    <w:rsid w:val="00970278"/>
    <w:rsid w:val="009702A0"/>
    <w:rsid w:val="00970F4B"/>
    <w:rsid w:val="00970FE2"/>
    <w:rsid w:val="009712E4"/>
    <w:rsid w:val="009712E8"/>
    <w:rsid w:val="009717FB"/>
    <w:rsid w:val="00971D1E"/>
    <w:rsid w:val="00972AB7"/>
    <w:rsid w:val="00972B20"/>
    <w:rsid w:val="00972B47"/>
    <w:rsid w:val="0097413F"/>
    <w:rsid w:val="00975E7E"/>
    <w:rsid w:val="00976C82"/>
    <w:rsid w:val="009778B1"/>
    <w:rsid w:val="009778EF"/>
    <w:rsid w:val="00977FFA"/>
    <w:rsid w:val="00981919"/>
    <w:rsid w:val="00982F40"/>
    <w:rsid w:val="009836ED"/>
    <w:rsid w:val="00983729"/>
    <w:rsid w:val="0098384C"/>
    <w:rsid w:val="009838BC"/>
    <w:rsid w:val="0098438F"/>
    <w:rsid w:val="009852EA"/>
    <w:rsid w:val="009853C2"/>
    <w:rsid w:val="00986683"/>
    <w:rsid w:val="00987706"/>
    <w:rsid w:val="0099012F"/>
    <w:rsid w:val="009902EE"/>
    <w:rsid w:val="00990D1E"/>
    <w:rsid w:val="00991E2D"/>
    <w:rsid w:val="00992BAF"/>
    <w:rsid w:val="00993305"/>
    <w:rsid w:val="0099554D"/>
    <w:rsid w:val="00995561"/>
    <w:rsid w:val="00995820"/>
    <w:rsid w:val="0099598F"/>
    <w:rsid w:val="00995F87"/>
    <w:rsid w:val="009960AF"/>
    <w:rsid w:val="00996B9F"/>
    <w:rsid w:val="009A00A1"/>
    <w:rsid w:val="009A0A69"/>
    <w:rsid w:val="009A11C1"/>
    <w:rsid w:val="009A1654"/>
    <w:rsid w:val="009A18CB"/>
    <w:rsid w:val="009A1AF0"/>
    <w:rsid w:val="009A1CE7"/>
    <w:rsid w:val="009A2EE7"/>
    <w:rsid w:val="009A3720"/>
    <w:rsid w:val="009A5A9E"/>
    <w:rsid w:val="009A5B05"/>
    <w:rsid w:val="009A622C"/>
    <w:rsid w:val="009A766E"/>
    <w:rsid w:val="009A7EFD"/>
    <w:rsid w:val="009B097D"/>
    <w:rsid w:val="009B0B4B"/>
    <w:rsid w:val="009B0F2E"/>
    <w:rsid w:val="009B11D5"/>
    <w:rsid w:val="009B1F58"/>
    <w:rsid w:val="009B24BD"/>
    <w:rsid w:val="009B2DB7"/>
    <w:rsid w:val="009B4235"/>
    <w:rsid w:val="009B43F1"/>
    <w:rsid w:val="009B4541"/>
    <w:rsid w:val="009B457F"/>
    <w:rsid w:val="009B4BC6"/>
    <w:rsid w:val="009B5FE8"/>
    <w:rsid w:val="009B676E"/>
    <w:rsid w:val="009B7622"/>
    <w:rsid w:val="009B793B"/>
    <w:rsid w:val="009B7976"/>
    <w:rsid w:val="009C01E7"/>
    <w:rsid w:val="009C0A70"/>
    <w:rsid w:val="009C1B13"/>
    <w:rsid w:val="009C29CD"/>
    <w:rsid w:val="009C2C57"/>
    <w:rsid w:val="009C3976"/>
    <w:rsid w:val="009C3A4B"/>
    <w:rsid w:val="009C3D7B"/>
    <w:rsid w:val="009C4134"/>
    <w:rsid w:val="009C436D"/>
    <w:rsid w:val="009C5A4F"/>
    <w:rsid w:val="009C62A1"/>
    <w:rsid w:val="009C68FC"/>
    <w:rsid w:val="009C76C8"/>
    <w:rsid w:val="009C787A"/>
    <w:rsid w:val="009D02AA"/>
    <w:rsid w:val="009D07AE"/>
    <w:rsid w:val="009D0F86"/>
    <w:rsid w:val="009D19C7"/>
    <w:rsid w:val="009D27B5"/>
    <w:rsid w:val="009D2896"/>
    <w:rsid w:val="009D28F0"/>
    <w:rsid w:val="009D29A9"/>
    <w:rsid w:val="009D2C0D"/>
    <w:rsid w:val="009D2DFB"/>
    <w:rsid w:val="009D33BA"/>
    <w:rsid w:val="009D3916"/>
    <w:rsid w:val="009D3C92"/>
    <w:rsid w:val="009D3CC3"/>
    <w:rsid w:val="009D4388"/>
    <w:rsid w:val="009D5882"/>
    <w:rsid w:val="009D5B9B"/>
    <w:rsid w:val="009D731A"/>
    <w:rsid w:val="009E0A6B"/>
    <w:rsid w:val="009E0F2B"/>
    <w:rsid w:val="009E1115"/>
    <w:rsid w:val="009E1375"/>
    <w:rsid w:val="009E1772"/>
    <w:rsid w:val="009E2F88"/>
    <w:rsid w:val="009E3FF5"/>
    <w:rsid w:val="009E414A"/>
    <w:rsid w:val="009E4B2F"/>
    <w:rsid w:val="009E4D4C"/>
    <w:rsid w:val="009E4FC6"/>
    <w:rsid w:val="009E6EB0"/>
    <w:rsid w:val="009F0024"/>
    <w:rsid w:val="009F0576"/>
    <w:rsid w:val="009F08F3"/>
    <w:rsid w:val="009F1986"/>
    <w:rsid w:val="009F1D75"/>
    <w:rsid w:val="009F2183"/>
    <w:rsid w:val="009F222B"/>
    <w:rsid w:val="009F2C49"/>
    <w:rsid w:val="009F3829"/>
    <w:rsid w:val="009F4719"/>
    <w:rsid w:val="009F4DC4"/>
    <w:rsid w:val="009F4F08"/>
    <w:rsid w:val="009F51BE"/>
    <w:rsid w:val="009F59F3"/>
    <w:rsid w:val="009F6998"/>
    <w:rsid w:val="009F77CB"/>
    <w:rsid w:val="00A003E4"/>
    <w:rsid w:val="00A00EAC"/>
    <w:rsid w:val="00A01675"/>
    <w:rsid w:val="00A02057"/>
    <w:rsid w:val="00A029AF"/>
    <w:rsid w:val="00A0316A"/>
    <w:rsid w:val="00A03C2F"/>
    <w:rsid w:val="00A03C3A"/>
    <w:rsid w:val="00A05384"/>
    <w:rsid w:val="00A06480"/>
    <w:rsid w:val="00A068B3"/>
    <w:rsid w:val="00A0758E"/>
    <w:rsid w:val="00A109DB"/>
    <w:rsid w:val="00A11CAC"/>
    <w:rsid w:val="00A11D78"/>
    <w:rsid w:val="00A122AD"/>
    <w:rsid w:val="00A12389"/>
    <w:rsid w:val="00A12676"/>
    <w:rsid w:val="00A127D6"/>
    <w:rsid w:val="00A12F6B"/>
    <w:rsid w:val="00A152D9"/>
    <w:rsid w:val="00A15A2E"/>
    <w:rsid w:val="00A15ADD"/>
    <w:rsid w:val="00A16305"/>
    <w:rsid w:val="00A1651E"/>
    <w:rsid w:val="00A171E9"/>
    <w:rsid w:val="00A20AF7"/>
    <w:rsid w:val="00A218AA"/>
    <w:rsid w:val="00A2283C"/>
    <w:rsid w:val="00A236B8"/>
    <w:rsid w:val="00A23B1F"/>
    <w:rsid w:val="00A23F97"/>
    <w:rsid w:val="00A2538B"/>
    <w:rsid w:val="00A26500"/>
    <w:rsid w:val="00A307E7"/>
    <w:rsid w:val="00A327AE"/>
    <w:rsid w:val="00A32DB0"/>
    <w:rsid w:val="00A3360A"/>
    <w:rsid w:val="00A3372B"/>
    <w:rsid w:val="00A34C24"/>
    <w:rsid w:val="00A35592"/>
    <w:rsid w:val="00A374CF"/>
    <w:rsid w:val="00A3785E"/>
    <w:rsid w:val="00A37A65"/>
    <w:rsid w:val="00A40359"/>
    <w:rsid w:val="00A40864"/>
    <w:rsid w:val="00A40A59"/>
    <w:rsid w:val="00A40B32"/>
    <w:rsid w:val="00A420D5"/>
    <w:rsid w:val="00A42103"/>
    <w:rsid w:val="00A42233"/>
    <w:rsid w:val="00A431BF"/>
    <w:rsid w:val="00A43294"/>
    <w:rsid w:val="00A4330B"/>
    <w:rsid w:val="00A43C83"/>
    <w:rsid w:val="00A4448B"/>
    <w:rsid w:val="00A4530A"/>
    <w:rsid w:val="00A46A18"/>
    <w:rsid w:val="00A471DC"/>
    <w:rsid w:val="00A47586"/>
    <w:rsid w:val="00A50B8B"/>
    <w:rsid w:val="00A51CFB"/>
    <w:rsid w:val="00A51D1D"/>
    <w:rsid w:val="00A5284D"/>
    <w:rsid w:val="00A549D9"/>
    <w:rsid w:val="00A54CDA"/>
    <w:rsid w:val="00A55C30"/>
    <w:rsid w:val="00A56445"/>
    <w:rsid w:val="00A56EB1"/>
    <w:rsid w:val="00A5736A"/>
    <w:rsid w:val="00A60599"/>
    <w:rsid w:val="00A60FB6"/>
    <w:rsid w:val="00A61464"/>
    <w:rsid w:val="00A62EE4"/>
    <w:rsid w:val="00A6446A"/>
    <w:rsid w:val="00A647B1"/>
    <w:rsid w:val="00A65143"/>
    <w:rsid w:val="00A655B7"/>
    <w:rsid w:val="00A65D22"/>
    <w:rsid w:val="00A66050"/>
    <w:rsid w:val="00A66107"/>
    <w:rsid w:val="00A66270"/>
    <w:rsid w:val="00A66606"/>
    <w:rsid w:val="00A6669A"/>
    <w:rsid w:val="00A66750"/>
    <w:rsid w:val="00A672AA"/>
    <w:rsid w:val="00A704B6"/>
    <w:rsid w:val="00A7292E"/>
    <w:rsid w:val="00A732BD"/>
    <w:rsid w:val="00A736A0"/>
    <w:rsid w:val="00A75E5F"/>
    <w:rsid w:val="00A76402"/>
    <w:rsid w:val="00A76776"/>
    <w:rsid w:val="00A769B4"/>
    <w:rsid w:val="00A7787F"/>
    <w:rsid w:val="00A77AC4"/>
    <w:rsid w:val="00A80208"/>
    <w:rsid w:val="00A802AE"/>
    <w:rsid w:val="00A808E6"/>
    <w:rsid w:val="00A8200A"/>
    <w:rsid w:val="00A82770"/>
    <w:rsid w:val="00A840E6"/>
    <w:rsid w:val="00A841F5"/>
    <w:rsid w:val="00A84360"/>
    <w:rsid w:val="00A85469"/>
    <w:rsid w:val="00A85525"/>
    <w:rsid w:val="00A85A70"/>
    <w:rsid w:val="00A86769"/>
    <w:rsid w:val="00A86A17"/>
    <w:rsid w:val="00A87208"/>
    <w:rsid w:val="00A903AB"/>
    <w:rsid w:val="00A90536"/>
    <w:rsid w:val="00A90B02"/>
    <w:rsid w:val="00A924F5"/>
    <w:rsid w:val="00A9252B"/>
    <w:rsid w:val="00A92C8F"/>
    <w:rsid w:val="00A933AB"/>
    <w:rsid w:val="00A93CA3"/>
    <w:rsid w:val="00A93DAE"/>
    <w:rsid w:val="00A958CC"/>
    <w:rsid w:val="00A95F39"/>
    <w:rsid w:val="00A970C7"/>
    <w:rsid w:val="00A9764A"/>
    <w:rsid w:val="00A97DAF"/>
    <w:rsid w:val="00AA0947"/>
    <w:rsid w:val="00AA20B1"/>
    <w:rsid w:val="00AA2993"/>
    <w:rsid w:val="00AA2D25"/>
    <w:rsid w:val="00AA3538"/>
    <w:rsid w:val="00AA69DC"/>
    <w:rsid w:val="00AA7020"/>
    <w:rsid w:val="00AA75A5"/>
    <w:rsid w:val="00AB0A3A"/>
    <w:rsid w:val="00AB0B74"/>
    <w:rsid w:val="00AB2A01"/>
    <w:rsid w:val="00AB3059"/>
    <w:rsid w:val="00AB34C5"/>
    <w:rsid w:val="00AB35F5"/>
    <w:rsid w:val="00AB439B"/>
    <w:rsid w:val="00AB4C71"/>
    <w:rsid w:val="00AB5A3C"/>
    <w:rsid w:val="00AB63B2"/>
    <w:rsid w:val="00AB71E7"/>
    <w:rsid w:val="00AB7CF1"/>
    <w:rsid w:val="00AB7FC6"/>
    <w:rsid w:val="00AC1B1B"/>
    <w:rsid w:val="00AC1B6D"/>
    <w:rsid w:val="00AC23F5"/>
    <w:rsid w:val="00AC25E6"/>
    <w:rsid w:val="00AC2C1A"/>
    <w:rsid w:val="00AC3332"/>
    <w:rsid w:val="00AC3A27"/>
    <w:rsid w:val="00AC3ACC"/>
    <w:rsid w:val="00AC3F64"/>
    <w:rsid w:val="00AC3F79"/>
    <w:rsid w:val="00AC4C49"/>
    <w:rsid w:val="00AC58D5"/>
    <w:rsid w:val="00AC650F"/>
    <w:rsid w:val="00AC686C"/>
    <w:rsid w:val="00AC6A89"/>
    <w:rsid w:val="00AC73AB"/>
    <w:rsid w:val="00AD0AB7"/>
    <w:rsid w:val="00AD0D6C"/>
    <w:rsid w:val="00AD0D79"/>
    <w:rsid w:val="00AD155B"/>
    <w:rsid w:val="00AD1E43"/>
    <w:rsid w:val="00AD2218"/>
    <w:rsid w:val="00AD3A15"/>
    <w:rsid w:val="00AD411C"/>
    <w:rsid w:val="00AD489D"/>
    <w:rsid w:val="00AD5143"/>
    <w:rsid w:val="00AD5257"/>
    <w:rsid w:val="00AD6BCF"/>
    <w:rsid w:val="00AD7621"/>
    <w:rsid w:val="00AE0B3F"/>
    <w:rsid w:val="00AE1122"/>
    <w:rsid w:val="00AE22F2"/>
    <w:rsid w:val="00AE2348"/>
    <w:rsid w:val="00AE292D"/>
    <w:rsid w:val="00AE3134"/>
    <w:rsid w:val="00AE3A28"/>
    <w:rsid w:val="00AE3EFE"/>
    <w:rsid w:val="00AE42ED"/>
    <w:rsid w:val="00AE45BD"/>
    <w:rsid w:val="00AE4CC5"/>
    <w:rsid w:val="00AE4CEE"/>
    <w:rsid w:val="00AE5584"/>
    <w:rsid w:val="00AE68CE"/>
    <w:rsid w:val="00AE6967"/>
    <w:rsid w:val="00AE77CA"/>
    <w:rsid w:val="00AE7F02"/>
    <w:rsid w:val="00AF0024"/>
    <w:rsid w:val="00AF03D1"/>
    <w:rsid w:val="00AF0D53"/>
    <w:rsid w:val="00AF0F2E"/>
    <w:rsid w:val="00AF1974"/>
    <w:rsid w:val="00AF25D7"/>
    <w:rsid w:val="00AF2C09"/>
    <w:rsid w:val="00AF3719"/>
    <w:rsid w:val="00AF4044"/>
    <w:rsid w:val="00AF40F7"/>
    <w:rsid w:val="00AF496E"/>
    <w:rsid w:val="00AF55D7"/>
    <w:rsid w:val="00AF6502"/>
    <w:rsid w:val="00B01587"/>
    <w:rsid w:val="00B01765"/>
    <w:rsid w:val="00B01BA0"/>
    <w:rsid w:val="00B023D3"/>
    <w:rsid w:val="00B02D7F"/>
    <w:rsid w:val="00B02ECF"/>
    <w:rsid w:val="00B0375B"/>
    <w:rsid w:val="00B03D10"/>
    <w:rsid w:val="00B05791"/>
    <w:rsid w:val="00B067D7"/>
    <w:rsid w:val="00B07788"/>
    <w:rsid w:val="00B07CB7"/>
    <w:rsid w:val="00B11DAF"/>
    <w:rsid w:val="00B1218E"/>
    <w:rsid w:val="00B14497"/>
    <w:rsid w:val="00B14852"/>
    <w:rsid w:val="00B14D97"/>
    <w:rsid w:val="00B15545"/>
    <w:rsid w:val="00B15F90"/>
    <w:rsid w:val="00B16251"/>
    <w:rsid w:val="00B1698E"/>
    <w:rsid w:val="00B17077"/>
    <w:rsid w:val="00B171FB"/>
    <w:rsid w:val="00B17A95"/>
    <w:rsid w:val="00B200E3"/>
    <w:rsid w:val="00B211D4"/>
    <w:rsid w:val="00B221CE"/>
    <w:rsid w:val="00B2280E"/>
    <w:rsid w:val="00B22A32"/>
    <w:rsid w:val="00B22DF3"/>
    <w:rsid w:val="00B23485"/>
    <w:rsid w:val="00B240E1"/>
    <w:rsid w:val="00B24BF6"/>
    <w:rsid w:val="00B25BF5"/>
    <w:rsid w:val="00B2620B"/>
    <w:rsid w:val="00B2644B"/>
    <w:rsid w:val="00B2741B"/>
    <w:rsid w:val="00B278A3"/>
    <w:rsid w:val="00B27D0C"/>
    <w:rsid w:val="00B30414"/>
    <w:rsid w:val="00B30E61"/>
    <w:rsid w:val="00B31C45"/>
    <w:rsid w:val="00B32DAB"/>
    <w:rsid w:val="00B33911"/>
    <w:rsid w:val="00B34542"/>
    <w:rsid w:val="00B34699"/>
    <w:rsid w:val="00B3484C"/>
    <w:rsid w:val="00B35018"/>
    <w:rsid w:val="00B35D50"/>
    <w:rsid w:val="00B35D94"/>
    <w:rsid w:val="00B3745D"/>
    <w:rsid w:val="00B3755C"/>
    <w:rsid w:val="00B40085"/>
    <w:rsid w:val="00B41A52"/>
    <w:rsid w:val="00B4291B"/>
    <w:rsid w:val="00B436EA"/>
    <w:rsid w:val="00B43818"/>
    <w:rsid w:val="00B4423C"/>
    <w:rsid w:val="00B44E53"/>
    <w:rsid w:val="00B46198"/>
    <w:rsid w:val="00B461E4"/>
    <w:rsid w:val="00B463F1"/>
    <w:rsid w:val="00B47B43"/>
    <w:rsid w:val="00B47C43"/>
    <w:rsid w:val="00B50537"/>
    <w:rsid w:val="00B50878"/>
    <w:rsid w:val="00B50EFA"/>
    <w:rsid w:val="00B51883"/>
    <w:rsid w:val="00B51A97"/>
    <w:rsid w:val="00B52B53"/>
    <w:rsid w:val="00B531B9"/>
    <w:rsid w:val="00B5339D"/>
    <w:rsid w:val="00B53643"/>
    <w:rsid w:val="00B53663"/>
    <w:rsid w:val="00B5413B"/>
    <w:rsid w:val="00B54785"/>
    <w:rsid w:val="00B555D9"/>
    <w:rsid w:val="00B55713"/>
    <w:rsid w:val="00B558C2"/>
    <w:rsid w:val="00B55CFA"/>
    <w:rsid w:val="00B5715D"/>
    <w:rsid w:val="00B577ED"/>
    <w:rsid w:val="00B57844"/>
    <w:rsid w:val="00B60522"/>
    <w:rsid w:val="00B60547"/>
    <w:rsid w:val="00B6098C"/>
    <w:rsid w:val="00B60CC5"/>
    <w:rsid w:val="00B6183A"/>
    <w:rsid w:val="00B625C5"/>
    <w:rsid w:val="00B630BB"/>
    <w:rsid w:val="00B63C4D"/>
    <w:rsid w:val="00B649F7"/>
    <w:rsid w:val="00B64A38"/>
    <w:rsid w:val="00B65C34"/>
    <w:rsid w:val="00B664B9"/>
    <w:rsid w:val="00B66549"/>
    <w:rsid w:val="00B672AC"/>
    <w:rsid w:val="00B67E41"/>
    <w:rsid w:val="00B70AD3"/>
    <w:rsid w:val="00B70C36"/>
    <w:rsid w:val="00B71EFD"/>
    <w:rsid w:val="00B7233B"/>
    <w:rsid w:val="00B7247C"/>
    <w:rsid w:val="00B7296D"/>
    <w:rsid w:val="00B729BF"/>
    <w:rsid w:val="00B73CB6"/>
    <w:rsid w:val="00B7450F"/>
    <w:rsid w:val="00B747F7"/>
    <w:rsid w:val="00B74B99"/>
    <w:rsid w:val="00B75134"/>
    <w:rsid w:val="00B7516C"/>
    <w:rsid w:val="00B7589F"/>
    <w:rsid w:val="00B772CD"/>
    <w:rsid w:val="00B77C6A"/>
    <w:rsid w:val="00B77E97"/>
    <w:rsid w:val="00B805F0"/>
    <w:rsid w:val="00B80C1A"/>
    <w:rsid w:val="00B80CB5"/>
    <w:rsid w:val="00B80E31"/>
    <w:rsid w:val="00B812DA"/>
    <w:rsid w:val="00B81C67"/>
    <w:rsid w:val="00B82E7A"/>
    <w:rsid w:val="00B8312C"/>
    <w:rsid w:val="00B834F9"/>
    <w:rsid w:val="00B84C75"/>
    <w:rsid w:val="00B85042"/>
    <w:rsid w:val="00B8656E"/>
    <w:rsid w:val="00B900DC"/>
    <w:rsid w:val="00B90C37"/>
    <w:rsid w:val="00B9142F"/>
    <w:rsid w:val="00B91804"/>
    <w:rsid w:val="00B924E8"/>
    <w:rsid w:val="00B93E0D"/>
    <w:rsid w:val="00B94B5A"/>
    <w:rsid w:val="00B94D24"/>
    <w:rsid w:val="00B95620"/>
    <w:rsid w:val="00B9574B"/>
    <w:rsid w:val="00B95917"/>
    <w:rsid w:val="00B95A55"/>
    <w:rsid w:val="00B96C3D"/>
    <w:rsid w:val="00B97289"/>
    <w:rsid w:val="00B9787F"/>
    <w:rsid w:val="00BA037B"/>
    <w:rsid w:val="00BA0819"/>
    <w:rsid w:val="00BA0A07"/>
    <w:rsid w:val="00BA0F3B"/>
    <w:rsid w:val="00BA14E3"/>
    <w:rsid w:val="00BA15FB"/>
    <w:rsid w:val="00BA1B65"/>
    <w:rsid w:val="00BA1FD9"/>
    <w:rsid w:val="00BA221B"/>
    <w:rsid w:val="00BA31A1"/>
    <w:rsid w:val="00BA36E4"/>
    <w:rsid w:val="00BA3831"/>
    <w:rsid w:val="00BA4105"/>
    <w:rsid w:val="00BA490F"/>
    <w:rsid w:val="00BA4E85"/>
    <w:rsid w:val="00BA4FD7"/>
    <w:rsid w:val="00BA5819"/>
    <w:rsid w:val="00BA7C5C"/>
    <w:rsid w:val="00BB0EAA"/>
    <w:rsid w:val="00BB0EC4"/>
    <w:rsid w:val="00BB1BFD"/>
    <w:rsid w:val="00BB23F4"/>
    <w:rsid w:val="00BB24F9"/>
    <w:rsid w:val="00BB2767"/>
    <w:rsid w:val="00BB2E58"/>
    <w:rsid w:val="00BB3503"/>
    <w:rsid w:val="00BB4931"/>
    <w:rsid w:val="00BB4B4D"/>
    <w:rsid w:val="00BB4FDB"/>
    <w:rsid w:val="00BB5991"/>
    <w:rsid w:val="00BB5AF6"/>
    <w:rsid w:val="00BB672E"/>
    <w:rsid w:val="00BB6BA2"/>
    <w:rsid w:val="00BB7698"/>
    <w:rsid w:val="00BB7853"/>
    <w:rsid w:val="00BC01DD"/>
    <w:rsid w:val="00BC0B7E"/>
    <w:rsid w:val="00BC131C"/>
    <w:rsid w:val="00BC15B6"/>
    <w:rsid w:val="00BC1A02"/>
    <w:rsid w:val="00BC21FB"/>
    <w:rsid w:val="00BC2218"/>
    <w:rsid w:val="00BC2309"/>
    <w:rsid w:val="00BC2EFF"/>
    <w:rsid w:val="00BC2F37"/>
    <w:rsid w:val="00BC40A1"/>
    <w:rsid w:val="00BC613C"/>
    <w:rsid w:val="00BC62B5"/>
    <w:rsid w:val="00BC63A1"/>
    <w:rsid w:val="00BC696C"/>
    <w:rsid w:val="00BC6EA0"/>
    <w:rsid w:val="00BC710D"/>
    <w:rsid w:val="00BC712A"/>
    <w:rsid w:val="00BC7513"/>
    <w:rsid w:val="00BD00E5"/>
    <w:rsid w:val="00BD05F9"/>
    <w:rsid w:val="00BD08EA"/>
    <w:rsid w:val="00BD0EEF"/>
    <w:rsid w:val="00BD0F16"/>
    <w:rsid w:val="00BD14CB"/>
    <w:rsid w:val="00BD1B9D"/>
    <w:rsid w:val="00BD1CE7"/>
    <w:rsid w:val="00BD35AE"/>
    <w:rsid w:val="00BD50C0"/>
    <w:rsid w:val="00BD52F4"/>
    <w:rsid w:val="00BD5CB3"/>
    <w:rsid w:val="00BD6240"/>
    <w:rsid w:val="00BD6A4E"/>
    <w:rsid w:val="00BD6CD7"/>
    <w:rsid w:val="00BE0580"/>
    <w:rsid w:val="00BE1151"/>
    <w:rsid w:val="00BE22C0"/>
    <w:rsid w:val="00BE38A7"/>
    <w:rsid w:val="00BE4167"/>
    <w:rsid w:val="00BE4521"/>
    <w:rsid w:val="00BE5415"/>
    <w:rsid w:val="00BE5607"/>
    <w:rsid w:val="00BE5C3A"/>
    <w:rsid w:val="00BE6081"/>
    <w:rsid w:val="00BE6627"/>
    <w:rsid w:val="00BE684D"/>
    <w:rsid w:val="00BE6E0F"/>
    <w:rsid w:val="00BE7680"/>
    <w:rsid w:val="00BF026C"/>
    <w:rsid w:val="00BF04B2"/>
    <w:rsid w:val="00BF0A9B"/>
    <w:rsid w:val="00BF111D"/>
    <w:rsid w:val="00BF1B64"/>
    <w:rsid w:val="00BF1BF5"/>
    <w:rsid w:val="00BF22D4"/>
    <w:rsid w:val="00BF3507"/>
    <w:rsid w:val="00BF3E4F"/>
    <w:rsid w:val="00BF3E76"/>
    <w:rsid w:val="00BF46C5"/>
    <w:rsid w:val="00BF664C"/>
    <w:rsid w:val="00BF7008"/>
    <w:rsid w:val="00BF7357"/>
    <w:rsid w:val="00BF7F72"/>
    <w:rsid w:val="00C00348"/>
    <w:rsid w:val="00C01F90"/>
    <w:rsid w:val="00C031FE"/>
    <w:rsid w:val="00C037D9"/>
    <w:rsid w:val="00C045B9"/>
    <w:rsid w:val="00C048BC"/>
    <w:rsid w:val="00C04CB8"/>
    <w:rsid w:val="00C055B2"/>
    <w:rsid w:val="00C05B8F"/>
    <w:rsid w:val="00C0616A"/>
    <w:rsid w:val="00C06642"/>
    <w:rsid w:val="00C06883"/>
    <w:rsid w:val="00C0738C"/>
    <w:rsid w:val="00C105BC"/>
    <w:rsid w:val="00C10B38"/>
    <w:rsid w:val="00C11DE3"/>
    <w:rsid w:val="00C12C25"/>
    <w:rsid w:val="00C12E65"/>
    <w:rsid w:val="00C15B27"/>
    <w:rsid w:val="00C16418"/>
    <w:rsid w:val="00C164CE"/>
    <w:rsid w:val="00C1785D"/>
    <w:rsid w:val="00C17D47"/>
    <w:rsid w:val="00C20C7A"/>
    <w:rsid w:val="00C217E0"/>
    <w:rsid w:val="00C219A7"/>
    <w:rsid w:val="00C21EB7"/>
    <w:rsid w:val="00C224E7"/>
    <w:rsid w:val="00C2280B"/>
    <w:rsid w:val="00C232F3"/>
    <w:rsid w:val="00C23838"/>
    <w:rsid w:val="00C23DF4"/>
    <w:rsid w:val="00C2463A"/>
    <w:rsid w:val="00C24DAD"/>
    <w:rsid w:val="00C25EF8"/>
    <w:rsid w:val="00C260C2"/>
    <w:rsid w:val="00C266C5"/>
    <w:rsid w:val="00C27023"/>
    <w:rsid w:val="00C273D9"/>
    <w:rsid w:val="00C2782D"/>
    <w:rsid w:val="00C27A4E"/>
    <w:rsid w:val="00C27C35"/>
    <w:rsid w:val="00C27D16"/>
    <w:rsid w:val="00C30616"/>
    <w:rsid w:val="00C31432"/>
    <w:rsid w:val="00C31D2F"/>
    <w:rsid w:val="00C32041"/>
    <w:rsid w:val="00C32755"/>
    <w:rsid w:val="00C32F73"/>
    <w:rsid w:val="00C34B6D"/>
    <w:rsid w:val="00C34FCF"/>
    <w:rsid w:val="00C35C4E"/>
    <w:rsid w:val="00C371FC"/>
    <w:rsid w:val="00C3737F"/>
    <w:rsid w:val="00C402FC"/>
    <w:rsid w:val="00C420FE"/>
    <w:rsid w:val="00C42AB7"/>
    <w:rsid w:val="00C43017"/>
    <w:rsid w:val="00C44E70"/>
    <w:rsid w:val="00C4560B"/>
    <w:rsid w:val="00C45A3E"/>
    <w:rsid w:val="00C466BC"/>
    <w:rsid w:val="00C46E57"/>
    <w:rsid w:val="00C477E1"/>
    <w:rsid w:val="00C47DCA"/>
    <w:rsid w:val="00C501D0"/>
    <w:rsid w:val="00C50204"/>
    <w:rsid w:val="00C50A59"/>
    <w:rsid w:val="00C511CF"/>
    <w:rsid w:val="00C5150E"/>
    <w:rsid w:val="00C51640"/>
    <w:rsid w:val="00C52AF3"/>
    <w:rsid w:val="00C5303D"/>
    <w:rsid w:val="00C540FD"/>
    <w:rsid w:val="00C55656"/>
    <w:rsid w:val="00C56517"/>
    <w:rsid w:val="00C5674A"/>
    <w:rsid w:val="00C56BE1"/>
    <w:rsid w:val="00C571DA"/>
    <w:rsid w:val="00C600CD"/>
    <w:rsid w:val="00C60792"/>
    <w:rsid w:val="00C614CF"/>
    <w:rsid w:val="00C61687"/>
    <w:rsid w:val="00C626D4"/>
    <w:rsid w:val="00C6393E"/>
    <w:rsid w:val="00C63A41"/>
    <w:rsid w:val="00C658B3"/>
    <w:rsid w:val="00C66AAF"/>
    <w:rsid w:val="00C67489"/>
    <w:rsid w:val="00C67CD9"/>
    <w:rsid w:val="00C70044"/>
    <w:rsid w:val="00C70496"/>
    <w:rsid w:val="00C70C63"/>
    <w:rsid w:val="00C70FFE"/>
    <w:rsid w:val="00C713FF"/>
    <w:rsid w:val="00C7141A"/>
    <w:rsid w:val="00C7170B"/>
    <w:rsid w:val="00C729F7"/>
    <w:rsid w:val="00C72F53"/>
    <w:rsid w:val="00C73D10"/>
    <w:rsid w:val="00C741A0"/>
    <w:rsid w:val="00C7440C"/>
    <w:rsid w:val="00C74C21"/>
    <w:rsid w:val="00C74CF8"/>
    <w:rsid w:val="00C76263"/>
    <w:rsid w:val="00C76DC5"/>
    <w:rsid w:val="00C76F77"/>
    <w:rsid w:val="00C7731C"/>
    <w:rsid w:val="00C779CC"/>
    <w:rsid w:val="00C77C6B"/>
    <w:rsid w:val="00C77D86"/>
    <w:rsid w:val="00C77EB9"/>
    <w:rsid w:val="00C8042F"/>
    <w:rsid w:val="00C81124"/>
    <w:rsid w:val="00C8144C"/>
    <w:rsid w:val="00C81B5F"/>
    <w:rsid w:val="00C81B83"/>
    <w:rsid w:val="00C82083"/>
    <w:rsid w:val="00C821B0"/>
    <w:rsid w:val="00C83500"/>
    <w:rsid w:val="00C83604"/>
    <w:rsid w:val="00C83EE8"/>
    <w:rsid w:val="00C84838"/>
    <w:rsid w:val="00C849FD"/>
    <w:rsid w:val="00C84A57"/>
    <w:rsid w:val="00C84E12"/>
    <w:rsid w:val="00C857EA"/>
    <w:rsid w:val="00C87AED"/>
    <w:rsid w:val="00C87C43"/>
    <w:rsid w:val="00C90197"/>
    <w:rsid w:val="00C91DDB"/>
    <w:rsid w:val="00C91E1E"/>
    <w:rsid w:val="00C92A45"/>
    <w:rsid w:val="00C92D47"/>
    <w:rsid w:val="00C92F3D"/>
    <w:rsid w:val="00C94E4C"/>
    <w:rsid w:val="00C95F77"/>
    <w:rsid w:val="00C96513"/>
    <w:rsid w:val="00C965C6"/>
    <w:rsid w:val="00C96F3A"/>
    <w:rsid w:val="00C97A7A"/>
    <w:rsid w:val="00CA08C4"/>
    <w:rsid w:val="00CA0A43"/>
    <w:rsid w:val="00CA0CD9"/>
    <w:rsid w:val="00CA0FB1"/>
    <w:rsid w:val="00CA1C6E"/>
    <w:rsid w:val="00CA2439"/>
    <w:rsid w:val="00CA3AE3"/>
    <w:rsid w:val="00CA4631"/>
    <w:rsid w:val="00CA46B5"/>
    <w:rsid w:val="00CA4EF3"/>
    <w:rsid w:val="00CA4FEB"/>
    <w:rsid w:val="00CA5E0C"/>
    <w:rsid w:val="00CA63D1"/>
    <w:rsid w:val="00CA69B9"/>
    <w:rsid w:val="00CA6C80"/>
    <w:rsid w:val="00CA70D3"/>
    <w:rsid w:val="00CA7920"/>
    <w:rsid w:val="00CA79CE"/>
    <w:rsid w:val="00CA7A03"/>
    <w:rsid w:val="00CB042B"/>
    <w:rsid w:val="00CB04E3"/>
    <w:rsid w:val="00CB1707"/>
    <w:rsid w:val="00CB1900"/>
    <w:rsid w:val="00CB27CA"/>
    <w:rsid w:val="00CB2F86"/>
    <w:rsid w:val="00CB3AE8"/>
    <w:rsid w:val="00CB3F56"/>
    <w:rsid w:val="00CB48A9"/>
    <w:rsid w:val="00CB515B"/>
    <w:rsid w:val="00CB6D90"/>
    <w:rsid w:val="00CB6DE1"/>
    <w:rsid w:val="00CB6F6C"/>
    <w:rsid w:val="00CB6FF3"/>
    <w:rsid w:val="00CC0A04"/>
    <w:rsid w:val="00CC0BAA"/>
    <w:rsid w:val="00CC0C7F"/>
    <w:rsid w:val="00CC1FEE"/>
    <w:rsid w:val="00CC276A"/>
    <w:rsid w:val="00CC4003"/>
    <w:rsid w:val="00CC407F"/>
    <w:rsid w:val="00CC438C"/>
    <w:rsid w:val="00CC53B8"/>
    <w:rsid w:val="00CC566B"/>
    <w:rsid w:val="00CC59C4"/>
    <w:rsid w:val="00CC615C"/>
    <w:rsid w:val="00CC649F"/>
    <w:rsid w:val="00CC64E7"/>
    <w:rsid w:val="00CC6ECE"/>
    <w:rsid w:val="00CC7272"/>
    <w:rsid w:val="00CD1B17"/>
    <w:rsid w:val="00CD1B39"/>
    <w:rsid w:val="00CD1FBE"/>
    <w:rsid w:val="00CD2DA3"/>
    <w:rsid w:val="00CD2E74"/>
    <w:rsid w:val="00CD35C2"/>
    <w:rsid w:val="00CD46D5"/>
    <w:rsid w:val="00CD49F6"/>
    <w:rsid w:val="00CD4B9F"/>
    <w:rsid w:val="00CD5DB3"/>
    <w:rsid w:val="00CD7202"/>
    <w:rsid w:val="00CD7C24"/>
    <w:rsid w:val="00CE0865"/>
    <w:rsid w:val="00CE096A"/>
    <w:rsid w:val="00CE1A99"/>
    <w:rsid w:val="00CE3525"/>
    <w:rsid w:val="00CE3ED6"/>
    <w:rsid w:val="00CE4B53"/>
    <w:rsid w:val="00CE4F06"/>
    <w:rsid w:val="00CE51BA"/>
    <w:rsid w:val="00CE5AF2"/>
    <w:rsid w:val="00CE5B0B"/>
    <w:rsid w:val="00CE76A6"/>
    <w:rsid w:val="00CE7DB4"/>
    <w:rsid w:val="00CF03C4"/>
    <w:rsid w:val="00CF0BA2"/>
    <w:rsid w:val="00CF0D53"/>
    <w:rsid w:val="00CF197E"/>
    <w:rsid w:val="00CF1BF8"/>
    <w:rsid w:val="00CF2249"/>
    <w:rsid w:val="00CF24ED"/>
    <w:rsid w:val="00CF2C8C"/>
    <w:rsid w:val="00CF35E7"/>
    <w:rsid w:val="00CF37E3"/>
    <w:rsid w:val="00CF406A"/>
    <w:rsid w:val="00CF4C49"/>
    <w:rsid w:val="00CF4E4F"/>
    <w:rsid w:val="00CF4FA9"/>
    <w:rsid w:val="00CF5F40"/>
    <w:rsid w:val="00CF710D"/>
    <w:rsid w:val="00CF7183"/>
    <w:rsid w:val="00CF7343"/>
    <w:rsid w:val="00CF7354"/>
    <w:rsid w:val="00CF7460"/>
    <w:rsid w:val="00CF7961"/>
    <w:rsid w:val="00D004E5"/>
    <w:rsid w:val="00D00E38"/>
    <w:rsid w:val="00D00ED7"/>
    <w:rsid w:val="00D018FC"/>
    <w:rsid w:val="00D01BB5"/>
    <w:rsid w:val="00D02BC5"/>
    <w:rsid w:val="00D02C12"/>
    <w:rsid w:val="00D031DA"/>
    <w:rsid w:val="00D0353F"/>
    <w:rsid w:val="00D0376A"/>
    <w:rsid w:val="00D0382F"/>
    <w:rsid w:val="00D039CF"/>
    <w:rsid w:val="00D03BAB"/>
    <w:rsid w:val="00D03E85"/>
    <w:rsid w:val="00D04AAE"/>
    <w:rsid w:val="00D05429"/>
    <w:rsid w:val="00D0639E"/>
    <w:rsid w:val="00D06877"/>
    <w:rsid w:val="00D0693A"/>
    <w:rsid w:val="00D076CD"/>
    <w:rsid w:val="00D07E6D"/>
    <w:rsid w:val="00D105EA"/>
    <w:rsid w:val="00D11062"/>
    <w:rsid w:val="00D11244"/>
    <w:rsid w:val="00D11C93"/>
    <w:rsid w:val="00D12564"/>
    <w:rsid w:val="00D12B3C"/>
    <w:rsid w:val="00D1415A"/>
    <w:rsid w:val="00D14333"/>
    <w:rsid w:val="00D14F97"/>
    <w:rsid w:val="00D15832"/>
    <w:rsid w:val="00D15C3A"/>
    <w:rsid w:val="00D1616E"/>
    <w:rsid w:val="00D163EE"/>
    <w:rsid w:val="00D164FB"/>
    <w:rsid w:val="00D1673E"/>
    <w:rsid w:val="00D16BFB"/>
    <w:rsid w:val="00D17105"/>
    <w:rsid w:val="00D21A7E"/>
    <w:rsid w:val="00D21FBE"/>
    <w:rsid w:val="00D220E3"/>
    <w:rsid w:val="00D22256"/>
    <w:rsid w:val="00D22A32"/>
    <w:rsid w:val="00D22B99"/>
    <w:rsid w:val="00D23403"/>
    <w:rsid w:val="00D24257"/>
    <w:rsid w:val="00D247A8"/>
    <w:rsid w:val="00D24A73"/>
    <w:rsid w:val="00D25CE9"/>
    <w:rsid w:val="00D27402"/>
    <w:rsid w:val="00D27F3B"/>
    <w:rsid w:val="00D3051C"/>
    <w:rsid w:val="00D30653"/>
    <w:rsid w:val="00D30B09"/>
    <w:rsid w:val="00D30B61"/>
    <w:rsid w:val="00D30E56"/>
    <w:rsid w:val="00D31B93"/>
    <w:rsid w:val="00D325E1"/>
    <w:rsid w:val="00D32856"/>
    <w:rsid w:val="00D32985"/>
    <w:rsid w:val="00D329E9"/>
    <w:rsid w:val="00D33198"/>
    <w:rsid w:val="00D33DFA"/>
    <w:rsid w:val="00D33FB8"/>
    <w:rsid w:val="00D34062"/>
    <w:rsid w:val="00D34E0F"/>
    <w:rsid w:val="00D36690"/>
    <w:rsid w:val="00D377B2"/>
    <w:rsid w:val="00D37BD3"/>
    <w:rsid w:val="00D40F8B"/>
    <w:rsid w:val="00D41500"/>
    <w:rsid w:val="00D41664"/>
    <w:rsid w:val="00D41837"/>
    <w:rsid w:val="00D424E0"/>
    <w:rsid w:val="00D43095"/>
    <w:rsid w:val="00D44102"/>
    <w:rsid w:val="00D443A4"/>
    <w:rsid w:val="00D44A64"/>
    <w:rsid w:val="00D44DD6"/>
    <w:rsid w:val="00D45BF5"/>
    <w:rsid w:val="00D462F0"/>
    <w:rsid w:val="00D46487"/>
    <w:rsid w:val="00D469AD"/>
    <w:rsid w:val="00D46A44"/>
    <w:rsid w:val="00D4776F"/>
    <w:rsid w:val="00D47F70"/>
    <w:rsid w:val="00D50A89"/>
    <w:rsid w:val="00D50F78"/>
    <w:rsid w:val="00D52217"/>
    <w:rsid w:val="00D52BA4"/>
    <w:rsid w:val="00D52FE2"/>
    <w:rsid w:val="00D539FD"/>
    <w:rsid w:val="00D53B75"/>
    <w:rsid w:val="00D54461"/>
    <w:rsid w:val="00D545C7"/>
    <w:rsid w:val="00D554A7"/>
    <w:rsid w:val="00D5558E"/>
    <w:rsid w:val="00D55A07"/>
    <w:rsid w:val="00D55F3C"/>
    <w:rsid w:val="00D560B4"/>
    <w:rsid w:val="00D569A7"/>
    <w:rsid w:val="00D61A44"/>
    <w:rsid w:val="00D61EC4"/>
    <w:rsid w:val="00D620F9"/>
    <w:rsid w:val="00D62419"/>
    <w:rsid w:val="00D626E1"/>
    <w:rsid w:val="00D62922"/>
    <w:rsid w:val="00D62A6D"/>
    <w:rsid w:val="00D649D1"/>
    <w:rsid w:val="00D64ACF"/>
    <w:rsid w:val="00D64C8D"/>
    <w:rsid w:val="00D64DF9"/>
    <w:rsid w:val="00D664E7"/>
    <w:rsid w:val="00D67C23"/>
    <w:rsid w:val="00D70122"/>
    <w:rsid w:val="00D7095C"/>
    <w:rsid w:val="00D70C14"/>
    <w:rsid w:val="00D7127A"/>
    <w:rsid w:val="00D719C3"/>
    <w:rsid w:val="00D71ACF"/>
    <w:rsid w:val="00D71D36"/>
    <w:rsid w:val="00D71E05"/>
    <w:rsid w:val="00D72150"/>
    <w:rsid w:val="00D72D78"/>
    <w:rsid w:val="00D731FB"/>
    <w:rsid w:val="00D743EA"/>
    <w:rsid w:val="00D7553E"/>
    <w:rsid w:val="00D75791"/>
    <w:rsid w:val="00D763E5"/>
    <w:rsid w:val="00D76B42"/>
    <w:rsid w:val="00D77093"/>
    <w:rsid w:val="00D77B96"/>
    <w:rsid w:val="00D81E4E"/>
    <w:rsid w:val="00D82326"/>
    <w:rsid w:val="00D82FED"/>
    <w:rsid w:val="00D831E9"/>
    <w:rsid w:val="00D84356"/>
    <w:rsid w:val="00D8474C"/>
    <w:rsid w:val="00D858B5"/>
    <w:rsid w:val="00D85A17"/>
    <w:rsid w:val="00D86A8A"/>
    <w:rsid w:val="00D86D96"/>
    <w:rsid w:val="00D879CC"/>
    <w:rsid w:val="00D90424"/>
    <w:rsid w:val="00D90DB0"/>
    <w:rsid w:val="00D91430"/>
    <w:rsid w:val="00D91E3B"/>
    <w:rsid w:val="00D92366"/>
    <w:rsid w:val="00D9282C"/>
    <w:rsid w:val="00D93810"/>
    <w:rsid w:val="00D93A6D"/>
    <w:rsid w:val="00D93C1F"/>
    <w:rsid w:val="00D94424"/>
    <w:rsid w:val="00D9450F"/>
    <w:rsid w:val="00D94DD9"/>
    <w:rsid w:val="00D9573B"/>
    <w:rsid w:val="00D95BA9"/>
    <w:rsid w:val="00D96B70"/>
    <w:rsid w:val="00D9769F"/>
    <w:rsid w:val="00DA0191"/>
    <w:rsid w:val="00DA03F4"/>
    <w:rsid w:val="00DA161E"/>
    <w:rsid w:val="00DA1994"/>
    <w:rsid w:val="00DA203E"/>
    <w:rsid w:val="00DA270F"/>
    <w:rsid w:val="00DA2D54"/>
    <w:rsid w:val="00DA3BA9"/>
    <w:rsid w:val="00DA41AC"/>
    <w:rsid w:val="00DA48DE"/>
    <w:rsid w:val="00DA4CB5"/>
    <w:rsid w:val="00DA51B6"/>
    <w:rsid w:val="00DA5722"/>
    <w:rsid w:val="00DA5CB6"/>
    <w:rsid w:val="00DA68F9"/>
    <w:rsid w:val="00DA7989"/>
    <w:rsid w:val="00DA7997"/>
    <w:rsid w:val="00DA7F14"/>
    <w:rsid w:val="00DB0A1D"/>
    <w:rsid w:val="00DB0D06"/>
    <w:rsid w:val="00DB166E"/>
    <w:rsid w:val="00DB181B"/>
    <w:rsid w:val="00DB1BAF"/>
    <w:rsid w:val="00DB26E3"/>
    <w:rsid w:val="00DB2C20"/>
    <w:rsid w:val="00DB2F5F"/>
    <w:rsid w:val="00DB3040"/>
    <w:rsid w:val="00DB323F"/>
    <w:rsid w:val="00DB3814"/>
    <w:rsid w:val="00DB3BEE"/>
    <w:rsid w:val="00DB432D"/>
    <w:rsid w:val="00DB4482"/>
    <w:rsid w:val="00DB58F3"/>
    <w:rsid w:val="00DB5C5C"/>
    <w:rsid w:val="00DB689B"/>
    <w:rsid w:val="00DB6CA3"/>
    <w:rsid w:val="00DC0091"/>
    <w:rsid w:val="00DC07C8"/>
    <w:rsid w:val="00DC11B1"/>
    <w:rsid w:val="00DC1760"/>
    <w:rsid w:val="00DC2A3C"/>
    <w:rsid w:val="00DC2E7C"/>
    <w:rsid w:val="00DC38C3"/>
    <w:rsid w:val="00DC3AA0"/>
    <w:rsid w:val="00DC3B37"/>
    <w:rsid w:val="00DC3D4E"/>
    <w:rsid w:val="00DC4E1D"/>
    <w:rsid w:val="00DC533F"/>
    <w:rsid w:val="00DC56D1"/>
    <w:rsid w:val="00DC681B"/>
    <w:rsid w:val="00DC6E35"/>
    <w:rsid w:val="00DC7A87"/>
    <w:rsid w:val="00DC7D2D"/>
    <w:rsid w:val="00DD0B00"/>
    <w:rsid w:val="00DD0E65"/>
    <w:rsid w:val="00DD256A"/>
    <w:rsid w:val="00DD25B5"/>
    <w:rsid w:val="00DD2721"/>
    <w:rsid w:val="00DD2DC3"/>
    <w:rsid w:val="00DD2E04"/>
    <w:rsid w:val="00DD3C14"/>
    <w:rsid w:val="00DD3EDA"/>
    <w:rsid w:val="00DD4B68"/>
    <w:rsid w:val="00DD4C53"/>
    <w:rsid w:val="00DD60B1"/>
    <w:rsid w:val="00DD613D"/>
    <w:rsid w:val="00DD6500"/>
    <w:rsid w:val="00DD743C"/>
    <w:rsid w:val="00DD770F"/>
    <w:rsid w:val="00DD7BB1"/>
    <w:rsid w:val="00DD7F3B"/>
    <w:rsid w:val="00DD7F4C"/>
    <w:rsid w:val="00DE0EAF"/>
    <w:rsid w:val="00DE14C8"/>
    <w:rsid w:val="00DE18F6"/>
    <w:rsid w:val="00DE21F9"/>
    <w:rsid w:val="00DE25BC"/>
    <w:rsid w:val="00DE28CA"/>
    <w:rsid w:val="00DE3A0A"/>
    <w:rsid w:val="00DE3C28"/>
    <w:rsid w:val="00DE455D"/>
    <w:rsid w:val="00DE4E0B"/>
    <w:rsid w:val="00DE5B9B"/>
    <w:rsid w:val="00DE6316"/>
    <w:rsid w:val="00DE6358"/>
    <w:rsid w:val="00DE67C2"/>
    <w:rsid w:val="00DE6897"/>
    <w:rsid w:val="00DE71D2"/>
    <w:rsid w:val="00DF04BE"/>
    <w:rsid w:val="00DF053A"/>
    <w:rsid w:val="00DF063C"/>
    <w:rsid w:val="00DF1BE8"/>
    <w:rsid w:val="00DF2599"/>
    <w:rsid w:val="00DF30BA"/>
    <w:rsid w:val="00DF3682"/>
    <w:rsid w:val="00DF3AB9"/>
    <w:rsid w:val="00DF3D24"/>
    <w:rsid w:val="00DF3F8F"/>
    <w:rsid w:val="00DF4C7A"/>
    <w:rsid w:val="00DF535E"/>
    <w:rsid w:val="00DF5B26"/>
    <w:rsid w:val="00DF67BC"/>
    <w:rsid w:val="00DF6C26"/>
    <w:rsid w:val="00DF6D08"/>
    <w:rsid w:val="00DF738D"/>
    <w:rsid w:val="00DF7EFB"/>
    <w:rsid w:val="00E00D92"/>
    <w:rsid w:val="00E01B5A"/>
    <w:rsid w:val="00E02240"/>
    <w:rsid w:val="00E04326"/>
    <w:rsid w:val="00E04EAA"/>
    <w:rsid w:val="00E0568E"/>
    <w:rsid w:val="00E059D0"/>
    <w:rsid w:val="00E06EAE"/>
    <w:rsid w:val="00E077F9"/>
    <w:rsid w:val="00E07815"/>
    <w:rsid w:val="00E07B22"/>
    <w:rsid w:val="00E1028F"/>
    <w:rsid w:val="00E10B8F"/>
    <w:rsid w:val="00E12001"/>
    <w:rsid w:val="00E12715"/>
    <w:rsid w:val="00E127A5"/>
    <w:rsid w:val="00E13320"/>
    <w:rsid w:val="00E141A8"/>
    <w:rsid w:val="00E14D86"/>
    <w:rsid w:val="00E15835"/>
    <w:rsid w:val="00E15E91"/>
    <w:rsid w:val="00E1642C"/>
    <w:rsid w:val="00E1749F"/>
    <w:rsid w:val="00E17786"/>
    <w:rsid w:val="00E178CC"/>
    <w:rsid w:val="00E17D6B"/>
    <w:rsid w:val="00E20125"/>
    <w:rsid w:val="00E20369"/>
    <w:rsid w:val="00E205F1"/>
    <w:rsid w:val="00E21175"/>
    <w:rsid w:val="00E2124D"/>
    <w:rsid w:val="00E217A6"/>
    <w:rsid w:val="00E21DA1"/>
    <w:rsid w:val="00E2243E"/>
    <w:rsid w:val="00E224A9"/>
    <w:rsid w:val="00E2256A"/>
    <w:rsid w:val="00E2299C"/>
    <w:rsid w:val="00E232DD"/>
    <w:rsid w:val="00E245E9"/>
    <w:rsid w:val="00E25581"/>
    <w:rsid w:val="00E258F0"/>
    <w:rsid w:val="00E25B70"/>
    <w:rsid w:val="00E25D7C"/>
    <w:rsid w:val="00E25EF0"/>
    <w:rsid w:val="00E26284"/>
    <w:rsid w:val="00E26982"/>
    <w:rsid w:val="00E26BAC"/>
    <w:rsid w:val="00E272F4"/>
    <w:rsid w:val="00E2767C"/>
    <w:rsid w:val="00E27D3F"/>
    <w:rsid w:val="00E30089"/>
    <w:rsid w:val="00E30E1F"/>
    <w:rsid w:val="00E31018"/>
    <w:rsid w:val="00E312AC"/>
    <w:rsid w:val="00E3236C"/>
    <w:rsid w:val="00E32FC0"/>
    <w:rsid w:val="00E33D2D"/>
    <w:rsid w:val="00E35340"/>
    <w:rsid w:val="00E368F8"/>
    <w:rsid w:val="00E40514"/>
    <w:rsid w:val="00E41276"/>
    <w:rsid w:val="00E418B9"/>
    <w:rsid w:val="00E42603"/>
    <w:rsid w:val="00E42B1B"/>
    <w:rsid w:val="00E43685"/>
    <w:rsid w:val="00E44C35"/>
    <w:rsid w:val="00E450DC"/>
    <w:rsid w:val="00E4543C"/>
    <w:rsid w:val="00E46731"/>
    <w:rsid w:val="00E46B3B"/>
    <w:rsid w:val="00E46CD6"/>
    <w:rsid w:val="00E47CA4"/>
    <w:rsid w:val="00E5171F"/>
    <w:rsid w:val="00E51DC4"/>
    <w:rsid w:val="00E52519"/>
    <w:rsid w:val="00E5273C"/>
    <w:rsid w:val="00E52C77"/>
    <w:rsid w:val="00E53D88"/>
    <w:rsid w:val="00E53ED9"/>
    <w:rsid w:val="00E5589B"/>
    <w:rsid w:val="00E5594D"/>
    <w:rsid w:val="00E5607A"/>
    <w:rsid w:val="00E57536"/>
    <w:rsid w:val="00E57717"/>
    <w:rsid w:val="00E60874"/>
    <w:rsid w:val="00E60A88"/>
    <w:rsid w:val="00E60D4E"/>
    <w:rsid w:val="00E612CE"/>
    <w:rsid w:val="00E61B32"/>
    <w:rsid w:val="00E6225E"/>
    <w:rsid w:val="00E62CEC"/>
    <w:rsid w:val="00E635A5"/>
    <w:rsid w:val="00E645E7"/>
    <w:rsid w:val="00E6535B"/>
    <w:rsid w:val="00E653A4"/>
    <w:rsid w:val="00E65748"/>
    <w:rsid w:val="00E65DF5"/>
    <w:rsid w:val="00E71351"/>
    <w:rsid w:val="00E717BC"/>
    <w:rsid w:val="00E717DF"/>
    <w:rsid w:val="00E71E85"/>
    <w:rsid w:val="00E721F8"/>
    <w:rsid w:val="00E7306B"/>
    <w:rsid w:val="00E74085"/>
    <w:rsid w:val="00E747F9"/>
    <w:rsid w:val="00E74938"/>
    <w:rsid w:val="00E756B5"/>
    <w:rsid w:val="00E758AB"/>
    <w:rsid w:val="00E75EC7"/>
    <w:rsid w:val="00E76292"/>
    <w:rsid w:val="00E76A65"/>
    <w:rsid w:val="00E76A86"/>
    <w:rsid w:val="00E77A90"/>
    <w:rsid w:val="00E80B6D"/>
    <w:rsid w:val="00E80EEB"/>
    <w:rsid w:val="00E8105C"/>
    <w:rsid w:val="00E81405"/>
    <w:rsid w:val="00E8165C"/>
    <w:rsid w:val="00E823AD"/>
    <w:rsid w:val="00E823F9"/>
    <w:rsid w:val="00E8352A"/>
    <w:rsid w:val="00E8397F"/>
    <w:rsid w:val="00E83ED1"/>
    <w:rsid w:val="00E84850"/>
    <w:rsid w:val="00E8498A"/>
    <w:rsid w:val="00E85462"/>
    <w:rsid w:val="00E85DA8"/>
    <w:rsid w:val="00E86041"/>
    <w:rsid w:val="00E86734"/>
    <w:rsid w:val="00E86DE7"/>
    <w:rsid w:val="00E87982"/>
    <w:rsid w:val="00E87E91"/>
    <w:rsid w:val="00E90144"/>
    <w:rsid w:val="00E9184C"/>
    <w:rsid w:val="00E91BFB"/>
    <w:rsid w:val="00E92972"/>
    <w:rsid w:val="00E92D72"/>
    <w:rsid w:val="00E93D41"/>
    <w:rsid w:val="00E944C0"/>
    <w:rsid w:val="00E96194"/>
    <w:rsid w:val="00E96689"/>
    <w:rsid w:val="00E97D26"/>
    <w:rsid w:val="00EA0190"/>
    <w:rsid w:val="00EA0254"/>
    <w:rsid w:val="00EA0378"/>
    <w:rsid w:val="00EA0828"/>
    <w:rsid w:val="00EA1728"/>
    <w:rsid w:val="00EA24E2"/>
    <w:rsid w:val="00EA3E59"/>
    <w:rsid w:val="00EA443F"/>
    <w:rsid w:val="00EA45CA"/>
    <w:rsid w:val="00EA54AF"/>
    <w:rsid w:val="00EA5A6E"/>
    <w:rsid w:val="00EA6785"/>
    <w:rsid w:val="00EA6AAE"/>
    <w:rsid w:val="00EA6F10"/>
    <w:rsid w:val="00EA7447"/>
    <w:rsid w:val="00EB026D"/>
    <w:rsid w:val="00EB088D"/>
    <w:rsid w:val="00EB09D8"/>
    <w:rsid w:val="00EB2631"/>
    <w:rsid w:val="00EB349C"/>
    <w:rsid w:val="00EB36A1"/>
    <w:rsid w:val="00EB36E3"/>
    <w:rsid w:val="00EB4258"/>
    <w:rsid w:val="00EB4B56"/>
    <w:rsid w:val="00EB5877"/>
    <w:rsid w:val="00EB62E7"/>
    <w:rsid w:val="00EC0F54"/>
    <w:rsid w:val="00EC1273"/>
    <w:rsid w:val="00EC1983"/>
    <w:rsid w:val="00EC1CD0"/>
    <w:rsid w:val="00EC2028"/>
    <w:rsid w:val="00EC24D7"/>
    <w:rsid w:val="00EC301F"/>
    <w:rsid w:val="00EC7D95"/>
    <w:rsid w:val="00EC7FD2"/>
    <w:rsid w:val="00ED0140"/>
    <w:rsid w:val="00ED0DAA"/>
    <w:rsid w:val="00ED1064"/>
    <w:rsid w:val="00ED1720"/>
    <w:rsid w:val="00ED1AFF"/>
    <w:rsid w:val="00ED2225"/>
    <w:rsid w:val="00ED22D3"/>
    <w:rsid w:val="00ED2590"/>
    <w:rsid w:val="00ED3261"/>
    <w:rsid w:val="00ED3B0A"/>
    <w:rsid w:val="00ED46C6"/>
    <w:rsid w:val="00ED4D8F"/>
    <w:rsid w:val="00ED530D"/>
    <w:rsid w:val="00ED53AE"/>
    <w:rsid w:val="00ED62F3"/>
    <w:rsid w:val="00ED6306"/>
    <w:rsid w:val="00ED6C98"/>
    <w:rsid w:val="00ED702C"/>
    <w:rsid w:val="00ED7EED"/>
    <w:rsid w:val="00EE08B4"/>
    <w:rsid w:val="00EE1B0B"/>
    <w:rsid w:val="00EE1CF4"/>
    <w:rsid w:val="00EE235D"/>
    <w:rsid w:val="00EE2AB4"/>
    <w:rsid w:val="00EE2CCE"/>
    <w:rsid w:val="00EE4DF1"/>
    <w:rsid w:val="00EE567D"/>
    <w:rsid w:val="00EE57B6"/>
    <w:rsid w:val="00EE5E41"/>
    <w:rsid w:val="00EE5F96"/>
    <w:rsid w:val="00EE68BF"/>
    <w:rsid w:val="00EE6D8E"/>
    <w:rsid w:val="00EF02D8"/>
    <w:rsid w:val="00EF0AC3"/>
    <w:rsid w:val="00EF1986"/>
    <w:rsid w:val="00EF1AF7"/>
    <w:rsid w:val="00EF319E"/>
    <w:rsid w:val="00EF35FF"/>
    <w:rsid w:val="00EF389D"/>
    <w:rsid w:val="00EF4BE7"/>
    <w:rsid w:val="00EF50AB"/>
    <w:rsid w:val="00EF644B"/>
    <w:rsid w:val="00EF6A83"/>
    <w:rsid w:val="00EF75A1"/>
    <w:rsid w:val="00F003FA"/>
    <w:rsid w:val="00F00447"/>
    <w:rsid w:val="00F00B65"/>
    <w:rsid w:val="00F00C19"/>
    <w:rsid w:val="00F00E71"/>
    <w:rsid w:val="00F02615"/>
    <w:rsid w:val="00F03541"/>
    <w:rsid w:val="00F03966"/>
    <w:rsid w:val="00F03E79"/>
    <w:rsid w:val="00F03EFB"/>
    <w:rsid w:val="00F03F8E"/>
    <w:rsid w:val="00F040EB"/>
    <w:rsid w:val="00F04E72"/>
    <w:rsid w:val="00F0510F"/>
    <w:rsid w:val="00F0635B"/>
    <w:rsid w:val="00F064AB"/>
    <w:rsid w:val="00F0665A"/>
    <w:rsid w:val="00F06C1F"/>
    <w:rsid w:val="00F0766C"/>
    <w:rsid w:val="00F077DE"/>
    <w:rsid w:val="00F1016E"/>
    <w:rsid w:val="00F10286"/>
    <w:rsid w:val="00F1065B"/>
    <w:rsid w:val="00F137E0"/>
    <w:rsid w:val="00F15E50"/>
    <w:rsid w:val="00F1741A"/>
    <w:rsid w:val="00F174D6"/>
    <w:rsid w:val="00F2004A"/>
    <w:rsid w:val="00F20403"/>
    <w:rsid w:val="00F20450"/>
    <w:rsid w:val="00F20617"/>
    <w:rsid w:val="00F20BAC"/>
    <w:rsid w:val="00F20C0A"/>
    <w:rsid w:val="00F21328"/>
    <w:rsid w:val="00F21352"/>
    <w:rsid w:val="00F221EB"/>
    <w:rsid w:val="00F24774"/>
    <w:rsid w:val="00F24C45"/>
    <w:rsid w:val="00F25439"/>
    <w:rsid w:val="00F25493"/>
    <w:rsid w:val="00F25783"/>
    <w:rsid w:val="00F25AD7"/>
    <w:rsid w:val="00F26666"/>
    <w:rsid w:val="00F27974"/>
    <w:rsid w:val="00F30AD9"/>
    <w:rsid w:val="00F31B59"/>
    <w:rsid w:val="00F3291F"/>
    <w:rsid w:val="00F335B2"/>
    <w:rsid w:val="00F34A6C"/>
    <w:rsid w:val="00F34B13"/>
    <w:rsid w:val="00F356D0"/>
    <w:rsid w:val="00F35C87"/>
    <w:rsid w:val="00F36278"/>
    <w:rsid w:val="00F370A6"/>
    <w:rsid w:val="00F37483"/>
    <w:rsid w:val="00F378A0"/>
    <w:rsid w:val="00F37FEC"/>
    <w:rsid w:val="00F414BD"/>
    <w:rsid w:val="00F41B3A"/>
    <w:rsid w:val="00F42F65"/>
    <w:rsid w:val="00F436F2"/>
    <w:rsid w:val="00F437FA"/>
    <w:rsid w:val="00F43ECC"/>
    <w:rsid w:val="00F43FA2"/>
    <w:rsid w:val="00F44161"/>
    <w:rsid w:val="00F448EE"/>
    <w:rsid w:val="00F44C8E"/>
    <w:rsid w:val="00F46D3F"/>
    <w:rsid w:val="00F46D84"/>
    <w:rsid w:val="00F46E9E"/>
    <w:rsid w:val="00F47425"/>
    <w:rsid w:val="00F5076E"/>
    <w:rsid w:val="00F50919"/>
    <w:rsid w:val="00F50B02"/>
    <w:rsid w:val="00F50EE3"/>
    <w:rsid w:val="00F51DFA"/>
    <w:rsid w:val="00F52991"/>
    <w:rsid w:val="00F52CEB"/>
    <w:rsid w:val="00F52EC9"/>
    <w:rsid w:val="00F53A67"/>
    <w:rsid w:val="00F53C3A"/>
    <w:rsid w:val="00F5460F"/>
    <w:rsid w:val="00F54716"/>
    <w:rsid w:val="00F54A26"/>
    <w:rsid w:val="00F54F08"/>
    <w:rsid w:val="00F54F32"/>
    <w:rsid w:val="00F561D4"/>
    <w:rsid w:val="00F56C65"/>
    <w:rsid w:val="00F577FA"/>
    <w:rsid w:val="00F60053"/>
    <w:rsid w:val="00F60AD6"/>
    <w:rsid w:val="00F60FB9"/>
    <w:rsid w:val="00F6226B"/>
    <w:rsid w:val="00F62952"/>
    <w:rsid w:val="00F62985"/>
    <w:rsid w:val="00F62BB0"/>
    <w:rsid w:val="00F643E4"/>
    <w:rsid w:val="00F648E3"/>
    <w:rsid w:val="00F6533D"/>
    <w:rsid w:val="00F65969"/>
    <w:rsid w:val="00F65F10"/>
    <w:rsid w:val="00F6702E"/>
    <w:rsid w:val="00F7037E"/>
    <w:rsid w:val="00F70DD9"/>
    <w:rsid w:val="00F714D8"/>
    <w:rsid w:val="00F71632"/>
    <w:rsid w:val="00F71B1D"/>
    <w:rsid w:val="00F72B13"/>
    <w:rsid w:val="00F73B45"/>
    <w:rsid w:val="00F73E2F"/>
    <w:rsid w:val="00F74222"/>
    <w:rsid w:val="00F74DCE"/>
    <w:rsid w:val="00F752F4"/>
    <w:rsid w:val="00F76D6E"/>
    <w:rsid w:val="00F7777C"/>
    <w:rsid w:val="00F77B58"/>
    <w:rsid w:val="00F77FC3"/>
    <w:rsid w:val="00F80325"/>
    <w:rsid w:val="00F805D6"/>
    <w:rsid w:val="00F80B92"/>
    <w:rsid w:val="00F81C58"/>
    <w:rsid w:val="00F82636"/>
    <w:rsid w:val="00F83895"/>
    <w:rsid w:val="00F852C9"/>
    <w:rsid w:val="00F855E7"/>
    <w:rsid w:val="00F860BC"/>
    <w:rsid w:val="00F87467"/>
    <w:rsid w:val="00F877DC"/>
    <w:rsid w:val="00F902F5"/>
    <w:rsid w:val="00F90889"/>
    <w:rsid w:val="00F919FE"/>
    <w:rsid w:val="00F921D2"/>
    <w:rsid w:val="00F92203"/>
    <w:rsid w:val="00F9260C"/>
    <w:rsid w:val="00F929DE"/>
    <w:rsid w:val="00F9356A"/>
    <w:rsid w:val="00F938E4"/>
    <w:rsid w:val="00F96269"/>
    <w:rsid w:val="00F969AF"/>
    <w:rsid w:val="00F96DE4"/>
    <w:rsid w:val="00F96F49"/>
    <w:rsid w:val="00FA0390"/>
    <w:rsid w:val="00FA03FC"/>
    <w:rsid w:val="00FA0730"/>
    <w:rsid w:val="00FA1B06"/>
    <w:rsid w:val="00FA229D"/>
    <w:rsid w:val="00FA2652"/>
    <w:rsid w:val="00FA27DA"/>
    <w:rsid w:val="00FA31A0"/>
    <w:rsid w:val="00FA346F"/>
    <w:rsid w:val="00FA393E"/>
    <w:rsid w:val="00FA3EA0"/>
    <w:rsid w:val="00FA5DDA"/>
    <w:rsid w:val="00FA5DE0"/>
    <w:rsid w:val="00FA7739"/>
    <w:rsid w:val="00FB08DF"/>
    <w:rsid w:val="00FB0B25"/>
    <w:rsid w:val="00FB1F03"/>
    <w:rsid w:val="00FB213A"/>
    <w:rsid w:val="00FB2B2F"/>
    <w:rsid w:val="00FB2B81"/>
    <w:rsid w:val="00FB2C41"/>
    <w:rsid w:val="00FB33FE"/>
    <w:rsid w:val="00FB3B9B"/>
    <w:rsid w:val="00FB3C10"/>
    <w:rsid w:val="00FB4CD7"/>
    <w:rsid w:val="00FB5256"/>
    <w:rsid w:val="00FB579F"/>
    <w:rsid w:val="00FB623E"/>
    <w:rsid w:val="00FB6578"/>
    <w:rsid w:val="00FB74EB"/>
    <w:rsid w:val="00FB750F"/>
    <w:rsid w:val="00FB781C"/>
    <w:rsid w:val="00FB7D5F"/>
    <w:rsid w:val="00FC0AE3"/>
    <w:rsid w:val="00FC1484"/>
    <w:rsid w:val="00FC1F5C"/>
    <w:rsid w:val="00FC2959"/>
    <w:rsid w:val="00FC3466"/>
    <w:rsid w:val="00FC3BAF"/>
    <w:rsid w:val="00FC3CCE"/>
    <w:rsid w:val="00FC42B1"/>
    <w:rsid w:val="00FC60F8"/>
    <w:rsid w:val="00FC64A7"/>
    <w:rsid w:val="00FC6F57"/>
    <w:rsid w:val="00FD07F3"/>
    <w:rsid w:val="00FD147B"/>
    <w:rsid w:val="00FD1D15"/>
    <w:rsid w:val="00FD1EDA"/>
    <w:rsid w:val="00FD2CB4"/>
    <w:rsid w:val="00FD2FC4"/>
    <w:rsid w:val="00FD43B5"/>
    <w:rsid w:val="00FD47B8"/>
    <w:rsid w:val="00FD57A6"/>
    <w:rsid w:val="00FD59FA"/>
    <w:rsid w:val="00FD65AB"/>
    <w:rsid w:val="00FD6893"/>
    <w:rsid w:val="00FD6963"/>
    <w:rsid w:val="00FD6EB8"/>
    <w:rsid w:val="00FD7578"/>
    <w:rsid w:val="00FD782C"/>
    <w:rsid w:val="00FD7BD1"/>
    <w:rsid w:val="00FD7FAE"/>
    <w:rsid w:val="00FE0905"/>
    <w:rsid w:val="00FE1561"/>
    <w:rsid w:val="00FE1B13"/>
    <w:rsid w:val="00FE2DB7"/>
    <w:rsid w:val="00FE2E31"/>
    <w:rsid w:val="00FE64D6"/>
    <w:rsid w:val="00FE6846"/>
    <w:rsid w:val="00FE68C0"/>
    <w:rsid w:val="00FE6D48"/>
    <w:rsid w:val="00FE6DB3"/>
    <w:rsid w:val="00FE74E5"/>
    <w:rsid w:val="00FF11A1"/>
    <w:rsid w:val="00FF1978"/>
    <w:rsid w:val="00FF1C29"/>
    <w:rsid w:val="00FF30FD"/>
    <w:rsid w:val="00FF5D0E"/>
    <w:rsid w:val="00FF5F1A"/>
    <w:rsid w:val="00FF5F5D"/>
    <w:rsid w:val="00FF6201"/>
    <w:rsid w:val="00FF65F2"/>
    <w:rsid w:val="00FF6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CF006C"/>
  <w15:chartTrackingRefBased/>
  <w15:docId w15:val="{906B270F-680E-41CA-B924-AB5D01B41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outlineLvl w:val="0"/>
    </w:pPr>
    <w:rPr>
      <w:b/>
      <w:bCs/>
    </w:rPr>
  </w:style>
  <w:style w:type="paragraph" w:styleId="Heading2">
    <w:name w:val="heading 2"/>
    <w:basedOn w:val="Normal"/>
    <w:next w:val="Normal"/>
    <w:qFormat/>
    <w:pPr>
      <w:keepNext/>
      <w:ind w:left="360"/>
      <w:outlineLvl w:val="1"/>
    </w:pPr>
    <w:rPr>
      <w:rFonts w:ascii="Arial" w:hAnsi="Arial" w:cs="Arial"/>
      <w:i/>
      <w:iCs/>
      <w:sz w:val="22"/>
      <w:u w:val="single"/>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60" w:after="60"/>
      <w:outlineLvl w:val="3"/>
    </w:pPr>
    <w:rPr>
      <w:rFonts w:ascii="Arial" w:hAnsi="Arial" w:cs="Arial"/>
      <w:b/>
      <w:bCs/>
      <w:color w:val="FF0000"/>
      <w:sz w:val="22"/>
    </w:rPr>
  </w:style>
  <w:style w:type="paragraph" w:styleId="Heading5">
    <w:name w:val="heading 5"/>
    <w:basedOn w:val="Normal"/>
    <w:next w:val="Normal"/>
    <w:qFormat/>
    <w:pPr>
      <w:keepNext/>
      <w:numPr>
        <w:numId w:val="2"/>
      </w:numPr>
      <w:spacing w:before="60" w:after="60"/>
      <w:outlineLvl w:val="4"/>
    </w:pPr>
    <w:rPr>
      <w:rFonts w:ascii="Arial" w:hAnsi="Arial" w:cs="Arial"/>
      <w:b/>
      <w:bCs/>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paragraph" w:styleId="Caption">
    <w:name w:val="caption"/>
    <w:basedOn w:val="Normal"/>
    <w:next w:val="Normal"/>
    <w:qFormat/>
    <w:pPr>
      <w:ind w:left="720" w:firstLine="720"/>
      <w:jc w:val="right"/>
    </w:pPr>
    <w:rPr>
      <w:rFonts w:ascii="Arial" w:hAnsi="Arial" w:cs="Arial"/>
      <w:b/>
      <w:bCs/>
      <w:sz w:val="22"/>
    </w:rPr>
  </w:style>
  <w:style w:type="paragraph" w:styleId="BodyTextIndent">
    <w:name w:val="Body Text Indent"/>
    <w:basedOn w:val="Normal"/>
    <w:pPr>
      <w:spacing w:before="60" w:after="60"/>
      <w:ind w:left="365"/>
    </w:pPr>
    <w:rPr>
      <w:rFonts w:ascii="Arial" w:hAnsi="Arial" w:cs="Arial"/>
      <w:sz w:val="22"/>
    </w:rPr>
  </w:style>
  <w:style w:type="paragraph" w:styleId="TOC1">
    <w:name w:val="toc 1"/>
    <w:basedOn w:val="Normal"/>
    <w:next w:val="Normal"/>
    <w:autoRedefine/>
    <w:uiPriority w:val="39"/>
    <w:rsid w:val="00BC0B7E"/>
    <w:pPr>
      <w:tabs>
        <w:tab w:val="right" w:leader="dot" w:pos="8302"/>
      </w:tabs>
    </w:pPr>
    <w:rPr>
      <w:rFonts w:ascii="Arial" w:hAnsi="Arial" w:cs="Arial"/>
      <w:b/>
    </w:rPr>
  </w:style>
  <w:style w:type="paragraph" w:styleId="TOC2">
    <w:name w:val="toc 2"/>
    <w:basedOn w:val="Normal"/>
    <w:next w:val="Normal"/>
    <w:autoRedefine/>
    <w:uiPriority w:val="39"/>
    <w:rsid w:val="00AB439B"/>
    <w:pPr>
      <w:tabs>
        <w:tab w:val="right" w:leader="dot" w:pos="8302"/>
      </w:tabs>
      <w:ind w:left="240"/>
    </w:pPr>
    <w:rPr>
      <w:rFonts w:ascii="Arial" w:hAnsi="Arial" w:cs="Arial"/>
      <w:smallCaps/>
      <w:noProof/>
      <w:sz w:val="22"/>
      <w:szCs w:val="22"/>
    </w:rPr>
  </w:style>
  <w:style w:type="paragraph" w:styleId="BalloonText">
    <w:name w:val="Balloon Text"/>
    <w:basedOn w:val="Normal"/>
    <w:semiHidden/>
    <w:rsid w:val="005E5987"/>
    <w:rPr>
      <w:rFonts w:ascii="Tahoma" w:hAnsi="Tahoma" w:cs="Tahoma"/>
      <w:sz w:val="16"/>
      <w:szCs w:val="16"/>
    </w:rPr>
  </w:style>
  <w:style w:type="paragraph" w:customStyle="1" w:styleId="Heading1Arial">
    <w:name w:val="Heading 1 + Arial"/>
    <w:aliases w:val="14 pt,Small caps,Left:  -1.9 cm,Before:  3 pt,After:  ..."/>
    <w:basedOn w:val="Heading1"/>
    <w:link w:val="Heading1ArialChar"/>
    <w:rsid w:val="00456CE0"/>
    <w:pPr>
      <w:spacing w:before="60" w:after="60"/>
      <w:ind w:left="-1080"/>
    </w:pPr>
    <w:rPr>
      <w:rFonts w:ascii="Arial" w:hAnsi="Arial" w:cs="Arial"/>
      <w:smallCaps/>
      <w:sz w:val="28"/>
      <w:szCs w:val="28"/>
    </w:rPr>
  </w:style>
  <w:style w:type="character" w:customStyle="1" w:styleId="Heading1Char">
    <w:name w:val="Heading 1 Char"/>
    <w:basedOn w:val="DefaultParagraphFont"/>
    <w:link w:val="Heading1"/>
    <w:rsid w:val="00456CE0"/>
    <w:rPr>
      <w:b/>
      <w:bCs/>
      <w:sz w:val="24"/>
      <w:szCs w:val="24"/>
      <w:lang w:val="en-US" w:eastAsia="en-US" w:bidi="ar-SA"/>
    </w:rPr>
  </w:style>
  <w:style w:type="character" w:customStyle="1" w:styleId="Heading1ArialChar">
    <w:name w:val="Heading 1 + Arial Char"/>
    <w:aliases w:val="14 pt Char,Small caps Char,Left:  -1.9 cm Char,Before:  3 pt Char,After:  ... Char"/>
    <w:basedOn w:val="Heading1Char"/>
    <w:link w:val="Heading1Arial"/>
    <w:rsid w:val="00456CE0"/>
    <w:rPr>
      <w:rFonts w:ascii="Arial" w:hAnsi="Arial" w:cs="Arial"/>
      <w:b/>
      <w:bCs/>
      <w:smallCaps/>
      <w:sz w:val="28"/>
      <w:szCs w:val="28"/>
      <w:lang w:val="en-US" w:eastAsia="en-US" w:bidi="ar-SA"/>
    </w:rPr>
  </w:style>
  <w:style w:type="character" w:styleId="CommentReference">
    <w:name w:val="annotation reference"/>
    <w:basedOn w:val="DefaultParagraphFont"/>
    <w:semiHidden/>
    <w:rsid w:val="00042A64"/>
    <w:rPr>
      <w:sz w:val="16"/>
      <w:szCs w:val="16"/>
    </w:rPr>
  </w:style>
  <w:style w:type="paragraph" w:styleId="CommentText">
    <w:name w:val="annotation text"/>
    <w:basedOn w:val="Normal"/>
    <w:link w:val="CommentTextChar"/>
    <w:semiHidden/>
    <w:rsid w:val="00042A64"/>
    <w:rPr>
      <w:sz w:val="20"/>
      <w:szCs w:val="20"/>
    </w:rPr>
  </w:style>
  <w:style w:type="paragraph" w:styleId="CommentSubject">
    <w:name w:val="annotation subject"/>
    <w:basedOn w:val="CommentText"/>
    <w:next w:val="CommentText"/>
    <w:semiHidden/>
    <w:rsid w:val="00042A64"/>
    <w:rPr>
      <w:b/>
      <w:bCs/>
    </w:rPr>
  </w:style>
  <w:style w:type="character" w:customStyle="1" w:styleId="CommentTextChar">
    <w:name w:val="Comment Text Char"/>
    <w:basedOn w:val="DefaultParagraphFont"/>
    <w:link w:val="CommentText"/>
    <w:rsid w:val="00FB623E"/>
    <w:rPr>
      <w:lang w:val="en-US" w:eastAsia="en-US" w:bidi="ar-SA"/>
    </w:rPr>
  </w:style>
  <w:style w:type="paragraph" w:styleId="ListParagraph">
    <w:name w:val="List Paragraph"/>
    <w:basedOn w:val="Normal"/>
    <w:uiPriority w:val="34"/>
    <w:qFormat/>
    <w:rsid w:val="00FB623E"/>
    <w:pPr>
      <w:ind w:left="720"/>
      <w:contextualSpacing/>
    </w:pPr>
  </w:style>
  <w:style w:type="paragraph" w:styleId="FootnoteText">
    <w:name w:val="footnote text"/>
    <w:basedOn w:val="Normal"/>
    <w:link w:val="FootnoteTextChar"/>
    <w:rsid w:val="00055A2D"/>
    <w:rPr>
      <w:sz w:val="20"/>
      <w:szCs w:val="20"/>
    </w:rPr>
  </w:style>
  <w:style w:type="character" w:customStyle="1" w:styleId="FootnoteTextChar">
    <w:name w:val="Footnote Text Char"/>
    <w:basedOn w:val="DefaultParagraphFont"/>
    <w:link w:val="FootnoteText"/>
    <w:rsid w:val="00055A2D"/>
    <w:rPr>
      <w:lang w:val="en-US" w:eastAsia="en-US"/>
    </w:rPr>
  </w:style>
  <w:style w:type="character" w:styleId="FootnoteReference">
    <w:name w:val="footnote reference"/>
    <w:basedOn w:val="DefaultParagraphFont"/>
    <w:rsid w:val="00055A2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6"/>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58BE29-5A9C-4523-AEC2-351FF09AB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2284</Words>
  <Characters>13021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BSNL To Be Process</vt:lpstr>
    </vt:vector>
  </TitlesOfParts>
  <Company>Ernst &amp; Young</Company>
  <LinksUpToDate>false</LinksUpToDate>
  <CharactersWithSpaces>15275</CharactersWithSpaces>
  <SharedDoc>false</SharedDoc>
  <HLinks>
    <vt:vector size="12" baseType="variant">
      <vt:variant>
        <vt:i4>1310770</vt:i4>
      </vt:variant>
      <vt:variant>
        <vt:i4>8</vt:i4>
      </vt:variant>
      <vt:variant>
        <vt:i4>0</vt:i4>
      </vt:variant>
      <vt:variant>
        <vt:i4>5</vt:i4>
      </vt:variant>
      <vt:variant>
        <vt:lpwstr/>
      </vt:variant>
      <vt:variant>
        <vt:lpwstr>_Toc326051202</vt:lpwstr>
      </vt:variant>
      <vt:variant>
        <vt:i4>1310770</vt:i4>
      </vt:variant>
      <vt:variant>
        <vt:i4>2</vt:i4>
      </vt:variant>
      <vt:variant>
        <vt:i4>0</vt:i4>
      </vt:variant>
      <vt:variant>
        <vt:i4>5</vt:i4>
      </vt:variant>
      <vt:variant>
        <vt:lpwstr/>
      </vt:variant>
      <vt:variant>
        <vt:lpwstr>_Toc326051201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BSNL To Be Process</dc:title>
  <dc:subject/>
  <dc:creator>Ernst &amp; Young</dc:creator>
  <cp:keywords/>
  <cp:lastModifiedBy>Jaynish Thakar</cp:lastModifiedBy>
  <cp:revision>2</cp:revision>
  <cp:lastPrinted>2009-10-26T06:25:00Z</cp:lastPrinted>
  <dcterms:created xsi:type="dcterms:W3CDTF">2026-07-07T15:13:00Z</dcterms:created>
  <dcterms:modified xsi:type="dcterms:W3CDTF">2026-07-07T15:13:00Z</dcterms:modified>
</cp:coreProperties>
</file>