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BE016" w14:textId="77777777" w:rsidR="00E45EF2" w:rsidRDefault="00E45EF2" w:rsidP="00E45EF2">
      <w:pPr>
        <w:rPr>
          <w:b/>
          <w:bCs/>
        </w:rPr>
      </w:pPr>
      <w:r w:rsidRPr="00E45EF2">
        <w:rPr>
          <w:b/>
          <w:bCs/>
        </w:rPr>
        <w:t>Cherrybrook Real Estate Data Analysis Project</w:t>
      </w:r>
    </w:p>
    <w:p w14:paraId="56783CD6" w14:textId="724BE5CD" w:rsidR="00E45EF2" w:rsidRDefault="00E45EF2" w:rsidP="00E45EF2">
      <w:pPr>
        <w:rPr>
          <w:b/>
          <w:bCs/>
        </w:rPr>
      </w:pPr>
      <w:r>
        <w:rPr>
          <w:b/>
          <w:bCs/>
        </w:rPr>
        <w:t>By: Nipunn Khurana</w:t>
      </w:r>
    </w:p>
    <w:p w14:paraId="547023FB" w14:textId="77777777" w:rsidR="00E45EF2" w:rsidRPr="00E45EF2" w:rsidRDefault="00E45EF2" w:rsidP="00E45EF2">
      <w:pPr>
        <w:rPr>
          <w:b/>
          <w:bCs/>
        </w:rPr>
      </w:pPr>
    </w:p>
    <w:p w14:paraId="13308143" w14:textId="77777777" w:rsidR="00E45EF2" w:rsidRDefault="00E45EF2" w:rsidP="00E45EF2">
      <w:r>
        <w:t>1. Project Overview</w:t>
      </w:r>
    </w:p>
    <w:p w14:paraId="46DBB5F1" w14:textId="30E57139" w:rsidR="00E45EF2" w:rsidRDefault="00E45EF2" w:rsidP="00E45EF2">
      <w:r>
        <w:t xml:space="preserve">This project focuses on </w:t>
      </w:r>
      <w:r>
        <w:t>analysing</w:t>
      </w:r>
      <w:r>
        <w:t xml:space="preserve"> the housing market in Cherrybrook, NSW, using real-world property data. The goal was to uncover insights into pricing trends, land size distribution, school catchment impacts, and sales agent performance. The analysis followed the data analytics pipeline: data extraction, cleaning, transformation, and visualization.</w:t>
      </w:r>
    </w:p>
    <w:p w14:paraId="75DFA6C7" w14:textId="77777777" w:rsidR="00E45EF2" w:rsidRDefault="00E45EF2" w:rsidP="00E45EF2"/>
    <w:p w14:paraId="200E2465" w14:textId="77777777" w:rsidR="00E45EF2" w:rsidRDefault="00E45EF2" w:rsidP="00E45EF2">
      <w:r>
        <w:t>2. Data Extraction using Selenium</w:t>
      </w:r>
    </w:p>
    <w:p w14:paraId="5996F328" w14:textId="77777777" w:rsidR="00E45EF2" w:rsidRDefault="00E45EF2" w:rsidP="00E45EF2">
      <w:r>
        <w:t>To begin with, I extracted raw property listing data from Domain.com.au using Selenium, a Python automation tool that simulates human interaction with web pages. I built a custom script that:</w:t>
      </w:r>
    </w:p>
    <w:p w14:paraId="0EFB35C7" w14:textId="77777777" w:rsidR="00E45EF2" w:rsidRDefault="00E45EF2" w:rsidP="00E45EF2"/>
    <w:p w14:paraId="0E47FEC6" w14:textId="11D51AAC" w:rsidR="00E45EF2" w:rsidRDefault="00E45EF2" w:rsidP="00E45EF2">
      <w:pPr>
        <w:pStyle w:val="ListParagraph"/>
        <w:numPr>
          <w:ilvl w:val="0"/>
          <w:numId w:val="2"/>
        </w:numPr>
      </w:pPr>
      <w:r>
        <w:t>Navigated through multiple listing pages for Cherrybrook.</w:t>
      </w:r>
    </w:p>
    <w:p w14:paraId="2633AF97" w14:textId="36468A49" w:rsidR="00E45EF2" w:rsidRDefault="00E45EF2" w:rsidP="00E45EF2">
      <w:pPr>
        <w:pStyle w:val="ListParagraph"/>
        <w:numPr>
          <w:ilvl w:val="0"/>
          <w:numId w:val="2"/>
        </w:numPr>
      </w:pPr>
      <w:r>
        <w:t>Captured relevant data fields such as address, price, sold date, link, property type, number of bedrooms, bathrooms, car spaces, and land area.</w:t>
      </w:r>
    </w:p>
    <w:p w14:paraId="27E3E8FB" w14:textId="77777777" w:rsidR="00E45EF2" w:rsidRDefault="00E45EF2" w:rsidP="00E45EF2">
      <w:pPr>
        <w:pStyle w:val="ListParagraph"/>
        <w:numPr>
          <w:ilvl w:val="0"/>
          <w:numId w:val="2"/>
        </w:numPr>
      </w:pPr>
      <w:r>
        <w:t>Stored the data in a structured format (CSV) for further analysis.</w:t>
      </w:r>
    </w:p>
    <w:p w14:paraId="6D6DB6B4" w14:textId="4EE12A96" w:rsidR="00E45EF2" w:rsidRDefault="00E45EF2" w:rsidP="00E45EF2">
      <w:pPr>
        <w:jc w:val="center"/>
      </w:pPr>
      <w:r>
        <w:rPr>
          <w:noProof/>
        </w:rPr>
        <w:drawing>
          <wp:inline distT="0" distB="0" distL="0" distR="0" wp14:anchorId="2F2BA817" wp14:editId="4AE06C11">
            <wp:extent cx="5731510" cy="3698875"/>
            <wp:effectExtent l="0" t="0" r="0" b="0"/>
            <wp:docPr id="12845649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6492" name="Picture 1" descr="A screen 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30EB" w14:textId="77777777" w:rsidR="00E45EF2" w:rsidRDefault="00E45EF2" w:rsidP="00E45EF2">
      <w:pPr>
        <w:jc w:val="center"/>
      </w:pPr>
    </w:p>
    <w:p w14:paraId="25070935" w14:textId="77777777" w:rsidR="00E45EF2" w:rsidRDefault="00E45EF2" w:rsidP="00E45EF2">
      <w:r>
        <w:t>This method enabled me to gather up-to-date, location-specific real estate information which would otherwise not be readily available in public datasets.</w:t>
      </w:r>
    </w:p>
    <w:p w14:paraId="19F90CCC" w14:textId="77777777" w:rsidR="00E45EF2" w:rsidRDefault="00E45EF2" w:rsidP="00E45EF2"/>
    <w:p w14:paraId="026CC016" w14:textId="77777777" w:rsidR="00E45EF2" w:rsidRDefault="00E45EF2" w:rsidP="00E45EF2">
      <w:r>
        <w:t>3. Data Cleaning and Manipulation in SQL</w:t>
      </w:r>
    </w:p>
    <w:p w14:paraId="2111B488" w14:textId="77777777" w:rsidR="00E45EF2" w:rsidRDefault="00E45EF2" w:rsidP="00E45EF2">
      <w:r>
        <w:t>After collecting the raw dataset, I imported the CSV file into a SQL database to perform data cleaning and preprocessing. Key steps included:</w:t>
      </w:r>
    </w:p>
    <w:p w14:paraId="3F478326" w14:textId="77777777" w:rsidR="00E45EF2" w:rsidRDefault="00E45EF2" w:rsidP="00E45EF2"/>
    <w:p w14:paraId="6AF073A2" w14:textId="48B65EB8" w:rsidR="00E45EF2" w:rsidRDefault="00E45EF2" w:rsidP="00E45EF2">
      <w:pPr>
        <w:pStyle w:val="ListParagraph"/>
        <w:numPr>
          <w:ilvl w:val="0"/>
          <w:numId w:val="3"/>
        </w:numPr>
      </w:pPr>
      <w:r>
        <w:t>Parsing and standardizing address components.</w:t>
      </w:r>
    </w:p>
    <w:p w14:paraId="49285D02" w14:textId="4A4E655D" w:rsidR="00E45EF2" w:rsidRDefault="00E45EF2" w:rsidP="00E45EF2">
      <w:pPr>
        <w:pStyle w:val="ListParagraph"/>
        <w:numPr>
          <w:ilvl w:val="0"/>
          <w:numId w:val="3"/>
        </w:numPr>
      </w:pPr>
      <w:r>
        <w:t>Extracting numeric values from text fields such as price and area.</w:t>
      </w:r>
    </w:p>
    <w:p w14:paraId="022C87C2" w14:textId="30123C24" w:rsidR="00E45EF2" w:rsidRDefault="00E45EF2" w:rsidP="00E45EF2">
      <w:pPr>
        <w:pStyle w:val="ListParagraph"/>
        <w:numPr>
          <w:ilvl w:val="0"/>
          <w:numId w:val="3"/>
        </w:numPr>
      </w:pPr>
      <w:r>
        <w:t>Handling missing values, such as estimating area where missing or filtering out incomplete records.</w:t>
      </w:r>
    </w:p>
    <w:p w14:paraId="7A11D440" w14:textId="67B510C5" w:rsidR="00E45EF2" w:rsidRDefault="00E45EF2" w:rsidP="00E45EF2">
      <w:pPr>
        <w:pStyle w:val="ListParagraph"/>
        <w:numPr>
          <w:ilvl w:val="0"/>
          <w:numId w:val="3"/>
        </w:numPr>
      </w:pPr>
      <w:r>
        <w:t>Formatting dates and calculating useful derived fields like price per square metre.</w:t>
      </w:r>
    </w:p>
    <w:p w14:paraId="1908A318" w14:textId="38657DCC" w:rsidR="00E45EF2" w:rsidRDefault="00E45EF2" w:rsidP="00E45EF2">
      <w:pPr>
        <w:pStyle w:val="ListParagraph"/>
        <w:numPr>
          <w:ilvl w:val="0"/>
          <w:numId w:val="3"/>
        </w:numPr>
      </w:pPr>
      <w:r>
        <w:t>Using SQL for data wrangling ensured accuracy, efficiency, and reusability for multiple queries and filters.</w:t>
      </w:r>
      <w:r>
        <w:br/>
      </w:r>
      <w:r>
        <w:rPr>
          <w:noProof/>
        </w:rPr>
        <w:drawing>
          <wp:inline distT="0" distB="0" distL="0" distR="0" wp14:anchorId="15777644" wp14:editId="6A86A7CE">
            <wp:extent cx="5731510" cy="3366770"/>
            <wp:effectExtent l="0" t="0" r="0" b="0"/>
            <wp:docPr id="421323833" name="Picture 2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23833" name="Picture 2" descr="A computer code with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7C26" w14:textId="77777777" w:rsidR="00E45EF2" w:rsidRDefault="00E45EF2" w:rsidP="00E45EF2"/>
    <w:p w14:paraId="7F58B2FD" w14:textId="77777777" w:rsidR="00E45EF2" w:rsidRDefault="00E45EF2" w:rsidP="00E45EF2">
      <w:r>
        <w:t>4. Visualization in Tableau</w:t>
      </w:r>
    </w:p>
    <w:p w14:paraId="08D7976A" w14:textId="77777777" w:rsidR="00E45EF2" w:rsidRDefault="00E45EF2" w:rsidP="00E45EF2">
      <w:r>
        <w:t>Once the dataset was cleaned and transformed, I imported it into Tableau Public to design an interactive dashboard. The dashboard was structured to answer key stakeholder questions and includes the following components:</w:t>
      </w:r>
    </w:p>
    <w:p w14:paraId="51D86897" w14:textId="77777777" w:rsidR="00E45EF2" w:rsidRDefault="00E45EF2" w:rsidP="00E45EF2"/>
    <w:p w14:paraId="5D64FAFA" w14:textId="347C370C" w:rsidR="00E45EF2" w:rsidRDefault="00E45EF2" w:rsidP="00E45EF2">
      <w:pPr>
        <w:pStyle w:val="ListParagraph"/>
        <w:numPr>
          <w:ilvl w:val="0"/>
          <w:numId w:val="4"/>
        </w:numPr>
      </w:pPr>
      <w:r>
        <w:t>Trend line of average property prices from 2018 to 2025</w:t>
      </w:r>
    </w:p>
    <w:p w14:paraId="5EA296F9" w14:textId="61972F4A" w:rsidR="00E45EF2" w:rsidRDefault="00E45EF2" w:rsidP="00E45EF2">
      <w:pPr>
        <w:pStyle w:val="ListParagraph"/>
        <w:numPr>
          <w:ilvl w:val="0"/>
          <w:numId w:val="4"/>
        </w:numPr>
      </w:pPr>
      <w:r>
        <w:t>Geographical map of houses categorized by public school catchment</w:t>
      </w:r>
    </w:p>
    <w:p w14:paraId="32E70FC2" w14:textId="6AED3E06" w:rsidR="00E45EF2" w:rsidRDefault="00E45EF2" w:rsidP="00E45EF2">
      <w:pPr>
        <w:pStyle w:val="ListParagraph"/>
        <w:numPr>
          <w:ilvl w:val="0"/>
          <w:numId w:val="4"/>
        </w:numPr>
      </w:pPr>
      <w:r>
        <w:t>Bar charts showing agent-wise and area-wise property sales</w:t>
      </w:r>
    </w:p>
    <w:p w14:paraId="71DC2C75" w14:textId="3C018080" w:rsidR="00E45EF2" w:rsidRDefault="00E45EF2" w:rsidP="00E45EF2">
      <w:pPr>
        <w:pStyle w:val="ListParagraph"/>
        <w:numPr>
          <w:ilvl w:val="0"/>
          <w:numId w:val="4"/>
        </w:numPr>
      </w:pPr>
      <w:r>
        <w:t>Top 10 streets in Cherrybrook based on average price</w:t>
      </w:r>
    </w:p>
    <w:p w14:paraId="26A26AA2" w14:textId="77777777" w:rsidR="00E45EF2" w:rsidRDefault="00E45EF2" w:rsidP="00E45EF2">
      <w:pPr>
        <w:pStyle w:val="ListParagraph"/>
        <w:numPr>
          <w:ilvl w:val="0"/>
          <w:numId w:val="4"/>
        </w:numPr>
      </w:pPr>
      <w:r>
        <w:t>KPIs like average price, median price, number of houses sold, and average land size</w:t>
      </w:r>
    </w:p>
    <w:p w14:paraId="3FE19282" w14:textId="7EBBF5B3" w:rsidR="00E45EF2" w:rsidRDefault="00E45EF2" w:rsidP="00E45EF2">
      <w:pPr>
        <w:jc w:val="center"/>
      </w:pPr>
      <w:r>
        <w:rPr>
          <w:noProof/>
        </w:rPr>
        <w:drawing>
          <wp:inline distT="0" distB="0" distL="0" distR="0" wp14:anchorId="0BCDD91A" wp14:editId="2CAC56B2">
            <wp:extent cx="5731510" cy="2639695"/>
            <wp:effectExtent l="0" t="0" r="0" b="1905"/>
            <wp:docPr id="468197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9718" name="Picture 468197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4DE8" w14:textId="77777777" w:rsidR="00E45EF2" w:rsidRDefault="00E45EF2" w:rsidP="00E45EF2">
      <w:r>
        <w:t>You can view the live dashboard here:</w:t>
      </w:r>
    </w:p>
    <w:p w14:paraId="5EBF9E76" w14:textId="5C887FBA" w:rsidR="00E45EF2" w:rsidRDefault="00E45EF2" w:rsidP="00E45EF2">
      <w:r>
        <w:rPr>
          <w:rFonts w:ascii="Apple Color Emoji" w:hAnsi="Apple Color Emoji" w:cs="Apple Color Emoji"/>
        </w:rPr>
        <w:t>🔗</w:t>
      </w:r>
      <w:r>
        <w:t xml:space="preserve"> Tableau Public – </w:t>
      </w:r>
      <w:hyperlink r:id="rId8" w:history="1">
        <w:r w:rsidRPr="00E45EF2">
          <w:rPr>
            <w:rStyle w:val="Hyperlink"/>
          </w:rPr>
          <w:t>Cherrybrook Insights Dash</w:t>
        </w:r>
        <w:r w:rsidRPr="00E45EF2">
          <w:rPr>
            <w:rStyle w:val="Hyperlink"/>
          </w:rPr>
          <w:t>b</w:t>
        </w:r>
        <w:r w:rsidRPr="00E45EF2">
          <w:rPr>
            <w:rStyle w:val="Hyperlink"/>
          </w:rPr>
          <w:t>oard</w:t>
        </w:r>
      </w:hyperlink>
    </w:p>
    <w:p w14:paraId="782F0542" w14:textId="77777777" w:rsidR="00E45EF2" w:rsidRDefault="00E45EF2" w:rsidP="00E45EF2"/>
    <w:p w14:paraId="3EE9A080" w14:textId="77777777" w:rsidR="00E45EF2" w:rsidRDefault="00E45EF2" w:rsidP="00E45EF2">
      <w:r>
        <w:t>5. Key Insights and Findings</w:t>
      </w:r>
    </w:p>
    <w:p w14:paraId="23BF1B27" w14:textId="77777777" w:rsidR="00E45EF2" w:rsidRDefault="00E45EF2" w:rsidP="00E45EF2">
      <w:r>
        <w:t>Based on the dashboard visualizations, several important trends were identified:</w:t>
      </w:r>
    </w:p>
    <w:p w14:paraId="75817A09" w14:textId="77777777" w:rsidR="00E45EF2" w:rsidRDefault="00E45EF2" w:rsidP="00E45EF2"/>
    <w:p w14:paraId="6FAAD9AF" w14:textId="1D2900AB" w:rsidR="00E45EF2" w:rsidRDefault="00E45EF2" w:rsidP="00E45EF2">
      <w:pPr>
        <w:pStyle w:val="ListParagraph"/>
        <w:numPr>
          <w:ilvl w:val="0"/>
          <w:numId w:val="5"/>
        </w:numPr>
      </w:pPr>
      <w:r w:rsidRPr="00E45EF2">
        <w:rPr>
          <w:rFonts w:ascii="Apple Color Emoji" w:hAnsi="Apple Color Emoji" w:cs="Apple Color Emoji"/>
        </w:rPr>
        <w:t>🏠</w:t>
      </w:r>
      <w:r>
        <w:t xml:space="preserve"> The average house price in Cherrybrook increased significantly from $1.4M in 2018 to $2.45M in 2025, showing a clear upward trend in property value.</w:t>
      </w:r>
    </w:p>
    <w:p w14:paraId="010EB2D6" w14:textId="69A1CA9E" w:rsidR="00E45EF2" w:rsidRDefault="00E45EF2" w:rsidP="00E45EF2">
      <w:pPr>
        <w:pStyle w:val="ListParagraph"/>
        <w:numPr>
          <w:ilvl w:val="0"/>
          <w:numId w:val="5"/>
        </w:numPr>
      </w:pPr>
      <w:r w:rsidRPr="00E45EF2">
        <w:rPr>
          <w:rFonts w:ascii="Apple Color Emoji" w:hAnsi="Apple Color Emoji" w:cs="Apple Color Emoji"/>
        </w:rPr>
        <w:t>🗺️</w:t>
      </w:r>
      <w:r>
        <w:t xml:space="preserve"> School catchment areas had a noticeable effect on property distribution and clustering, especially around Cherrybrook Public, John Purchase, and Oakhill Drive Public School.</w:t>
      </w:r>
    </w:p>
    <w:p w14:paraId="1C95DCFE" w14:textId="4FCE12D1" w:rsidR="00E45EF2" w:rsidRDefault="00E45EF2" w:rsidP="00E45EF2">
      <w:pPr>
        <w:pStyle w:val="ListParagraph"/>
        <w:numPr>
          <w:ilvl w:val="0"/>
          <w:numId w:val="5"/>
        </w:numPr>
      </w:pPr>
      <w:r w:rsidRPr="00E45EF2">
        <w:rPr>
          <w:rFonts w:ascii="Apple Color Emoji" w:hAnsi="Apple Color Emoji" w:cs="Apple Color Emoji"/>
        </w:rPr>
        <w:t>📊</w:t>
      </w:r>
      <w:r>
        <w:t xml:space="preserve"> Most houses were sold in the 300–500 </w:t>
      </w:r>
      <w:proofErr w:type="spellStart"/>
      <w:r>
        <w:t>sq.m</w:t>
      </w:r>
      <w:proofErr w:type="spellEnd"/>
      <w:r>
        <w:t xml:space="preserve"> range, followed by &gt;900 </w:t>
      </w:r>
      <w:proofErr w:type="spellStart"/>
      <w:r>
        <w:t>sq.m</w:t>
      </w:r>
      <w:proofErr w:type="spellEnd"/>
      <w:r>
        <w:t>, suggesting a strong demand for medium-sized lots.</w:t>
      </w:r>
    </w:p>
    <w:p w14:paraId="405886B3" w14:textId="2702ACCF" w:rsidR="00E45EF2" w:rsidRDefault="00E45EF2" w:rsidP="00E45EF2">
      <w:pPr>
        <w:pStyle w:val="ListParagraph"/>
        <w:numPr>
          <w:ilvl w:val="0"/>
          <w:numId w:val="5"/>
        </w:numPr>
      </w:pPr>
      <w:r w:rsidRPr="00E45EF2">
        <w:rPr>
          <w:rFonts w:ascii="Apple Color Emoji" w:hAnsi="Apple Color Emoji" w:cs="Apple Color Emoji"/>
        </w:rPr>
        <w:t>🧑</w:t>
      </w:r>
      <w:r>
        <w:t>‍</w:t>
      </w:r>
      <w:r w:rsidRPr="00E45EF2">
        <w:rPr>
          <w:rFonts w:ascii="Apple Color Emoji" w:hAnsi="Apple Color Emoji" w:cs="Apple Color Emoji"/>
        </w:rPr>
        <w:t>💼</w:t>
      </w:r>
      <w:r>
        <w:t xml:space="preserve"> Greg Nicolson and Jack Ho were the leading agents in Cherrybrook by volume of houses sold.</w:t>
      </w:r>
    </w:p>
    <w:p w14:paraId="1F345EFD" w14:textId="77777777" w:rsidR="00E45EF2" w:rsidRDefault="00E45EF2" w:rsidP="00E45EF2">
      <w:r>
        <w:rPr>
          <w:rFonts w:ascii="Apple Color Emoji" w:hAnsi="Apple Color Emoji" w:cs="Apple Color Emoji"/>
        </w:rPr>
        <w:lastRenderedPageBreak/>
        <w:t>📌</w:t>
      </w:r>
      <w:r>
        <w:t xml:space="preserve"> Top-priced streets include Ashford Road, Chapel Close, and Clifton Place, with average prices exceeding $3 million.</w:t>
      </w:r>
    </w:p>
    <w:p w14:paraId="372CE135" w14:textId="77777777" w:rsidR="00E45EF2" w:rsidRDefault="00E45EF2" w:rsidP="00E45EF2"/>
    <w:p w14:paraId="4FC88B2A" w14:textId="77777777" w:rsidR="00E45EF2" w:rsidRDefault="00E45EF2" w:rsidP="00E45EF2">
      <w:r>
        <w:t>6. Conclusion</w:t>
      </w:r>
    </w:p>
    <w:p w14:paraId="6A61829C" w14:textId="5B8FAD16" w:rsidR="00E45EF2" w:rsidRDefault="00E45EF2" w:rsidP="00E45EF2">
      <w:r>
        <w:t>This end-to-end project demonstrates how real estate data can be scraped, structured, cleaned, and visualized to extract meaningful business insights. The combination of Selenium, SQL, and Tableau created a robust pipeline for analysis, and the findings can support homebuyers, real estate agents, or investors in making informed decisions.</w:t>
      </w:r>
    </w:p>
    <w:sectPr w:rsidR="00E45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06783"/>
    <w:multiLevelType w:val="hybridMultilevel"/>
    <w:tmpl w:val="A5401C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210D7"/>
    <w:multiLevelType w:val="hybridMultilevel"/>
    <w:tmpl w:val="80247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175C5"/>
    <w:multiLevelType w:val="hybridMultilevel"/>
    <w:tmpl w:val="CAD027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42250"/>
    <w:multiLevelType w:val="hybridMultilevel"/>
    <w:tmpl w:val="5ABC45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0361B"/>
    <w:multiLevelType w:val="hybridMultilevel"/>
    <w:tmpl w:val="C94CF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825190">
    <w:abstractNumId w:val="1"/>
  </w:num>
  <w:num w:numId="2" w16cid:durableId="331419949">
    <w:abstractNumId w:val="3"/>
  </w:num>
  <w:num w:numId="3" w16cid:durableId="627858880">
    <w:abstractNumId w:val="2"/>
  </w:num>
  <w:num w:numId="4" w16cid:durableId="966207451">
    <w:abstractNumId w:val="0"/>
  </w:num>
  <w:num w:numId="5" w16cid:durableId="19263733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F2"/>
    <w:rsid w:val="007816A4"/>
    <w:rsid w:val="00E4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B2E50"/>
  <w15:chartTrackingRefBased/>
  <w15:docId w15:val="{EF2273B9-4789-FF48-BE0D-31766052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E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E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E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E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E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5E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E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5EF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nipunn.khurana/viz/CherrybrookInsights/Dashboard2?publish=y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A3751</dc:creator>
  <cp:keywords/>
  <dc:description/>
  <cp:lastModifiedBy>A3751</cp:lastModifiedBy>
  <cp:revision>1</cp:revision>
  <dcterms:created xsi:type="dcterms:W3CDTF">2025-07-14T12:14:00Z</dcterms:created>
  <dcterms:modified xsi:type="dcterms:W3CDTF">2025-07-14T12:25:00Z</dcterms:modified>
</cp:coreProperties>
</file>