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Times New Roman" w:hAnsi="Times New Roman"/>
          <w:b/>
          <w:sz w:val="28"/>
          <w:szCs w:val="28"/>
        </w:rPr>
        <w:t>Міністерство освіти і науки України</w:t>
        <w:br/>
        <w:t>Національний технічний університет України</w:t>
        <w:br/>
        <w:t>«Київський політехнічний інститут імені Ігоря Сікорського»</w:t>
        <w:br/>
        <w:t>Факультет інформатики та обчислювальної техніки</w:t>
        <w:br/>
        <w:t>Кафедра обчислювальної техніки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b/>
          <w:sz w:val="28"/>
          <w:szCs w:val="28"/>
        </w:rPr>
      </w:pPr>
      <w:r>
        <w:rPr>
          <w:rFonts w:ascii="Times New Roman" w:hAnsi="Times New Roman"/>
          <w:b/>
          <w:sz w:val="28"/>
          <w:szCs w:val="28"/>
        </w:rPr>
      </w:r>
    </w:p>
    <w:p>
      <w:pPr>
        <w:pStyle w:val="Normal"/>
        <w:jc w:val="center"/>
        <w:rPr/>
      </w:pPr>
      <w:r>
        <w:rPr>
          <w:rFonts w:ascii="Times New Roman" w:hAnsi="Times New Roman"/>
          <w:b/>
          <w:sz w:val="28"/>
          <w:szCs w:val="28"/>
        </w:rPr>
        <w:t>Лабораторна робота №</w:t>
      </w:r>
      <w:r>
        <w:rPr>
          <w:rFonts w:ascii="Times New Roman" w:hAnsi="Times New Roman"/>
          <w:b/>
          <w:sz w:val="28"/>
          <w:szCs w:val="28"/>
          <w:lang w:val="en-US"/>
        </w:rPr>
        <w:t>2</w:t>
      </w:r>
    </w:p>
    <w:p>
      <w:pPr>
        <w:pStyle w:val="Normal"/>
        <w:jc w:val="center"/>
        <w:rPr/>
      </w:pPr>
      <w:r>
        <w:rPr>
          <w:rFonts w:ascii="Times New Roman" w:hAnsi="Times New Roman"/>
          <w:sz w:val="28"/>
          <w:szCs w:val="28"/>
        </w:rPr>
        <w:t>з дисципліни</w:t>
        <w:br/>
        <w:t>«Алгоритми і структури даних»</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Times New Roman" w:hAnsi="Times New Roman"/>
          <w:sz w:val="28"/>
          <w:szCs w:val="28"/>
        </w:rPr>
        <w:t>Виконав:</w:t>
        <w:tab/>
        <w:tab/>
        <w:tab/>
        <w:tab/>
        <w:t xml:space="preserve">                                               Перевірила:</w:t>
      </w:r>
    </w:p>
    <w:p>
      <w:pPr>
        <w:pStyle w:val="Normal"/>
        <w:rPr/>
      </w:pPr>
      <w:r>
        <w:rPr>
          <w:rFonts w:ascii="Times New Roman" w:hAnsi="Times New Roman"/>
          <w:sz w:val="28"/>
          <w:szCs w:val="28"/>
        </w:rPr>
        <w:t>студент групи ІМ-</w:t>
      </w:r>
      <w:r>
        <w:rPr>
          <w:rFonts w:ascii="Times New Roman" w:hAnsi="Times New Roman"/>
          <w:sz w:val="28"/>
          <w:szCs w:val="28"/>
        </w:rPr>
        <w:t>44</w:t>
      </w:r>
      <w:r>
        <w:rPr>
          <w:rFonts w:ascii="Times New Roman" w:hAnsi="Times New Roman"/>
          <w:sz w:val="28"/>
          <w:szCs w:val="28"/>
        </w:rPr>
        <w:tab/>
        <w:t xml:space="preserve">                                                         </w:t>
      </w:r>
      <w:r>
        <w:rPr>
          <w:rFonts w:ascii="Times New Roman" w:hAnsi="Times New Roman"/>
          <w:sz w:val="28"/>
          <w:szCs w:val="28"/>
        </w:rPr>
        <w:t>Сергієнко</w:t>
      </w:r>
      <w:r>
        <w:rPr>
          <w:rFonts w:ascii="Times New Roman" w:hAnsi="Times New Roman"/>
          <w:sz w:val="28"/>
          <w:szCs w:val="28"/>
        </w:rPr>
        <w:t xml:space="preserve"> </w:t>
      </w:r>
      <w:r>
        <w:rPr>
          <w:rFonts w:ascii="Times New Roman" w:hAnsi="Times New Roman"/>
          <w:sz w:val="28"/>
          <w:szCs w:val="28"/>
        </w:rPr>
        <w:t>М</w:t>
      </w:r>
      <w:r>
        <w:rPr>
          <w:rFonts w:ascii="Times New Roman" w:hAnsi="Times New Roman"/>
          <w:sz w:val="28"/>
          <w:szCs w:val="28"/>
        </w:rPr>
        <w:t>. А.</w:t>
        <w:br/>
      </w:r>
      <w:r>
        <w:rPr>
          <w:rFonts w:ascii="Times New Roman" w:hAnsi="Times New Roman"/>
          <w:sz w:val="28"/>
          <w:szCs w:val="28"/>
        </w:rPr>
        <w:t>Мундурс Нікіта Юрійович</w:t>
      </w:r>
      <w:r>
        <w:rPr>
          <w:rFonts w:ascii="Times New Roman" w:hAnsi="Times New Roman"/>
          <w:sz w:val="28"/>
          <w:szCs w:val="28"/>
        </w:rPr>
        <w:br/>
        <w:t>номер у списку групи: 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sz w:val="28"/>
          <w:szCs w:val="28"/>
          <w:lang w:val="en-US"/>
        </w:rPr>
      </w:pPr>
      <w:r>
        <w:rPr>
          <w:rFonts w:ascii="Times New Roman" w:hAnsi="Times New Roman"/>
          <w:sz w:val="28"/>
          <w:szCs w:val="28"/>
        </w:rPr>
        <w:t>Київ 202</w:t>
      </w:r>
      <w:r>
        <w:rPr>
          <w:rFonts w:ascii="Times New Roman" w:hAnsi="Times New Roman"/>
          <w:sz w:val="28"/>
          <w:szCs w:val="28"/>
          <w:lang w:val="en-US"/>
        </w:rPr>
        <w:t>5</w:t>
      </w:r>
    </w:p>
    <w:p>
      <w:pPr>
        <w:pStyle w:val="Normal"/>
        <w:jc w:val="center"/>
        <w:rPr>
          <w:rFonts w:ascii="Times New Roman" w:hAnsi="Times New Roman"/>
          <w:b/>
          <w:bCs/>
          <w:sz w:val="28"/>
          <w:szCs w:val="28"/>
        </w:rPr>
      </w:pPr>
      <w:r>
        <w:rPr>
          <w:rFonts w:ascii="Times New Roman" w:hAnsi="Times New Roman"/>
          <w:b/>
          <w:bCs/>
          <w:sz w:val="28"/>
          <w:szCs w:val="28"/>
        </w:rPr>
        <w:t>Завдання</w:t>
      </w:r>
    </w:p>
    <w:p>
      <w:pPr>
        <w:pStyle w:val="ListParagraph"/>
        <w:numPr>
          <w:ilvl w:val="0"/>
          <w:numId w:val="1"/>
        </w:numPr>
        <w:rPr>
          <w:rFonts w:ascii="Times New Roman" w:hAnsi="Times New Roman"/>
          <w:sz w:val="28"/>
          <w:szCs w:val="28"/>
        </w:rPr>
      </w:pPr>
      <w:r>
        <w:rPr>
          <w:rFonts w:ascii="Times New Roman" w:hAnsi="Times New Roman"/>
          <w:sz w:val="28"/>
          <w:szCs w:val="28"/>
        </w:rPr>
        <w:t xml:space="preserve">Створити список з </w:t>
      </w:r>
      <w:r>
        <w:rPr>
          <w:rFonts w:ascii="Times New Roman" w:hAnsi="Times New Roman"/>
          <w:b/>
          <w:bCs/>
          <w:i/>
          <w:iCs/>
          <w:sz w:val="28"/>
          <w:szCs w:val="28"/>
        </w:rPr>
        <w:t>n</w:t>
      </w:r>
      <w:r>
        <w:rPr>
          <w:rFonts w:ascii="Times New Roman" w:hAnsi="Times New Roman"/>
          <w:sz w:val="28"/>
          <w:szCs w:val="28"/>
        </w:rPr>
        <w:t xml:space="preserve"> (</w:t>
      </w:r>
      <w:r>
        <w:rPr>
          <w:rFonts w:ascii="Times New Roman" w:hAnsi="Times New Roman"/>
          <w:b/>
          <w:bCs/>
          <w:i/>
          <w:iCs/>
          <w:sz w:val="28"/>
          <w:szCs w:val="28"/>
        </w:rPr>
        <w:t>n</w:t>
      </w:r>
      <w:r>
        <w:rPr>
          <w:rFonts w:ascii="Times New Roman" w:hAnsi="Times New Roman"/>
          <w:sz w:val="28"/>
          <w:szCs w:val="28"/>
        </w:rPr>
        <w:t xml:space="preserve"> &gt; 0) елементiв (</w:t>
      </w:r>
      <w:r>
        <w:rPr>
          <w:rFonts w:ascii="Times New Roman" w:hAnsi="Times New Roman"/>
          <w:b/>
          <w:bCs/>
          <w:i/>
          <w:iCs/>
          <w:sz w:val="28"/>
          <w:szCs w:val="28"/>
        </w:rPr>
        <w:t>n</w:t>
      </w:r>
      <w:r>
        <w:rPr>
          <w:rFonts w:ascii="Times New Roman" w:hAnsi="Times New Roman"/>
          <w:sz w:val="28"/>
          <w:szCs w:val="28"/>
        </w:rPr>
        <w:t xml:space="preserve"> вводиться з клавiатури), якщо iнша кiлькiсть елементiв не вказана у конкретному завданнi за варiантом.</w:t>
      </w:r>
    </w:p>
    <w:p>
      <w:pPr>
        <w:pStyle w:val="ListParagraph"/>
        <w:numPr>
          <w:ilvl w:val="0"/>
          <w:numId w:val="1"/>
        </w:numPr>
        <w:rPr>
          <w:rFonts w:ascii="Times New Roman" w:hAnsi="Times New Roman"/>
          <w:sz w:val="28"/>
          <w:szCs w:val="28"/>
        </w:rPr>
      </w:pPr>
      <w:r>
        <w:rPr>
          <w:rFonts w:ascii="Times New Roman" w:hAnsi="Times New Roman"/>
          <w:sz w:val="28"/>
          <w:szCs w:val="28"/>
        </w:rPr>
        <w:t>Тип ключiв (iнформацiйних полiв) задано за варiантом.</w:t>
      </w:r>
    </w:p>
    <w:p>
      <w:pPr>
        <w:pStyle w:val="ListParagraph"/>
        <w:numPr>
          <w:ilvl w:val="0"/>
          <w:numId w:val="1"/>
        </w:numPr>
        <w:rPr>
          <w:rFonts w:ascii="Times New Roman" w:hAnsi="Times New Roman"/>
          <w:sz w:val="28"/>
          <w:szCs w:val="28"/>
        </w:rPr>
      </w:pPr>
      <w:r>
        <w:rPr>
          <w:rFonts w:ascii="Times New Roman" w:hAnsi="Times New Roman"/>
          <w:sz w:val="28"/>
          <w:szCs w:val="28"/>
        </w:rPr>
        <w:t>Вид списку (черга, стек, дек, прямий однозв’язний лiнiйний список, обернений однозв’язний лiнiйний список, двозв’язний лiнiйний список, однозв’язний кiльцевий список, двозв’язний кiльцевий список) вибрати самостiйно з метою найбiльш доцiльного розв’язку поставленої за варiантом задачi.</w:t>
      </w:r>
    </w:p>
    <w:p>
      <w:pPr>
        <w:pStyle w:val="ListParagraph"/>
        <w:numPr>
          <w:ilvl w:val="0"/>
          <w:numId w:val="1"/>
        </w:numPr>
        <w:rPr>
          <w:rFonts w:ascii="Times New Roman" w:hAnsi="Times New Roman"/>
          <w:sz w:val="28"/>
          <w:szCs w:val="28"/>
        </w:rPr>
      </w:pPr>
      <w:r>
        <w:rPr>
          <w:rFonts w:ascii="Times New Roman" w:hAnsi="Times New Roman"/>
          <w:sz w:val="28"/>
          <w:szCs w:val="28"/>
        </w:rPr>
        <w:t>Створити функцiї (або процедури) для роботи зi списком (для створення, обробки, додавання чи видалення елементiв, виводу даних зi списку в консоль, звiльнення пам’ятi тощо).</w:t>
      </w:r>
    </w:p>
    <w:p>
      <w:pPr>
        <w:pStyle w:val="ListParagraph"/>
        <w:numPr>
          <w:ilvl w:val="0"/>
          <w:numId w:val="1"/>
        </w:numPr>
        <w:rPr>
          <w:rFonts w:ascii="Times New Roman" w:hAnsi="Times New Roman"/>
          <w:sz w:val="28"/>
          <w:szCs w:val="28"/>
        </w:rPr>
      </w:pPr>
      <w:r>
        <w:rPr>
          <w:rFonts w:ascii="Times New Roman" w:hAnsi="Times New Roman"/>
          <w:sz w:val="28"/>
          <w:szCs w:val="28"/>
        </w:rPr>
        <w:t>Значення елементiв списку взяти самостiйно такими, щоб можна було продемонструвати коректнiсть роботи алгоритму програми. Введення значень елементiв списку можна виконати довiльним способом (випадковi числа, формування значень за формулою, введення з файлу чи з клавiатури).</w:t>
      </w:r>
    </w:p>
    <w:p>
      <w:pPr>
        <w:pStyle w:val="ListParagraph"/>
        <w:numPr>
          <w:ilvl w:val="0"/>
          <w:numId w:val="1"/>
        </w:numPr>
        <w:rPr>
          <w:rFonts w:ascii="Times New Roman" w:hAnsi="Times New Roman"/>
          <w:sz w:val="28"/>
          <w:szCs w:val="28"/>
        </w:rPr>
      </w:pPr>
      <w:r>
        <w:rPr>
          <w:rFonts w:ascii="Times New Roman" w:hAnsi="Times New Roman"/>
          <w:sz w:val="28"/>
          <w:szCs w:val="28"/>
        </w:rPr>
        <w:t>Виконати над створеним списком дiї, вказанi за варiантом, та коректне звiльнення пам’ятi списку.</w:t>
      </w:r>
    </w:p>
    <w:p>
      <w:pPr>
        <w:pStyle w:val="ListParagraph"/>
        <w:numPr>
          <w:ilvl w:val="0"/>
          <w:numId w:val="1"/>
        </w:numPr>
        <w:rPr>
          <w:rFonts w:ascii="Times New Roman" w:hAnsi="Times New Roman"/>
          <w:sz w:val="28"/>
          <w:szCs w:val="28"/>
        </w:rPr>
      </w:pPr>
      <w:r>
        <w:rPr>
          <w:rFonts w:ascii="Times New Roman" w:hAnsi="Times New Roman"/>
          <w:b/>
          <w:bCs/>
          <w:sz w:val="28"/>
          <w:szCs w:val="28"/>
        </w:rPr>
        <w:t xml:space="preserve">При виконаннi заданих дiй, виводi значень елементiв та звiльненнi пам’ятi списку вважати, що довжина списку (кiлькiсть елементiв) </w:t>
      </w:r>
      <w:r>
        <w:rPr>
          <w:rFonts w:ascii="Times New Roman" w:hAnsi="Times New Roman"/>
          <w:b/>
          <w:bCs/>
          <w:i/>
          <w:iCs/>
          <w:sz w:val="28"/>
          <w:szCs w:val="28"/>
          <w:u w:val="single"/>
        </w:rPr>
        <w:t>невiдома</w:t>
      </w:r>
      <w:r>
        <w:rPr>
          <w:rFonts w:ascii="Times New Roman" w:hAnsi="Times New Roman"/>
          <w:b/>
          <w:bCs/>
          <w:sz w:val="28"/>
          <w:szCs w:val="28"/>
        </w:rPr>
        <w:t xml:space="preserve"> на момент виконання цих дiй.</w:t>
      </w:r>
      <w:r>
        <w:rPr>
          <w:rFonts w:ascii="Times New Roman" w:hAnsi="Times New Roman"/>
          <w:sz w:val="28"/>
          <w:szCs w:val="28"/>
        </w:rPr>
        <w:t xml:space="preserve"> Тобто, не дозволяється зберiгати довжину списку як константу, змiнну чи додаткове поле.</w:t>
      </w:r>
    </w:p>
    <w:p>
      <w:pPr>
        <w:pStyle w:val="Normal"/>
        <w:rPr>
          <w:rFonts w:ascii="Times New Roman" w:hAnsi="Times New Roman"/>
          <w:sz w:val="28"/>
          <w:szCs w:val="28"/>
        </w:rPr>
      </w:pPr>
      <w:r>
        <w:rPr>
          <w:rFonts w:ascii="Times New Roman" w:hAnsi="Times New Roman"/>
          <w:sz w:val="28"/>
          <w:szCs w:val="28"/>
        </w:rPr>
        <w:t xml:space="preserve">При проєктуваннi програм </w:t>
      </w:r>
      <w:r>
        <w:rPr>
          <w:rFonts w:ascii="Times New Roman" w:hAnsi="Times New Roman"/>
          <w:b/>
          <w:bCs/>
          <w:i/>
          <w:iCs/>
          <w:sz w:val="28"/>
          <w:szCs w:val="28"/>
        </w:rPr>
        <w:t>слiд врахувати наступне</w:t>
      </w:r>
      <w:r>
        <w:rPr>
          <w:rFonts w:ascii="Times New Roman" w:hAnsi="Times New Roman"/>
          <w:sz w:val="28"/>
          <w:szCs w:val="28"/>
        </w:rPr>
        <w:t>:</w:t>
      </w:r>
    </w:p>
    <w:p>
      <w:pPr>
        <w:pStyle w:val="ListParagraph"/>
        <w:numPr>
          <w:ilvl w:val="0"/>
          <w:numId w:val="2"/>
        </w:numPr>
        <w:rPr>
          <w:rFonts w:ascii="Times New Roman" w:hAnsi="Times New Roman"/>
          <w:sz w:val="28"/>
          <w:szCs w:val="28"/>
        </w:rPr>
      </w:pPr>
      <w:r>
        <w:rPr>
          <w:rFonts w:ascii="Times New Roman" w:hAnsi="Times New Roman"/>
          <w:sz w:val="28"/>
          <w:szCs w:val="28"/>
        </w:rPr>
        <w:t>при виконаннi завдання кiлькiсть операцiй (зокрема, операцiй читання й запису) має бути мiнiмiзованою, а також максимально мають використовуватися властивостi спискiв;</w:t>
      </w:r>
    </w:p>
    <w:p>
      <w:pPr>
        <w:pStyle w:val="ListParagraph"/>
        <w:numPr>
          <w:ilvl w:val="0"/>
          <w:numId w:val="2"/>
        </w:numPr>
        <w:rPr>
          <w:rFonts w:ascii="Times New Roman" w:hAnsi="Times New Roman"/>
          <w:sz w:val="28"/>
          <w:szCs w:val="28"/>
        </w:rPr>
      </w:pPr>
      <w:r>
        <w:rPr>
          <w:rFonts w:ascii="Times New Roman" w:hAnsi="Times New Roman"/>
          <w:sz w:val="28"/>
          <w:szCs w:val="28"/>
        </w:rPr>
        <w:t>повторюванi частини алгоритму необхiдно оформити у виглядi процедур або функцiй (для створення, обробки, виведення та звiльнення пам’ятi спискiв) з передачею списку за допомогою параметра(iв).</w:t>
      </w:r>
    </w:p>
    <w:p>
      <w:pPr>
        <w:pStyle w:val="ListParagraph"/>
        <w:numPr>
          <w:ilvl w:val="0"/>
          <w:numId w:val="2"/>
        </w:numPr>
        <w:rPr>
          <w:rFonts w:ascii="Times New Roman" w:hAnsi="Times New Roman"/>
          <w:sz w:val="28"/>
          <w:szCs w:val="28"/>
        </w:rPr>
      </w:pPr>
      <w:r>
        <w:rPr>
          <w:rFonts w:ascii="Times New Roman" w:hAnsi="Times New Roman"/>
          <w:sz w:val="28"/>
          <w:szCs w:val="28"/>
        </w:rPr>
        <w:t>у таких видiв спискiв, як черга, стек, дек функцiї для роботи зi списком мають забезпечувати роботу зi списком, вiдповiдну тому чи iншому виду списку (наприклад, не можна додавати новi елементи всередину черги);</w:t>
      </w:r>
    </w:p>
    <w:p>
      <w:pPr>
        <w:pStyle w:val="ListParagraph"/>
        <w:numPr>
          <w:ilvl w:val="0"/>
          <w:numId w:val="2"/>
        </w:numPr>
        <w:rPr>
          <w:rFonts w:ascii="Times New Roman" w:hAnsi="Times New Roman"/>
          <w:sz w:val="28"/>
          <w:szCs w:val="28"/>
        </w:rPr>
      </w:pPr>
      <w:r>
        <w:rPr>
          <w:rFonts w:ascii="Times New Roman" w:hAnsi="Times New Roman"/>
          <w:sz w:val="28"/>
          <w:szCs w:val="28"/>
        </w:rPr>
        <w:t>програми мають бути написанi мовою програмування С.</w:t>
      </w:r>
    </w:p>
    <w:p>
      <w:pPr>
        <w:pStyle w:val="Normal"/>
        <w:rPr>
          <w:rFonts w:ascii="Times New Roman" w:hAnsi="Times New Roman"/>
          <w:sz w:val="28"/>
          <w:szCs w:val="28"/>
        </w:rPr>
      </w:pPr>
      <w:r>
        <w:rPr/>
        <w:drawing>
          <wp:inline distT="0" distB="0" distL="0" distR="0">
            <wp:extent cx="6120765" cy="13157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20765" cy="1315720"/>
                    </a:xfrm>
                    <a:prstGeom prst="rect">
                      <a:avLst/>
                    </a:prstGeom>
                  </pic:spPr>
                </pic:pic>
              </a:graphicData>
            </a:graphic>
          </wp:inline>
        </w:drawing>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t>Текст програми</w:t>
      </w:r>
    </w:p>
    <w:p>
      <w:pPr>
        <w:pStyle w:val="Normal"/>
        <w:rPr>
          <w:rFonts w:ascii="Times New Roman" w:hAnsi="Times New Roman"/>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#include &lt;stdio.h&gt;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#include &lt;stdlib.h&gt;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double 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prev;</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createNode(double data)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newNode = (struct Node*)malloc(sizeof(struct Node));</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newNode-&gt;data = 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newNode-&gt;prev = NULL;</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newNode-&gt;next = NULL;</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return newNode;</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void addElements(struct Node** headRef, double data)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newNode = createNode(data);</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if (*headRef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*headRef = newNode;</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 else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current = *headRef;</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while (current-&gt;next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current = current-&gt;next;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current-&gt;next = newNode;</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newNode-&gt;prev = current;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void extendInReverse(struct Node** headRef)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last = *headRef;</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while (last-&gt;next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last = last-&gt;next;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current = last;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while (current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addElements(headRef, current-&gt;data);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current = current-&gt;prev;</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void printList(struct Node* head)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current = head;</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while (current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printf("%.2f ", current-&gt;data);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current = current-&gt;next;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printf("\n");</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void freeList(struct Node** headRef)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current = *headRef;</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next;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while (current != NULL)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next = current-&gt;next;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free(current);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current = next;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*headRef = NULL;</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int main()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int i, n;</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double 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printf("Enter the number of elements: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scanf("%d", &amp;n);</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struct Node* head = NULL;</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for (i = 0; i &lt; n; ++i)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printf("Enter element %d: ", i + 1);</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scanf("%lf", &amp;data);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addElements(&amp;head, data);</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extendInReverse(&amp;head);</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printf("Result: ");</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printList(head);</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freeList(&amp;head);</w:t>
      </w:r>
    </w:p>
    <w:p>
      <w:pPr>
        <w:pStyle w:val="Normal"/>
        <w:spacing w:lineRule="atLeast" w:line="285" w:before="0" w:after="0"/>
        <w:rPr>
          <w:color w:val="000000"/>
          <w:sz w:val="26"/>
          <w:szCs w:val="26"/>
          <w:highlight w:val="none"/>
          <w:shd w:fill="FFFFFF" w:val="clear"/>
          <w14:ligatures w14:val="none"/>
        </w:rPr>
      </w:pPr>
      <w:r>
        <w:rPr>
          <w:color w:val="000000"/>
          <w:sz w:val="26"/>
          <w:szCs w:val="26"/>
          <w:shd w:fill="FFFFFF" w:val="clear"/>
          <w14:ligatures w14:val="none"/>
        </w:rPr>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return 0;</w:t>
      </w:r>
    </w:p>
    <w:p>
      <w:pPr>
        <w:pStyle w:val="Normal"/>
        <w:spacing w:lineRule="atLeast" w:line="285" w:before="0" w:after="0"/>
        <w:ind w:hanging="0" w:left="0" w:right="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t>}</w:t>
      </w:r>
    </w:p>
    <w:p>
      <w:pPr>
        <w:pStyle w:val="Normal"/>
        <w:spacing w:lineRule="atLeast" w:line="285" w:before="0" w:after="0"/>
        <w:rPr>
          <w:rFonts w:ascii="Droid Sans Mono;monospace;monospace" w:hAnsi="Droid Sans Mono;monospace;monospace"/>
          <w:b w:val="false"/>
          <w:color w:val="000000"/>
          <w:sz w:val="26"/>
          <w:szCs w:val="26"/>
          <w:highlight w:val="none"/>
          <w:shd w:fill="FFFFFF" w:val="clear"/>
          <w14:ligatures w14:val="none"/>
        </w:rPr>
      </w:pPr>
      <w:r>
        <w:rPr>
          <w:rFonts w:ascii="Droid Sans Mono;monospace;monospace" w:hAnsi="Droid Sans Mono;monospace;monospace"/>
          <w:b w:val="false"/>
          <w:color w:val="000000"/>
          <w:sz w:val="26"/>
          <w:szCs w:val="26"/>
          <w:shd w:fill="FFFFFF" w:val="clear"/>
          <w14:ligatures w14:val="none"/>
        </w:rPr>
      </w:r>
    </w:p>
    <w:p>
      <w:pPr>
        <w:pStyle w:val="Normal"/>
        <w:jc w:val="center"/>
        <w:rPr>
          <w:rFonts w:ascii="Times New Roman" w:hAnsi="Times New Roman"/>
          <w:b/>
          <w:bCs/>
          <w:sz w:val="28"/>
          <w:szCs w:val="28"/>
        </w:rPr>
      </w:pPr>
      <w:r>
        <w:rPr>
          <w:rFonts w:ascii="Times New Roman" w:hAnsi="Times New Roman"/>
          <w:b/>
          <w:bCs/>
          <w:sz w:val="28"/>
          <w:szCs w:val="28"/>
        </w:rPr>
        <w:t>Результати тестування програми</w:t>
      </w:r>
    </w:p>
    <w:p>
      <w:pPr>
        <w:pStyle w:val="Normal"/>
        <w:rPr>
          <w:rFonts w:ascii="Times New Roman" w:hAnsi="Times New Roman"/>
          <w:sz w:val="28"/>
          <w:szCs w:val="28"/>
        </w:rPr>
      </w:pPr>
      <w:r>
        <w:rPr>
          <w:rFonts w:ascii="Times New Roman" w:hAnsi="Times New Roman"/>
          <w:sz w:val="28"/>
          <w:szCs w:val="28"/>
        </w:rPr>
        <w:t>Кількість початкових елементів списку: 4</w:t>
      </w:r>
    </w:p>
    <w:p>
      <w:pPr>
        <w:pStyle w:val="Normal"/>
        <w:rPr>
          <w:rFonts w:ascii="Times New Roman" w:hAnsi="Times New Roman"/>
          <w:sz w:val="28"/>
          <w:szCs w:val="28"/>
        </w:rPr>
      </w:pPr>
      <w:r>
        <w:rPr>
          <w:rFonts w:ascii="Times New Roman" w:hAnsi="Times New Roman"/>
          <w:sz w:val="28"/>
          <w:szCs w:val="28"/>
        </w:rPr>
        <w:t>1-ий елемент: 9,12</w:t>
      </w:r>
    </w:p>
    <w:p>
      <w:pPr>
        <w:pStyle w:val="Normal"/>
        <w:rPr>
          <w:rFonts w:ascii="Times New Roman" w:hAnsi="Times New Roman"/>
          <w:sz w:val="28"/>
          <w:szCs w:val="28"/>
        </w:rPr>
      </w:pPr>
      <w:r>
        <w:rPr>
          <w:rFonts w:ascii="Times New Roman" w:hAnsi="Times New Roman"/>
          <w:sz w:val="28"/>
          <w:szCs w:val="28"/>
        </w:rPr>
        <w:t>2-ий елемент: -8,56</w:t>
      </w:r>
    </w:p>
    <w:p>
      <w:pPr>
        <w:pStyle w:val="Normal"/>
        <w:rPr>
          <w:rFonts w:ascii="Times New Roman" w:hAnsi="Times New Roman"/>
          <w:sz w:val="28"/>
          <w:szCs w:val="28"/>
        </w:rPr>
      </w:pPr>
      <w:r>
        <w:rPr>
          <w:rFonts w:ascii="Times New Roman" w:hAnsi="Times New Roman"/>
          <w:sz w:val="28"/>
          <w:szCs w:val="28"/>
        </w:rPr>
        <w:t>3-ий елемент: 0,32</w:t>
      </w:r>
    </w:p>
    <w:p>
      <w:pPr>
        <w:pStyle w:val="Normal"/>
        <w:rPr>
          <w:rFonts w:ascii="Times New Roman" w:hAnsi="Times New Roman"/>
          <w:sz w:val="28"/>
          <w:szCs w:val="28"/>
        </w:rPr>
      </w:pPr>
      <w:r>
        <w:rPr>
          <w:rFonts w:ascii="Times New Roman" w:hAnsi="Times New Roman"/>
          <w:sz w:val="28"/>
          <w:szCs w:val="28"/>
        </w:rPr>
        <w:t>4-ий елемент: -4,31</w:t>
      </w:r>
    </w:p>
    <w:p>
      <w:pPr>
        <w:pStyle w:val="Normal"/>
        <w:rPr>
          <w:rFonts w:ascii="Times New Roman" w:hAnsi="Times New Roman"/>
          <w:b/>
          <w:bCs/>
          <w:sz w:val="28"/>
          <w:szCs w:val="28"/>
        </w:rPr>
      </w:pPr>
      <w:r>
        <w:rPr>
          <w:rFonts w:ascii="Times New Roman" w:hAnsi="Times New Roman"/>
          <w:b/>
          <w:bCs/>
          <w:sz w:val="28"/>
          <w:szCs w:val="28"/>
        </w:rPr>
        <w:t>Очікуваний результат: 9,12 -8,56 0,32 -4,31 -4,31 0,32 -8,56 9,12</w:t>
      </w:r>
    </w:p>
    <w:p>
      <w:pPr>
        <w:pStyle w:val="Normal"/>
        <w:rPr>
          <w:rFonts w:ascii="Times New Roman" w:hAnsi="Times New Roman"/>
          <w:b/>
          <w:bCs/>
          <w:sz w:val="28"/>
          <w:szCs w:val="28"/>
        </w:rPr>
      </w:pPr>
      <w:r>
        <w:rPr/>
        <w:drawing>
          <wp:inline distT="0" distB="0" distL="0" distR="0">
            <wp:extent cx="4899660" cy="1638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99660" cy="1638300"/>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t>Очікуваний та отриманий результати збігаються.</w:t>
      </w:r>
    </w:p>
    <w:p>
      <w:pPr>
        <w:pStyle w:val="Normal"/>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lang w:val="en-US"/>
        </w:rPr>
      </w:pPr>
      <w:r>
        <w:rPr>
          <w:rFonts w:ascii="Times New Roman" w:hAnsi="Times New Roman"/>
          <w:b/>
          <w:bCs/>
          <w:sz w:val="28"/>
          <w:szCs w:val="28"/>
        </w:rPr>
        <w:t>Висновок</w:t>
      </w:r>
      <w:r>
        <w:rPr>
          <w:rFonts w:ascii="Times New Roman" w:hAnsi="Times New Roman"/>
          <w:sz w:val="28"/>
          <w:szCs w:val="28"/>
        </w:rPr>
        <w:t>: на цій лабораторній роботі я навчився складати алгоритми з використанням динамічних структур даних у вигляді списків. Для виконання завдання я обрав двозв’язний лінійний список, оскільки корисно мати вказівник на попередній елемент, коли потрібно розширити список елементами в оберненому порядку. Списки краще підходять для цієї задачі, ніж, наприклад, масиви, адже списки використовують пам’ять ефективно, скорочуючись та розширюючись у залежності від кількості елементів, тоді як у масивів увесь розмір повинен бути визначений заздалегідь, навіть якщо багато елементів можуть бути непотрібними.</w:t>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swiss"/>
    <w:pitch w:val="default"/>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7ca0"/>
    <w:pPr>
      <w:widowControl/>
      <w:suppressAutoHyphens w:val="true"/>
      <w:bidi w:val="0"/>
      <w:spacing w:lineRule="auto" w:line="252" w:before="0" w:after="160"/>
      <w:jc w:val="left"/>
    </w:pPr>
    <w:rPr>
      <w:rFonts w:ascii="Calibri" w:hAnsi="Calibri" w:eastAsia="Calibri" w:cs="Times New Roman"/>
      <w:color w:val="auto"/>
      <w:kern w:val="0"/>
      <w:sz w:val="22"/>
      <w:szCs w:val="22"/>
      <w:lang w:eastAsia="zh-CN" w:val="uk-UA"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06e85"/>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cd65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849DC-A25D-4C9D-947E-87A7DBCB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LibreOffice/24.2.7.2$Linux_X86_64 LibreOffice_project/420$Build-2</Application>
  <AppVersion>15.0000</AppVersion>
  <Pages>5</Pages>
  <Words>661</Words>
  <Characters>4144</Characters>
  <CharactersWithSpaces>4799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2024-03-04T10:45:00Z</dcterms:created>
  <dc:creator>Дима Кулик</dc:creator>
  <dc:description/>
  <dc:language>en-US</dc:language>
  <cp:lastModifiedBy/>
  <cp:lastPrinted>2024-03-11T14:42:00Z</cp:lastPrinted>
  <dcterms:modified xsi:type="dcterms:W3CDTF">2025-05-11T20:46:21Z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